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1986" w:rsidRDefault="007A1986" w:rsidP="007A1986">
      <w:pPr>
        <w:jc w:val="center"/>
        <w:rPr>
          <w:b/>
          <w:bCs/>
          <w:sz w:val="32"/>
        </w:rPr>
      </w:pPr>
      <w:r>
        <w:rPr>
          <w:b/>
          <w:bCs/>
          <w:sz w:val="32"/>
        </w:rPr>
        <w:t>FIAP - FACULDADE DE INFORMÁTICA E ADMINISTRAÇÃO PAULISTA</w:t>
      </w:r>
    </w:p>
    <w:p w:rsidR="007A1986" w:rsidRDefault="007A1986" w:rsidP="007A1986">
      <w:pPr>
        <w:spacing w:line="360" w:lineRule="auto"/>
        <w:jc w:val="center"/>
        <w:rPr>
          <w:b/>
          <w:bCs/>
          <w:sz w:val="32"/>
        </w:rPr>
      </w:pPr>
    </w:p>
    <w:p w:rsidR="007A1986" w:rsidRDefault="007A1986" w:rsidP="00036A01">
      <w:pPr>
        <w:spacing w:line="360" w:lineRule="auto"/>
        <w:jc w:val="center"/>
        <w:outlineLvl w:val="0"/>
        <w:rPr>
          <w:b/>
          <w:bCs/>
          <w:sz w:val="28"/>
          <w:szCs w:val="28"/>
        </w:rPr>
      </w:pPr>
      <w:r>
        <w:rPr>
          <w:b/>
          <w:bCs/>
          <w:sz w:val="28"/>
          <w:szCs w:val="28"/>
        </w:rPr>
        <w:t>RODRIGO DE CARO</w:t>
      </w:r>
    </w:p>
    <w:p w:rsidR="007A1986" w:rsidRDefault="007A1986" w:rsidP="00036A01">
      <w:pPr>
        <w:spacing w:line="360" w:lineRule="auto"/>
        <w:jc w:val="center"/>
        <w:outlineLvl w:val="0"/>
        <w:rPr>
          <w:b/>
          <w:bCs/>
          <w:sz w:val="28"/>
          <w:szCs w:val="28"/>
        </w:rPr>
      </w:pPr>
      <w:r>
        <w:rPr>
          <w:b/>
          <w:bCs/>
          <w:sz w:val="28"/>
          <w:szCs w:val="28"/>
        </w:rPr>
        <w:t>VINICIUS MATOS ANDRADE</w:t>
      </w:r>
    </w:p>
    <w:p w:rsidR="007A1986" w:rsidRDefault="007A1986" w:rsidP="00036A01">
      <w:pPr>
        <w:spacing w:line="360" w:lineRule="auto"/>
        <w:jc w:val="center"/>
        <w:outlineLvl w:val="0"/>
        <w:rPr>
          <w:b/>
          <w:bCs/>
          <w:sz w:val="32"/>
        </w:rPr>
      </w:pPr>
      <w:r>
        <w:rPr>
          <w:b/>
          <w:bCs/>
          <w:sz w:val="28"/>
          <w:szCs w:val="28"/>
        </w:rPr>
        <w:t>WILLIAM RODRIGUES DA SILVA</w:t>
      </w:r>
    </w:p>
    <w:p w:rsidR="007A1986" w:rsidRDefault="007A1986" w:rsidP="007A1986">
      <w:pPr>
        <w:jc w:val="center"/>
        <w:rPr>
          <w:b/>
          <w:bCs/>
          <w:sz w:val="32"/>
        </w:rPr>
      </w:pPr>
    </w:p>
    <w:p w:rsidR="007A1986" w:rsidRDefault="007A1986" w:rsidP="007A1986">
      <w:pPr>
        <w:jc w:val="center"/>
        <w:rPr>
          <w:b/>
          <w:bCs/>
          <w:sz w:val="32"/>
        </w:rPr>
      </w:pPr>
    </w:p>
    <w:p w:rsidR="007A1986" w:rsidRDefault="007A1986" w:rsidP="007A1986">
      <w:pPr>
        <w:jc w:val="center"/>
        <w:rPr>
          <w:b/>
          <w:bCs/>
          <w:sz w:val="32"/>
        </w:rPr>
      </w:pPr>
    </w:p>
    <w:p w:rsidR="007A1986" w:rsidRDefault="007A1986" w:rsidP="007A1986">
      <w:pPr>
        <w:jc w:val="center"/>
        <w:rPr>
          <w:b/>
          <w:bCs/>
          <w:sz w:val="32"/>
        </w:rPr>
      </w:pPr>
    </w:p>
    <w:p w:rsidR="007A1986" w:rsidRDefault="007A1986" w:rsidP="007A1986">
      <w:pPr>
        <w:jc w:val="center"/>
        <w:rPr>
          <w:b/>
          <w:bCs/>
          <w:sz w:val="32"/>
        </w:rPr>
      </w:pPr>
    </w:p>
    <w:p w:rsidR="007A1986" w:rsidRDefault="007A1986" w:rsidP="007A1986">
      <w:pPr>
        <w:jc w:val="center"/>
        <w:rPr>
          <w:b/>
          <w:bCs/>
          <w:sz w:val="32"/>
        </w:rPr>
      </w:pPr>
    </w:p>
    <w:p w:rsidR="007A1986" w:rsidRDefault="007A1986" w:rsidP="007A1986">
      <w:pPr>
        <w:rPr>
          <w:b/>
          <w:bCs/>
          <w:sz w:val="32"/>
        </w:rPr>
      </w:pPr>
    </w:p>
    <w:p w:rsidR="007A1986" w:rsidRDefault="007A1986" w:rsidP="007A1986">
      <w:pPr>
        <w:spacing w:line="480" w:lineRule="auto"/>
        <w:jc w:val="center"/>
        <w:rPr>
          <w:b/>
          <w:bCs/>
          <w:sz w:val="16"/>
        </w:rPr>
      </w:pPr>
      <w:r>
        <w:rPr>
          <w:b/>
          <w:bCs/>
          <w:sz w:val="32"/>
          <w:szCs w:val="32"/>
        </w:rPr>
        <w:t>SCSIA – SISTEMA DE CORRETAGEM DE SEGUROS BASEADO EM INTELIGÊNCIA ARTIFICIAL</w:t>
      </w:r>
    </w:p>
    <w:p w:rsidR="007A1986" w:rsidRDefault="007A1986" w:rsidP="007A1986">
      <w:pPr>
        <w:spacing w:line="480" w:lineRule="auto"/>
        <w:jc w:val="center"/>
        <w:rPr>
          <w:b/>
          <w:bCs/>
          <w:sz w:val="16"/>
        </w:rPr>
      </w:pPr>
    </w:p>
    <w:p w:rsidR="007A1986" w:rsidRDefault="007A1986" w:rsidP="007A1986">
      <w:pPr>
        <w:spacing w:line="480" w:lineRule="auto"/>
        <w:rPr>
          <w:b/>
          <w:bCs/>
          <w:sz w:val="32"/>
        </w:rPr>
      </w:pPr>
    </w:p>
    <w:p w:rsidR="007A1986" w:rsidRDefault="007A1986" w:rsidP="007A1986">
      <w:pPr>
        <w:spacing w:line="480" w:lineRule="auto"/>
        <w:jc w:val="center"/>
        <w:rPr>
          <w:b/>
          <w:bCs/>
          <w:sz w:val="32"/>
        </w:rPr>
      </w:pPr>
    </w:p>
    <w:p w:rsidR="007A1986" w:rsidRDefault="007A1986" w:rsidP="007A1986">
      <w:pPr>
        <w:spacing w:line="480" w:lineRule="auto"/>
        <w:jc w:val="center"/>
        <w:rPr>
          <w:b/>
          <w:bCs/>
          <w:sz w:val="32"/>
        </w:rPr>
      </w:pPr>
    </w:p>
    <w:p w:rsidR="007A1986" w:rsidRDefault="007A1986" w:rsidP="007A1986">
      <w:pPr>
        <w:spacing w:line="480" w:lineRule="auto"/>
        <w:jc w:val="center"/>
        <w:rPr>
          <w:b/>
          <w:bCs/>
          <w:sz w:val="32"/>
        </w:rPr>
      </w:pPr>
    </w:p>
    <w:p w:rsidR="007A1986" w:rsidRDefault="007A1986" w:rsidP="007A1986">
      <w:pPr>
        <w:spacing w:line="480" w:lineRule="auto"/>
        <w:jc w:val="center"/>
        <w:rPr>
          <w:b/>
          <w:bCs/>
          <w:sz w:val="32"/>
        </w:rPr>
      </w:pPr>
    </w:p>
    <w:p w:rsidR="007A1986" w:rsidRDefault="007A1986" w:rsidP="00036A01">
      <w:pPr>
        <w:jc w:val="center"/>
        <w:outlineLvl w:val="0"/>
        <w:rPr>
          <w:b/>
          <w:bCs/>
          <w:sz w:val="32"/>
        </w:rPr>
      </w:pPr>
      <w:r>
        <w:rPr>
          <w:b/>
          <w:bCs/>
          <w:sz w:val="32"/>
        </w:rPr>
        <w:t xml:space="preserve">SÃO PAULO - SP </w:t>
      </w:r>
    </w:p>
    <w:p w:rsidR="007A1986" w:rsidRDefault="007A1986" w:rsidP="007A1986">
      <w:pPr>
        <w:jc w:val="center"/>
        <w:rPr>
          <w:b/>
          <w:bCs/>
          <w:sz w:val="32"/>
        </w:rPr>
      </w:pPr>
    </w:p>
    <w:p w:rsidR="007A1986" w:rsidRDefault="007A1986" w:rsidP="007A1986">
      <w:pPr>
        <w:jc w:val="center"/>
        <w:rPr>
          <w:b/>
          <w:bCs/>
          <w:sz w:val="32"/>
        </w:rPr>
      </w:pPr>
      <w:r>
        <w:rPr>
          <w:b/>
          <w:bCs/>
          <w:sz w:val="32"/>
        </w:rPr>
        <w:t>2011</w:t>
      </w:r>
    </w:p>
    <w:p w:rsidR="007A1986" w:rsidRDefault="007A1986" w:rsidP="007A1986">
      <w:pPr>
        <w:jc w:val="center"/>
        <w:rPr>
          <w:b/>
          <w:bCs/>
          <w:sz w:val="32"/>
        </w:rPr>
      </w:pPr>
      <w:r>
        <w:rPr>
          <w:b/>
          <w:bCs/>
          <w:sz w:val="32"/>
        </w:rPr>
        <w:br w:type="page"/>
      </w:r>
      <w:r>
        <w:rPr>
          <w:b/>
          <w:bCs/>
          <w:sz w:val="32"/>
        </w:rPr>
        <w:lastRenderedPageBreak/>
        <w:t>FIAP - FACULDADE DE INFORMÁTICA E ADMINISTRAÇÃO PAULISTA</w:t>
      </w:r>
    </w:p>
    <w:p w:rsidR="007A1986" w:rsidRDefault="007A1986" w:rsidP="007A1986">
      <w:pPr>
        <w:spacing w:line="360" w:lineRule="auto"/>
        <w:jc w:val="center"/>
        <w:rPr>
          <w:b/>
          <w:bCs/>
          <w:sz w:val="32"/>
        </w:rPr>
      </w:pPr>
    </w:p>
    <w:p w:rsidR="007A1986" w:rsidRDefault="007A1986" w:rsidP="00036A01">
      <w:pPr>
        <w:spacing w:line="360" w:lineRule="auto"/>
        <w:jc w:val="center"/>
        <w:outlineLvl w:val="0"/>
        <w:rPr>
          <w:b/>
          <w:bCs/>
          <w:sz w:val="28"/>
          <w:szCs w:val="28"/>
        </w:rPr>
      </w:pPr>
      <w:r>
        <w:rPr>
          <w:b/>
          <w:bCs/>
          <w:sz w:val="28"/>
          <w:szCs w:val="28"/>
        </w:rPr>
        <w:t>RODRIGO DE CARO</w:t>
      </w:r>
    </w:p>
    <w:p w:rsidR="007A1986" w:rsidRDefault="007A1986" w:rsidP="007A1986">
      <w:pPr>
        <w:spacing w:line="360" w:lineRule="auto"/>
        <w:jc w:val="center"/>
        <w:rPr>
          <w:b/>
          <w:bCs/>
          <w:sz w:val="28"/>
          <w:szCs w:val="28"/>
        </w:rPr>
      </w:pPr>
      <w:r>
        <w:rPr>
          <w:b/>
          <w:bCs/>
          <w:sz w:val="28"/>
          <w:szCs w:val="28"/>
        </w:rPr>
        <w:t>VINICIUS MATOS ANDRADE</w:t>
      </w:r>
    </w:p>
    <w:p w:rsidR="007A1986" w:rsidRDefault="007A1986" w:rsidP="007A1986">
      <w:pPr>
        <w:spacing w:line="360" w:lineRule="auto"/>
        <w:jc w:val="center"/>
        <w:rPr>
          <w:b/>
          <w:bCs/>
          <w:sz w:val="32"/>
        </w:rPr>
      </w:pPr>
      <w:r>
        <w:rPr>
          <w:b/>
          <w:bCs/>
          <w:sz w:val="28"/>
          <w:szCs w:val="28"/>
        </w:rPr>
        <w:t>WILLIAM RODRIGUES DA SILVA</w:t>
      </w:r>
    </w:p>
    <w:p w:rsidR="007A1986" w:rsidRDefault="007A1986" w:rsidP="007A1986">
      <w:pPr>
        <w:jc w:val="center"/>
        <w:rPr>
          <w:b/>
          <w:bCs/>
          <w:sz w:val="32"/>
        </w:rPr>
      </w:pPr>
    </w:p>
    <w:p w:rsidR="007A1986" w:rsidRDefault="007A1986" w:rsidP="007A1986">
      <w:pPr>
        <w:jc w:val="center"/>
        <w:rPr>
          <w:b/>
          <w:bCs/>
          <w:sz w:val="32"/>
        </w:rPr>
      </w:pPr>
    </w:p>
    <w:p w:rsidR="007A1986" w:rsidRDefault="007A1986" w:rsidP="007A1986">
      <w:pPr>
        <w:jc w:val="center"/>
        <w:rPr>
          <w:b/>
          <w:bCs/>
          <w:sz w:val="32"/>
        </w:rPr>
      </w:pPr>
    </w:p>
    <w:p w:rsidR="007A1986" w:rsidRDefault="007A1986" w:rsidP="007A1986">
      <w:pPr>
        <w:jc w:val="center"/>
        <w:rPr>
          <w:b/>
          <w:bCs/>
          <w:sz w:val="32"/>
        </w:rPr>
      </w:pPr>
    </w:p>
    <w:p w:rsidR="007A1986" w:rsidRDefault="007A1986" w:rsidP="007A1986">
      <w:pPr>
        <w:rPr>
          <w:b/>
          <w:bCs/>
          <w:sz w:val="32"/>
        </w:rPr>
      </w:pPr>
    </w:p>
    <w:p w:rsidR="007A1986" w:rsidRDefault="007A1986" w:rsidP="007A1986">
      <w:pPr>
        <w:rPr>
          <w:b/>
          <w:bCs/>
          <w:sz w:val="32"/>
        </w:rPr>
      </w:pPr>
    </w:p>
    <w:p w:rsidR="007A1986" w:rsidRDefault="007A1986" w:rsidP="007A1986">
      <w:pPr>
        <w:rPr>
          <w:b/>
          <w:bCs/>
          <w:sz w:val="32"/>
        </w:rPr>
      </w:pPr>
    </w:p>
    <w:p w:rsidR="007A1986" w:rsidRDefault="007A1986" w:rsidP="007A1986">
      <w:pPr>
        <w:spacing w:line="480" w:lineRule="auto"/>
        <w:jc w:val="center"/>
        <w:rPr>
          <w:b/>
          <w:bCs/>
          <w:sz w:val="16"/>
        </w:rPr>
      </w:pPr>
      <w:r>
        <w:rPr>
          <w:b/>
          <w:bCs/>
          <w:sz w:val="32"/>
          <w:szCs w:val="32"/>
        </w:rPr>
        <w:t>SCSIA – SISTEMA DE CORRETAGEM DE SEGUROS BASEADO EM INTELIGÊNCIA ARTIFICIAL</w:t>
      </w:r>
    </w:p>
    <w:p w:rsidR="007A1986" w:rsidRDefault="007A1986" w:rsidP="007A1986">
      <w:pPr>
        <w:spacing w:line="480" w:lineRule="auto"/>
        <w:jc w:val="center"/>
        <w:rPr>
          <w:b/>
          <w:bCs/>
          <w:sz w:val="16"/>
        </w:rPr>
      </w:pPr>
    </w:p>
    <w:p w:rsidR="007A1986" w:rsidRDefault="007A1986" w:rsidP="007A1986">
      <w:pPr>
        <w:spacing w:line="480" w:lineRule="auto"/>
        <w:jc w:val="center"/>
        <w:rPr>
          <w:b/>
          <w:bCs/>
          <w:sz w:val="16"/>
        </w:rPr>
      </w:pPr>
    </w:p>
    <w:tbl>
      <w:tblPr>
        <w:tblW w:w="0" w:type="auto"/>
        <w:tblCellMar>
          <w:left w:w="70" w:type="dxa"/>
          <w:right w:w="70" w:type="dxa"/>
        </w:tblCellMar>
        <w:tblLook w:val="0000"/>
      </w:tblPr>
      <w:tblGrid>
        <w:gridCol w:w="2410"/>
        <w:gridCol w:w="5668"/>
      </w:tblGrid>
      <w:tr w:rsidR="007A1986" w:rsidRPr="00696598" w:rsidTr="00C76B2E">
        <w:tc>
          <w:tcPr>
            <w:tcW w:w="2410" w:type="dxa"/>
          </w:tcPr>
          <w:p w:rsidR="007A1986" w:rsidRDefault="007A1986" w:rsidP="00C76B2E">
            <w:pPr>
              <w:spacing w:line="480" w:lineRule="auto"/>
              <w:jc w:val="center"/>
              <w:rPr>
                <w:b/>
                <w:bCs/>
                <w:sz w:val="32"/>
              </w:rPr>
            </w:pPr>
          </w:p>
        </w:tc>
        <w:tc>
          <w:tcPr>
            <w:tcW w:w="5668" w:type="dxa"/>
          </w:tcPr>
          <w:p w:rsidR="007A1986" w:rsidRDefault="002A5508" w:rsidP="00C76B2E">
            <w:pPr>
              <w:jc w:val="both"/>
            </w:pPr>
            <w:r>
              <w:t>Monografia</w:t>
            </w:r>
            <w:r w:rsidR="007A1986" w:rsidRPr="00696598">
              <w:t xml:space="preserve"> apresentada </w:t>
            </w:r>
            <w:r w:rsidR="007A1986">
              <w:t xml:space="preserve">para obtenção do Título de </w:t>
            </w:r>
            <w:r>
              <w:t>bacharel</w:t>
            </w:r>
            <w:r w:rsidR="007A1986">
              <w:t xml:space="preserve"> pelo Curso de Graduação de Sistemas de Informação da FIAP.</w:t>
            </w:r>
          </w:p>
          <w:p w:rsidR="007A1986" w:rsidRDefault="007A1986" w:rsidP="00C76B2E">
            <w:pPr>
              <w:jc w:val="both"/>
            </w:pPr>
          </w:p>
          <w:p w:rsidR="007A1986" w:rsidRPr="00696598" w:rsidRDefault="007A1986" w:rsidP="00C76B2E">
            <w:pPr>
              <w:jc w:val="both"/>
            </w:pPr>
          </w:p>
        </w:tc>
      </w:tr>
    </w:tbl>
    <w:p w:rsidR="007A1986" w:rsidRDefault="007A1986" w:rsidP="007A1986">
      <w:pPr>
        <w:spacing w:line="480" w:lineRule="auto"/>
        <w:jc w:val="center"/>
        <w:rPr>
          <w:b/>
          <w:bCs/>
          <w:sz w:val="32"/>
        </w:rPr>
      </w:pPr>
    </w:p>
    <w:p w:rsidR="007A1986" w:rsidRPr="00686612" w:rsidRDefault="007A1986" w:rsidP="00036A01">
      <w:pPr>
        <w:spacing w:line="480" w:lineRule="auto"/>
        <w:jc w:val="center"/>
        <w:outlineLvl w:val="0"/>
        <w:rPr>
          <w:b/>
          <w:bCs/>
          <w:sz w:val="32"/>
          <w:szCs w:val="32"/>
        </w:rPr>
      </w:pPr>
      <w:r w:rsidRPr="00686612">
        <w:rPr>
          <w:b/>
          <w:bCs/>
          <w:sz w:val="32"/>
          <w:szCs w:val="32"/>
        </w:rPr>
        <w:t>Orientador:</w:t>
      </w:r>
      <w:r>
        <w:rPr>
          <w:b/>
          <w:bCs/>
          <w:sz w:val="32"/>
          <w:szCs w:val="32"/>
        </w:rPr>
        <w:t xml:space="preserve"> </w:t>
      </w:r>
      <w:r w:rsidRPr="00686612">
        <w:rPr>
          <w:b/>
          <w:bCs/>
          <w:sz w:val="32"/>
          <w:szCs w:val="32"/>
        </w:rPr>
        <w:t xml:space="preserve">Prof. Dr. </w:t>
      </w:r>
      <w:r w:rsidRPr="006F5D35">
        <w:rPr>
          <w:b/>
          <w:bCs/>
          <w:sz w:val="32"/>
          <w:szCs w:val="32"/>
        </w:rPr>
        <w:t>César</w:t>
      </w:r>
      <w:r>
        <w:rPr>
          <w:b/>
          <w:bCs/>
          <w:sz w:val="32"/>
          <w:szCs w:val="32"/>
        </w:rPr>
        <w:t xml:space="preserve"> da Costa</w:t>
      </w:r>
    </w:p>
    <w:p w:rsidR="007A1986" w:rsidRDefault="007A1986" w:rsidP="007A1986">
      <w:pPr>
        <w:spacing w:line="480" w:lineRule="auto"/>
        <w:jc w:val="center"/>
        <w:rPr>
          <w:b/>
          <w:bCs/>
          <w:sz w:val="32"/>
        </w:rPr>
      </w:pPr>
    </w:p>
    <w:p w:rsidR="007A1986" w:rsidRDefault="007A1986" w:rsidP="007A1986">
      <w:pPr>
        <w:jc w:val="center"/>
        <w:rPr>
          <w:b/>
          <w:bCs/>
          <w:sz w:val="32"/>
        </w:rPr>
      </w:pPr>
    </w:p>
    <w:p w:rsidR="007A1986" w:rsidRDefault="007A1986" w:rsidP="00036A01">
      <w:pPr>
        <w:jc w:val="center"/>
        <w:outlineLvl w:val="0"/>
        <w:rPr>
          <w:b/>
          <w:bCs/>
          <w:sz w:val="32"/>
        </w:rPr>
      </w:pPr>
      <w:r>
        <w:rPr>
          <w:b/>
          <w:bCs/>
          <w:sz w:val="32"/>
        </w:rPr>
        <w:t xml:space="preserve">SÃO PAULO - SP </w:t>
      </w:r>
    </w:p>
    <w:p w:rsidR="007A1986" w:rsidRDefault="007A1986" w:rsidP="007A1986">
      <w:pPr>
        <w:jc w:val="center"/>
        <w:rPr>
          <w:b/>
          <w:bCs/>
          <w:sz w:val="32"/>
        </w:rPr>
      </w:pPr>
    </w:p>
    <w:p w:rsidR="007A1986" w:rsidRDefault="007A1986" w:rsidP="007A1986">
      <w:pPr>
        <w:jc w:val="center"/>
        <w:rPr>
          <w:b/>
          <w:bCs/>
          <w:sz w:val="32"/>
        </w:rPr>
      </w:pPr>
      <w:r>
        <w:rPr>
          <w:b/>
          <w:bCs/>
          <w:sz w:val="32"/>
        </w:rPr>
        <w:t>2011</w:t>
      </w:r>
    </w:p>
    <w:p w:rsidR="007A1986" w:rsidRDefault="007A1986" w:rsidP="007A1986">
      <w:pPr>
        <w:jc w:val="center"/>
        <w:rPr>
          <w:b/>
          <w:bCs/>
        </w:rPr>
      </w:pPr>
    </w:p>
    <w:p w:rsidR="007A1986" w:rsidRDefault="007A1986" w:rsidP="007A1986">
      <w:pPr>
        <w:jc w:val="both"/>
        <w:rPr>
          <w:b/>
          <w:bCs/>
          <w:sz w:val="32"/>
        </w:rPr>
      </w:pPr>
    </w:p>
    <w:p w:rsidR="004C248D" w:rsidRDefault="004C248D" w:rsidP="007A1986">
      <w:pPr>
        <w:jc w:val="both"/>
        <w:rPr>
          <w:b/>
          <w:bCs/>
          <w:sz w:val="32"/>
        </w:rPr>
      </w:pPr>
    </w:p>
    <w:p w:rsidR="004C248D" w:rsidRDefault="004C248D" w:rsidP="007A1986">
      <w:pPr>
        <w:jc w:val="both"/>
        <w:rPr>
          <w:b/>
          <w:bCs/>
          <w:sz w:val="32"/>
        </w:rPr>
      </w:pPr>
    </w:p>
    <w:p w:rsidR="004C248D" w:rsidRDefault="004C248D" w:rsidP="007A1986">
      <w:pPr>
        <w:jc w:val="both"/>
        <w:rPr>
          <w:b/>
          <w:bCs/>
          <w:sz w:val="32"/>
        </w:rPr>
      </w:pPr>
    </w:p>
    <w:p w:rsidR="004C248D" w:rsidRDefault="004C248D" w:rsidP="007A1986">
      <w:pPr>
        <w:jc w:val="both"/>
        <w:rPr>
          <w:b/>
          <w:bCs/>
          <w:sz w:val="32"/>
        </w:rPr>
      </w:pPr>
    </w:p>
    <w:p w:rsidR="004C248D" w:rsidRDefault="004C248D" w:rsidP="007A1986">
      <w:pPr>
        <w:jc w:val="both"/>
        <w:rPr>
          <w:b/>
          <w:bCs/>
          <w:sz w:val="32"/>
        </w:rPr>
      </w:pPr>
    </w:p>
    <w:p w:rsidR="004C248D" w:rsidRDefault="004C248D" w:rsidP="007A1986">
      <w:pPr>
        <w:jc w:val="both"/>
        <w:rPr>
          <w:b/>
          <w:bCs/>
          <w:sz w:val="32"/>
        </w:rPr>
      </w:pPr>
    </w:p>
    <w:p w:rsidR="004C248D" w:rsidRDefault="004C248D" w:rsidP="007A1986">
      <w:pPr>
        <w:jc w:val="both"/>
        <w:rPr>
          <w:b/>
          <w:bCs/>
          <w:sz w:val="32"/>
        </w:rPr>
      </w:pPr>
    </w:p>
    <w:p w:rsidR="007A1986" w:rsidRDefault="007A1986" w:rsidP="007A1986">
      <w:pPr>
        <w:jc w:val="both"/>
        <w:rPr>
          <w:b/>
          <w:bCs/>
          <w:sz w:val="32"/>
        </w:rPr>
      </w:pPr>
    </w:p>
    <w:p w:rsidR="007A1986" w:rsidRDefault="007A1986" w:rsidP="007A1986">
      <w:pPr>
        <w:jc w:val="both"/>
        <w:rPr>
          <w:b/>
          <w:bCs/>
          <w:sz w:val="32"/>
        </w:rPr>
      </w:pPr>
    </w:p>
    <w:p w:rsidR="007A1986" w:rsidRDefault="007A1986" w:rsidP="007A1986">
      <w:pPr>
        <w:jc w:val="both"/>
        <w:rPr>
          <w:b/>
          <w:bCs/>
          <w:sz w:val="32"/>
        </w:rPr>
      </w:pPr>
    </w:p>
    <w:p w:rsidR="007A1986" w:rsidRDefault="007A1986" w:rsidP="007A1986">
      <w:pPr>
        <w:jc w:val="both"/>
        <w:rPr>
          <w:b/>
          <w:bCs/>
          <w:sz w:val="32"/>
        </w:rPr>
      </w:pPr>
    </w:p>
    <w:p w:rsidR="007A1986" w:rsidRDefault="007A1986" w:rsidP="007A1986">
      <w:pPr>
        <w:jc w:val="both"/>
        <w:rPr>
          <w:b/>
          <w:bCs/>
          <w:sz w:val="32"/>
        </w:rPr>
      </w:pPr>
    </w:p>
    <w:p w:rsidR="007A1986" w:rsidRDefault="007A1986" w:rsidP="007A1986">
      <w:pPr>
        <w:pStyle w:val="Corpodetexto"/>
        <w:jc w:val="left"/>
      </w:pPr>
      <w:r>
        <w:t xml:space="preserve">Dedicamos este trabalho à nossa família por nos ter apoiado o período do curso, pela paciência infinda, compreensão, incentivo, energia e confiança, sem os quais o desafio de escrever este trabalho, não seria por </w:t>
      </w:r>
      <w:r w:rsidR="00AA72F7">
        <w:t>nós superados</w:t>
      </w:r>
      <w:r>
        <w:t>.</w:t>
      </w:r>
    </w:p>
    <w:p w:rsidR="007A1986" w:rsidRDefault="007A1986" w:rsidP="007A1986">
      <w:pPr>
        <w:pStyle w:val="Corpodetexto"/>
        <w:jc w:val="right"/>
      </w:pPr>
    </w:p>
    <w:p w:rsidR="007A1986" w:rsidRDefault="007A1986" w:rsidP="007A1986">
      <w:pPr>
        <w:pStyle w:val="Corpodetexto"/>
        <w:jc w:val="right"/>
      </w:pPr>
    </w:p>
    <w:p w:rsidR="007A1986" w:rsidRDefault="007A1986" w:rsidP="007A1986">
      <w:pPr>
        <w:pStyle w:val="Corpodetexto"/>
        <w:jc w:val="right"/>
      </w:pPr>
    </w:p>
    <w:p w:rsidR="007A1986" w:rsidRDefault="007A1986" w:rsidP="00036A01">
      <w:pPr>
        <w:pStyle w:val="Corpodetexto"/>
        <w:jc w:val="center"/>
        <w:outlineLvl w:val="0"/>
        <w:rPr>
          <w:b/>
          <w:bCs/>
          <w:sz w:val="32"/>
        </w:rPr>
      </w:pPr>
      <w:r>
        <w:br w:type="page"/>
      </w:r>
      <w:r>
        <w:rPr>
          <w:b/>
          <w:bCs/>
          <w:sz w:val="32"/>
        </w:rPr>
        <w:lastRenderedPageBreak/>
        <w:t>AGRADECIMENTOS</w:t>
      </w:r>
    </w:p>
    <w:p w:rsidR="007A1986" w:rsidRDefault="007A1986" w:rsidP="007A1986">
      <w:pPr>
        <w:pStyle w:val="Corpodetexto"/>
        <w:jc w:val="left"/>
      </w:pPr>
    </w:p>
    <w:p w:rsidR="007A1986" w:rsidRDefault="007A1986" w:rsidP="007A1986">
      <w:pPr>
        <w:pStyle w:val="Corpodetexto"/>
      </w:pPr>
      <w:r>
        <w:t>Este trabalho estaria incompleto sem a menção a pessoas, cujo apoio e incentivo influenciaram-nos de vários modos durante a sua elaboração.</w:t>
      </w:r>
    </w:p>
    <w:p w:rsidR="007A1986" w:rsidRDefault="007A1986" w:rsidP="007A1986">
      <w:pPr>
        <w:pStyle w:val="Corpodetexto"/>
      </w:pPr>
      <w:r>
        <w:t>Ao professor</w:t>
      </w:r>
      <w:r w:rsidR="002A5508">
        <w:t xml:space="preserve"> Dr.</w:t>
      </w:r>
      <w:r>
        <w:t xml:space="preserve"> César Augusto, coordenador do curso de Sistemas de Informação da FIAP, por colocar à disposição a estrutura de laboratórios da FIAP para o desenvolvimento do trabalho.</w:t>
      </w:r>
    </w:p>
    <w:p w:rsidR="007A1986" w:rsidRDefault="007A1986" w:rsidP="007A1986">
      <w:pPr>
        <w:pStyle w:val="Corpodetexto"/>
      </w:pPr>
      <w:r>
        <w:t>Ao Professor Dr. César da Costa pela orientação e apoio fornecido durante a elaboração deste trabalho.</w:t>
      </w:r>
    </w:p>
    <w:p w:rsidR="007A1986" w:rsidRDefault="007A1986" w:rsidP="007A1986">
      <w:pPr>
        <w:pStyle w:val="Corpodetexto"/>
      </w:pPr>
      <w:r>
        <w:t>Ao Sr. Mario Loschiavo, corretor de seguros da Loschiavo Corretora Seguros LTDA, pelo apoio com informações sobre seguros.</w:t>
      </w:r>
    </w:p>
    <w:p w:rsidR="007A1986" w:rsidRDefault="007A1986" w:rsidP="007A1986">
      <w:pPr>
        <w:pStyle w:val="Corpodetexto"/>
      </w:pPr>
      <w:r>
        <w:t>Ao colega de classe Bruno Carletti, pelas informações sobre atuais sistemas de seguradoras.</w:t>
      </w:r>
    </w:p>
    <w:p w:rsidR="007A1986" w:rsidRDefault="007A1986" w:rsidP="007A1986">
      <w:pPr>
        <w:pStyle w:val="Corpodetexto"/>
      </w:pPr>
      <w:r>
        <w:t>Aos nossos pais e irmãos pelo amor e dedicação em nossa formação.</w:t>
      </w:r>
    </w:p>
    <w:p w:rsidR="007A1986" w:rsidRDefault="007A1986" w:rsidP="007A1986">
      <w:pPr>
        <w:pStyle w:val="Corpodetexto"/>
      </w:pPr>
      <w:r>
        <w:t>Aos amigos e companheiros de graduação que, de uma forma direta ou indireta, contribuíram para que este trabalho se concretizasse.</w:t>
      </w:r>
    </w:p>
    <w:p w:rsidR="00935854" w:rsidRDefault="00935854">
      <w:pPr>
        <w:pStyle w:val="Corpodetexto"/>
        <w:jc w:val="left"/>
      </w:pPr>
    </w:p>
    <w:p w:rsidR="00A52C73" w:rsidRDefault="00A52C73" w:rsidP="00F90387">
      <w:pPr>
        <w:pStyle w:val="Corpodetexto"/>
        <w:ind w:firstLine="0"/>
        <w:jc w:val="center"/>
      </w:pPr>
    </w:p>
    <w:p w:rsidR="007A1986" w:rsidRDefault="007A1986" w:rsidP="0068207D">
      <w:pPr>
        <w:pStyle w:val="Corpodetexto"/>
        <w:jc w:val="center"/>
        <w:rPr>
          <w:b/>
          <w:bCs/>
          <w:sz w:val="28"/>
        </w:rPr>
      </w:pPr>
    </w:p>
    <w:p w:rsidR="007A1986" w:rsidRDefault="007A1986" w:rsidP="0068207D">
      <w:pPr>
        <w:pStyle w:val="Corpodetexto"/>
        <w:jc w:val="center"/>
        <w:rPr>
          <w:b/>
          <w:bCs/>
          <w:sz w:val="28"/>
        </w:rPr>
      </w:pPr>
    </w:p>
    <w:p w:rsidR="007A1986" w:rsidRDefault="007A1986" w:rsidP="0068207D">
      <w:pPr>
        <w:pStyle w:val="Corpodetexto"/>
        <w:jc w:val="center"/>
        <w:rPr>
          <w:b/>
          <w:bCs/>
          <w:sz w:val="28"/>
        </w:rPr>
      </w:pPr>
    </w:p>
    <w:p w:rsidR="007A1986" w:rsidRDefault="007A1986" w:rsidP="0068207D">
      <w:pPr>
        <w:pStyle w:val="Corpodetexto"/>
        <w:jc w:val="center"/>
        <w:rPr>
          <w:b/>
          <w:bCs/>
          <w:sz w:val="28"/>
        </w:rPr>
      </w:pPr>
    </w:p>
    <w:p w:rsidR="00A52C73" w:rsidRPr="0062314C" w:rsidRDefault="00A52C73" w:rsidP="00036A01">
      <w:pPr>
        <w:pStyle w:val="Corpodetexto"/>
        <w:jc w:val="center"/>
        <w:outlineLvl w:val="0"/>
        <w:rPr>
          <w:b/>
          <w:bCs/>
          <w:sz w:val="28"/>
        </w:rPr>
      </w:pPr>
      <w:r>
        <w:rPr>
          <w:b/>
          <w:bCs/>
          <w:sz w:val="28"/>
        </w:rPr>
        <w:lastRenderedPageBreak/>
        <w:t>RESUMO</w:t>
      </w:r>
    </w:p>
    <w:p w:rsidR="00A52C73" w:rsidRDefault="00A52C73" w:rsidP="00A52C73">
      <w:pPr>
        <w:pStyle w:val="Corpodetexto"/>
        <w:spacing w:line="240" w:lineRule="auto"/>
        <w:jc w:val="center"/>
      </w:pPr>
    </w:p>
    <w:p w:rsidR="00A52C73" w:rsidRDefault="00A52C73" w:rsidP="00A52C73">
      <w:pPr>
        <w:spacing w:line="480" w:lineRule="auto"/>
      </w:pPr>
    </w:p>
    <w:p w:rsidR="00A52C73" w:rsidRDefault="00A52C73" w:rsidP="00A52C73"/>
    <w:p w:rsidR="00A52C73" w:rsidRDefault="00A52C73" w:rsidP="00A52C73"/>
    <w:p w:rsidR="00A52C73" w:rsidRDefault="00A52C73" w:rsidP="00A52C73">
      <w:pPr>
        <w:pStyle w:val="Corpodetexto"/>
        <w:spacing w:line="240" w:lineRule="auto"/>
      </w:pPr>
      <w:r>
        <w:t>Este trabalho apresenta uma proposta para a implementação de</w:t>
      </w:r>
      <w:r w:rsidR="0032106E">
        <w:t xml:space="preserve"> um sistema para a corretagem de seguros baseado em Inteligência Artificial em seguradoras</w:t>
      </w:r>
      <w:r>
        <w:t xml:space="preserve">, o qual utiliza na sua arquitetura </w:t>
      </w:r>
      <w:r w:rsidR="0032106E">
        <w:t>uma rede neural perceptron simples</w:t>
      </w:r>
      <w:r w:rsidR="001F5014">
        <w:t>, um banco de dados e processos para qualificar os dados</w:t>
      </w:r>
      <w:r>
        <w:t xml:space="preserve">. A utilização de </w:t>
      </w:r>
      <w:r w:rsidR="003D140D">
        <w:t xml:space="preserve">Inteligência Artificial </w:t>
      </w:r>
      <w:r>
        <w:t xml:space="preserve">visa </w:t>
      </w:r>
      <w:r w:rsidR="003D140D">
        <w:t xml:space="preserve">melhorar a definição de grau de risco do segurado. </w:t>
      </w:r>
      <w:r>
        <w:t xml:space="preserve">Para validar a proposta apresentada neste trabalho, foi implementado um </w:t>
      </w:r>
      <w:r w:rsidR="003D140D">
        <w:t>sistema</w:t>
      </w:r>
      <w:r>
        <w:t xml:space="preserve"> capaz de </w:t>
      </w:r>
      <w:r w:rsidR="003D140D">
        <w:t>determinar o gra</w:t>
      </w:r>
      <w:r w:rsidR="00F05DB1">
        <w:t>u de risco que o perfil desejado irá apresentar</w:t>
      </w:r>
      <w:r>
        <w:t xml:space="preserve">, bem como </w:t>
      </w:r>
      <w:r w:rsidR="00F05DB1">
        <w:t xml:space="preserve">diminuir a manutenção periódica no sistema e consequentemente gerando menos gastos para a seguradora. </w:t>
      </w:r>
      <w:r>
        <w:t xml:space="preserve">Os resultados satisfatórios obtidos nos ensaios práticos realizados com esse </w:t>
      </w:r>
      <w:r w:rsidR="00F05DB1">
        <w:t>sistema</w:t>
      </w:r>
      <w:r>
        <w:t>, associados com as metodologias empregadas no desenvolvimento da</w:t>
      </w:r>
      <w:r w:rsidR="00F05DB1">
        <w:t xml:space="preserve"> rede neural e estrutura do sistema</w:t>
      </w:r>
      <w:r w:rsidR="00464784">
        <w:t xml:space="preserve">, </w:t>
      </w:r>
      <w:r>
        <w:t>mostram que essa proposta é viável e consistente, principalmente no que</w:t>
      </w:r>
      <w:r w:rsidR="00464784">
        <w:t xml:space="preserve"> concerne a implementação de um sistema que </w:t>
      </w:r>
      <w:r w:rsidR="002A5508">
        <w:t>pode ser treinado ao longo de sua utilização para situações não previstas</w:t>
      </w:r>
      <w:r w:rsidR="00F05DB1">
        <w:t xml:space="preserve"> e quanto maior for o histórico de clientes, maior será a precisão obtida em seus resultados.</w:t>
      </w:r>
      <w:r w:rsidR="00485A7A">
        <w:t xml:space="preserve"> </w:t>
      </w:r>
      <w:r w:rsidR="00EA5372">
        <w:t xml:space="preserve">Outra vantagem obtida foi </w:t>
      </w:r>
      <w:r w:rsidR="00A74738">
        <w:t xml:space="preserve">a </w:t>
      </w:r>
      <w:r w:rsidR="00F05DB1">
        <w:t>diminuição das manutenções complexas e frequentes que os sistemas atuais de seguradoras necessitam.</w:t>
      </w:r>
    </w:p>
    <w:p w:rsidR="00A52C73" w:rsidRDefault="00A52C73" w:rsidP="00A52C73">
      <w:pPr>
        <w:pStyle w:val="Corpodetexto"/>
        <w:spacing w:line="240" w:lineRule="auto"/>
      </w:pPr>
    </w:p>
    <w:p w:rsidR="00A52C73" w:rsidRDefault="00A52C73" w:rsidP="00A52C73">
      <w:pPr>
        <w:pStyle w:val="Corpodetexto"/>
        <w:spacing w:line="240" w:lineRule="auto"/>
      </w:pPr>
    </w:p>
    <w:p w:rsidR="00A52C73" w:rsidRDefault="00A52C73" w:rsidP="00A52C73">
      <w:pPr>
        <w:pStyle w:val="Corpodetexto"/>
        <w:spacing w:line="240" w:lineRule="auto"/>
      </w:pPr>
    </w:p>
    <w:p w:rsidR="00A501BC" w:rsidRDefault="00A501BC" w:rsidP="00A52C73">
      <w:pPr>
        <w:pStyle w:val="Corpodetexto"/>
        <w:spacing w:line="240" w:lineRule="auto"/>
      </w:pPr>
    </w:p>
    <w:p w:rsidR="00A501BC" w:rsidRDefault="00A501BC" w:rsidP="00A52C73">
      <w:pPr>
        <w:pStyle w:val="Corpodetexto"/>
        <w:spacing w:line="240" w:lineRule="auto"/>
      </w:pPr>
    </w:p>
    <w:p w:rsidR="00A501BC" w:rsidRDefault="00A501BC" w:rsidP="00A52C73">
      <w:pPr>
        <w:pStyle w:val="Corpodetexto"/>
        <w:spacing w:line="240" w:lineRule="auto"/>
      </w:pPr>
    </w:p>
    <w:p w:rsidR="00A501BC" w:rsidRDefault="00A501BC" w:rsidP="00A52C73">
      <w:pPr>
        <w:pStyle w:val="Corpodetexto"/>
        <w:spacing w:line="240" w:lineRule="auto"/>
      </w:pPr>
    </w:p>
    <w:p w:rsidR="00A501BC" w:rsidRDefault="00A501BC" w:rsidP="00A52C73">
      <w:pPr>
        <w:pStyle w:val="Corpodetexto"/>
        <w:spacing w:line="240" w:lineRule="auto"/>
      </w:pPr>
    </w:p>
    <w:p w:rsidR="00A501BC" w:rsidRDefault="00A501BC" w:rsidP="00A52C73">
      <w:pPr>
        <w:pStyle w:val="Corpodetexto"/>
        <w:spacing w:line="240" w:lineRule="auto"/>
      </w:pPr>
    </w:p>
    <w:p w:rsidR="00A501BC" w:rsidRDefault="00A501BC" w:rsidP="00A52C73">
      <w:pPr>
        <w:pStyle w:val="Corpodetexto"/>
        <w:spacing w:line="240" w:lineRule="auto"/>
      </w:pPr>
    </w:p>
    <w:p w:rsidR="00A52C73" w:rsidRDefault="00A52C73" w:rsidP="00A52C73">
      <w:pPr>
        <w:pStyle w:val="Corpodetexto"/>
        <w:spacing w:line="240" w:lineRule="auto"/>
      </w:pPr>
    </w:p>
    <w:p w:rsidR="00A52C73" w:rsidRDefault="00A52C73" w:rsidP="00A52C73">
      <w:pPr>
        <w:pStyle w:val="Corpodetexto"/>
        <w:spacing w:line="240" w:lineRule="auto"/>
        <w:ind w:firstLine="0"/>
      </w:pPr>
      <w:r>
        <w:t xml:space="preserve">Palavras-chave: </w:t>
      </w:r>
      <w:r w:rsidR="00036A01">
        <w:rPr>
          <w:i/>
        </w:rPr>
        <w:t xml:space="preserve">Inteligência Artificial, </w:t>
      </w:r>
      <w:r w:rsidR="00F05DB1">
        <w:t>corretagem de seguros</w:t>
      </w:r>
      <w:r w:rsidR="00036A01">
        <w:t xml:space="preserve"> e Redes Neurais artificiais</w:t>
      </w:r>
      <w:r w:rsidR="00F05DB1">
        <w:t>.</w:t>
      </w:r>
    </w:p>
    <w:p w:rsidR="00A52C73" w:rsidRPr="00A501BC" w:rsidRDefault="00A52C73" w:rsidP="00036A01">
      <w:pPr>
        <w:pStyle w:val="Corpodetexto"/>
        <w:jc w:val="center"/>
        <w:outlineLvl w:val="0"/>
        <w:rPr>
          <w:b/>
          <w:bCs/>
          <w:sz w:val="28"/>
          <w:lang w:val="en-US"/>
        </w:rPr>
      </w:pPr>
      <w:r w:rsidRPr="00A501BC">
        <w:rPr>
          <w:lang w:val="en-US"/>
        </w:rPr>
        <w:br w:type="page"/>
      </w:r>
      <w:r w:rsidRPr="00A501BC">
        <w:rPr>
          <w:b/>
          <w:bCs/>
          <w:sz w:val="28"/>
          <w:lang w:val="en-US"/>
        </w:rPr>
        <w:lastRenderedPageBreak/>
        <w:t>ABSTRACT</w:t>
      </w:r>
    </w:p>
    <w:p w:rsidR="00A52C73" w:rsidRPr="00A501BC" w:rsidRDefault="00A52C73" w:rsidP="00A52C73">
      <w:pPr>
        <w:pStyle w:val="Corpodetexto"/>
        <w:jc w:val="center"/>
        <w:rPr>
          <w:b/>
          <w:bCs/>
          <w:lang w:val="en-US"/>
        </w:rPr>
      </w:pPr>
    </w:p>
    <w:p w:rsidR="00A52C73" w:rsidRPr="00A501BC" w:rsidRDefault="00A52C73" w:rsidP="00A52C73">
      <w:pPr>
        <w:spacing w:line="480" w:lineRule="auto"/>
        <w:rPr>
          <w:lang w:val="en-US"/>
        </w:rPr>
      </w:pPr>
    </w:p>
    <w:p w:rsidR="00A52C73" w:rsidRPr="00FB60C4" w:rsidRDefault="00A52C73" w:rsidP="00A52C73">
      <w:pPr>
        <w:pStyle w:val="Corpodetexto"/>
        <w:spacing w:line="240" w:lineRule="auto"/>
        <w:ind w:firstLine="0"/>
        <w:rPr>
          <w:lang w:val="en-US"/>
        </w:rPr>
      </w:pPr>
    </w:p>
    <w:p w:rsidR="00A52C73" w:rsidRDefault="00EF521C" w:rsidP="00A52C73">
      <w:pPr>
        <w:pStyle w:val="Corpodetexto"/>
        <w:spacing w:line="240" w:lineRule="auto"/>
        <w:rPr>
          <w:lang w:val="en-US"/>
        </w:rPr>
      </w:pPr>
      <w:r w:rsidRPr="00FA1CBA">
        <w:rPr>
          <w:lang w:val="en-US"/>
        </w:rPr>
        <w:t>This paper presents a proposal to implement a system for the insurance brokerage based on Artificial Intelligence in insurance, which in its architecture uses a simple perceptron neural network, a database and processes the data to qualify. The use of Artificial Intelligence aims to improve the definition of the riskiness of the insured. To validate the proposal presented in this paper, we implemented a system capable of determining the degree of risk that will provide the desired profile, and decrease the regular maintenance on the system and consequently generating less expense to the insurer. The satisfactory results obtained in field trials conducted with this system, associated with the methodologies employed in the development of neural network and system structure, show that this proposal is viable and consistent, especially regarding the implementation of a system that learns about himself and greater the customer history, the greater the accuracy achieved in its results. Another advantage was obtained by the reduction of complex and frequent maintenance than current systems require insurers.</w:t>
      </w:r>
    </w:p>
    <w:p w:rsidR="00A52C73" w:rsidRDefault="00A52C73" w:rsidP="00A52C73">
      <w:pPr>
        <w:pStyle w:val="Corpodetexto"/>
        <w:spacing w:line="240" w:lineRule="auto"/>
        <w:rPr>
          <w:lang w:val="en-US"/>
        </w:rPr>
      </w:pPr>
    </w:p>
    <w:p w:rsidR="00A52C73" w:rsidRDefault="00A52C73" w:rsidP="00A52C73">
      <w:pPr>
        <w:pStyle w:val="Corpodetexto"/>
        <w:spacing w:line="240" w:lineRule="auto"/>
        <w:rPr>
          <w:lang w:val="en-US"/>
        </w:rPr>
      </w:pPr>
    </w:p>
    <w:p w:rsidR="00A52C73" w:rsidRDefault="00A52C73" w:rsidP="00A52C73">
      <w:pPr>
        <w:pStyle w:val="Corpodetexto"/>
        <w:spacing w:line="240" w:lineRule="auto"/>
        <w:rPr>
          <w:lang w:val="en-US"/>
        </w:rPr>
      </w:pPr>
    </w:p>
    <w:p w:rsidR="00A501BC" w:rsidRDefault="00A501BC" w:rsidP="00A52C73">
      <w:pPr>
        <w:pStyle w:val="Corpodetexto"/>
        <w:spacing w:line="240" w:lineRule="auto"/>
        <w:rPr>
          <w:lang w:val="en-US"/>
        </w:rPr>
      </w:pPr>
    </w:p>
    <w:p w:rsidR="00A501BC" w:rsidRDefault="00A501BC" w:rsidP="00A52C73">
      <w:pPr>
        <w:pStyle w:val="Corpodetexto"/>
        <w:spacing w:line="240" w:lineRule="auto"/>
        <w:rPr>
          <w:lang w:val="en-US"/>
        </w:rPr>
      </w:pPr>
    </w:p>
    <w:p w:rsidR="00A501BC" w:rsidRDefault="00A501BC" w:rsidP="00A52C73">
      <w:pPr>
        <w:pStyle w:val="Corpodetexto"/>
        <w:spacing w:line="240" w:lineRule="auto"/>
        <w:rPr>
          <w:lang w:val="en-US"/>
        </w:rPr>
      </w:pPr>
    </w:p>
    <w:p w:rsidR="00A501BC" w:rsidRDefault="00A501BC" w:rsidP="00A52C73">
      <w:pPr>
        <w:pStyle w:val="Corpodetexto"/>
        <w:spacing w:line="240" w:lineRule="auto"/>
        <w:rPr>
          <w:lang w:val="en-US"/>
        </w:rPr>
      </w:pPr>
    </w:p>
    <w:p w:rsidR="00A501BC" w:rsidRDefault="00A501BC" w:rsidP="00A52C73">
      <w:pPr>
        <w:pStyle w:val="Corpodetexto"/>
        <w:spacing w:line="240" w:lineRule="auto"/>
        <w:rPr>
          <w:lang w:val="en-US"/>
        </w:rPr>
      </w:pPr>
    </w:p>
    <w:p w:rsidR="00A501BC" w:rsidRDefault="00A501BC" w:rsidP="00A52C73">
      <w:pPr>
        <w:pStyle w:val="Corpodetexto"/>
        <w:spacing w:line="240" w:lineRule="auto"/>
        <w:rPr>
          <w:lang w:val="en-US"/>
        </w:rPr>
      </w:pPr>
    </w:p>
    <w:p w:rsidR="00A501BC" w:rsidRDefault="00A501BC" w:rsidP="00A52C73">
      <w:pPr>
        <w:pStyle w:val="Corpodetexto"/>
        <w:spacing w:line="240" w:lineRule="auto"/>
        <w:rPr>
          <w:lang w:val="en-US"/>
        </w:rPr>
      </w:pPr>
    </w:p>
    <w:p w:rsidR="00A501BC" w:rsidRDefault="00A501BC" w:rsidP="00A52C73">
      <w:pPr>
        <w:pStyle w:val="Corpodetexto"/>
        <w:spacing w:line="240" w:lineRule="auto"/>
        <w:rPr>
          <w:lang w:val="en-US"/>
        </w:rPr>
      </w:pPr>
    </w:p>
    <w:p w:rsidR="00A52C73" w:rsidRDefault="00A52C73" w:rsidP="00A52C73">
      <w:pPr>
        <w:pStyle w:val="Corpodetexto"/>
        <w:spacing w:line="240" w:lineRule="auto"/>
        <w:rPr>
          <w:lang w:val="en-US"/>
        </w:rPr>
      </w:pPr>
    </w:p>
    <w:p w:rsidR="00A52C73" w:rsidRDefault="00A52C73" w:rsidP="00A52C73">
      <w:pPr>
        <w:pStyle w:val="Corpodetexto"/>
        <w:spacing w:line="240" w:lineRule="auto"/>
        <w:rPr>
          <w:lang w:val="en-US"/>
        </w:rPr>
      </w:pPr>
    </w:p>
    <w:p w:rsidR="00A52C73" w:rsidRPr="00FA1CBA" w:rsidRDefault="00FA1CBA" w:rsidP="00A52C73">
      <w:pPr>
        <w:jc w:val="center"/>
        <w:rPr>
          <w:b/>
          <w:bCs/>
          <w:sz w:val="28"/>
          <w:lang w:val="en-US"/>
        </w:rPr>
      </w:pPr>
      <w:r w:rsidRPr="00FA1CBA">
        <w:rPr>
          <w:lang w:val="en-US"/>
        </w:rPr>
        <w:t>Ke</w:t>
      </w:r>
      <w:r w:rsidR="00036A01">
        <w:rPr>
          <w:lang w:val="en-US"/>
        </w:rPr>
        <w:t xml:space="preserve">ywords: Artificial Intelligence, </w:t>
      </w:r>
      <w:r w:rsidRPr="00FA1CBA">
        <w:rPr>
          <w:lang w:val="en-US"/>
        </w:rPr>
        <w:t>insurance brokerage</w:t>
      </w:r>
      <w:r w:rsidR="00036A01">
        <w:rPr>
          <w:lang w:val="en-US"/>
        </w:rPr>
        <w:t xml:space="preserve"> and </w:t>
      </w:r>
      <w:r w:rsidR="00036A01" w:rsidRPr="00647317">
        <w:rPr>
          <w:rStyle w:val="hps"/>
          <w:lang w:val="en-US"/>
        </w:rPr>
        <w:t>artificial neural networks</w:t>
      </w:r>
      <w:r w:rsidRPr="00470A98">
        <w:rPr>
          <w:rStyle w:val="hps"/>
          <w:rFonts w:ascii="Arial" w:hAnsi="Arial" w:cs="Arial"/>
          <w:color w:val="333333"/>
          <w:lang w:val="en-US"/>
        </w:rPr>
        <w:t>.</w:t>
      </w:r>
      <w:r w:rsidR="00935854" w:rsidRPr="00A52C73">
        <w:rPr>
          <w:lang w:val="en-US"/>
        </w:rPr>
        <w:br w:type="page"/>
      </w:r>
      <w:r w:rsidR="00A52C73" w:rsidRPr="00FA1CBA">
        <w:rPr>
          <w:b/>
          <w:bCs/>
          <w:sz w:val="28"/>
          <w:lang w:val="en-US"/>
        </w:rPr>
        <w:lastRenderedPageBreak/>
        <w:t>LISTA DE FIGURAS</w:t>
      </w:r>
    </w:p>
    <w:p w:rsidR="00A52C73" w:rsidRPr="00FA1CBA" w:rsidRDefault="00A52C73" w:rsidP="00A52C73">
      <w:pPr>
        <w:rPr>
          <w:lang w:val="en-US"/>
        </w:rPr>
      </w:pPr>
      <w:bookmarkStart w:id="0" w:name="_Toc45179504"/>
      <w:bookmarkEnd w:id="0"/>
    </w:p>
    <w:p w:rsidR="006D3A89" w:rsidRDefault="008E18B3">
      <w:pPr>
        <w:pStyle w:val="ndicedeilustraes"/>
        <w:tabs>
          <w:tab w:val="left" w:pos="1440"/>
          <w:tab w:val="right" w:leader="dot" w:pos="7928"/>
        </w:tabs>
        <w:rPr>
          <w:rFonts w:asciiTheme="minorHAnsi" w:eastAsiaTheme="minorEastAsia" w:hAnsiTheme="minorHAnsi" w:cstheme="minorBidi"/>
          <w:smallCaps w:val="0"/>
          <w:noProof/>
          <w:sz w:val="22"/>
          <w:szCs w:val="22"/>
        </w:rPr>
      </w:pPr>
      <w:r>
        <w:fldChar w:fldCharType="begin"/>
      </w:r>
      <w:r w:rsidR="00A52C73">
        <w:instrText xml:space="preserve"> TOC \h \z \t "Legenda" \c </w:instrText>
      </w:r>
      <w:r>
        <w:fldChar w:fldCharType="separate"/>
      </w:r>
      <w:hyperlink w:anchor="_Toc311146332" w:history="1">
        <w:r w:rsidR="006D3A89" w:rsidRPr="00AE3B7F">
          <w:rPr>
            <w:rStyle w:val="Hyperlink"/>
            <w:noProof/>
          </w:rPr>
          <w:t>Figura 1 -</w:t>
        </w:r>
        <w:r w:rsidR="006D3A89">
          <w:rPr>
            <w:rFonts w:asciiTheme="minorHAnsi" w:eastAsiaTheme="minorEastAsia" w:hAnsiTheme="minorHAnsi" w:cstheme="minorBidi"/>
            <w:smallCaps w:val="0"/>
            <w:noProof/>
            <w:sz w:val="22"/>
            <w:szCs w:val="22"/>
          </w:rPr>
          <w:tab/>
        </w:r>
        <w:r w:rsidR="006D3A89" w:rsidRPr="00AE3B7F">
          <w:rPr>
            <w:rStyle w:val="Hyperlink"/>
            <w:noProof/>
          </w:rPr>
          <w:t>Neurônio Biológico</w:t>
        </w:r>
        <w:r w:rsidR="006D3A89">
          <w:rPr>
            <w:noProof/>
            <w:webHidden/>
          </w:rPr>
          <w:tab/>
        </w:r>
        <w:r>
          <w:rPr>
            <w:noProof/>
            <w:webHidden/>
          </w:rPr>
          <w:fldChar w:fldCharType="begin"/>
        </w:r>
        <w:r w:rsidR="006D3A89">
          <w:rPr>
            <w:noProof/>
            <w:webHidden/>
          </w:rPr>
          <w:instrText xml:space="preserve"> PAGEREF _Toc311146332 \h </w:instrText>
        </w:r>
        <w:r>
          <w:rPr>
            <w:noProof/>
            <w:webHidden/>
          </w:rPr>
        </w:r>
        <w:r>
          <w:rPr>
            <w:noProof/>
            <w:webHidden/>
          </w:rPr>
          <w:fldChar w:fldCharType="separate"/>
        </w:r>
        <w:r w:rsidR="006D0938">
          <w:rPr>
            <w:noProof/>
            <w:webHidden/>
          </w:rPr>
          <w:t>23</w:t>
        </w:r>
        <w:r>
          <w:rPr>
            <w:noProof/>
            <w:webHidden/>
          </w:rPr>
          <w:fldChar w:fldCharType="end"/>
        </w:r>
      </w:hyperlink>
    </w:p>
    <w:p w:rsidR="006D3A89" w:rsidRDefault="008E18B3">
      <w:pPr>
        <w:pStyle w:val="ndicedeilustraes"/>
        <w:tabs>
          <w:tab w:val="left" w:pos="1440"/>
          <w:tab w:val="right" w:leader="dot" w:pos="7928"/>
        </w:tabs>
        <w:rPr>
          <w:rFonts w:asciiTheme="minorHAnsi" w:eastAsiaTheme="minorEastAsia" w:hAnsiTheme="minorHAnsi" w:cstheme="minorBidi"/>
          <w:smallCaps w:val="0"/>
          <w:noProof/>
          <w:sz w:val="22"/>
          <w:szCs w:val="22"/>
        </w:rPr>
      </w:pPr>
      <w:hyperlink w:anchor="_Toc311146333" w:history="1">
        <w:r w:rsidR="006D3A89" w:rsidRPr="00AE3B7F">
          <w:rPr>
            <w:rStyle w:val="Hyperlink"/>
            <w:noProof/>
          </w:rPr>
          <w:t>Figura 2 -</w:t>
        </w:r>
        <w:r w:rsidR="006D3A89">
          <w:rPr>
            <w:rFonts w:asciiTheme="minorHAnsi" w:eastAsiaTheme="minorEastAsia" w:hAnsiTheme="minorHAnsi" w:cstheme="minorBidi"/>
            <w:smallCaps w:val="0"/>
            <w:noProof/>
            <w:sz w:val="22"/>
            <w:szCs w:val="22"/>
          </w:rPr>
          <w:tab/>
        </w:r>
        <w:r w:rsidR="006D3A89" w:rsidRPr="00AE3B7F">
          <w:rPr>
            <w:rStyle w:val="Hyperlink"/>
            <w:noProof/>
          </w:rPr>
          <w:t>Neurônio Artificial</w:t>
        </w:r>
        <w:r w:rsidR="006D3A89">
          <w:rPr>
            <w:noProof/>
            <w:webHidden/>
          </w:rPr>
          <w:tab/>
        </w:r>
        <w:r>
          <w:rPr>
            <w:noProof/>
            <w:webHidden/>
          </w:rPr>
          <w:fldChar w:fldCharType="begin"/>
        </w:r>
        <w:r w:rsidR="006D3A89">
          <w:rPr>
            <w:noProof/>
            <w:webHidden/>
          </w:rPr>
          <w:instrText xml:space="preserve"> PAGEREF _Toc311146333 \h </w:instrText>
        </w:r>
        <w:r>
          <w:rPr>
            <w:noProof/>
            <w:webHidden/>
          </w:rPr>
        </w:r>
        <w:r>
          <w:rPr>
            <w:noProof/>
            <w:webHidden/>
          </w:rPr>
          <w:fldChar w:fldCharType="separate"/>
        </w:r>
        <w:r w:rsidR="006D0938">
          <w:rPr>
            <w:noProof/>
            <w:webHidden/>
          </w:rPr>
          <w:t>25</w:t>
        </w:r>
        <w:r>
          <w:rPr>
            <w:noProof/>
            <w:webHidden/>
          </w:rPr>
          <w:fldChar w:fldCharType="end"/>
        </w:r>
      </w:hyperlink>
    </w:p>
    <w:p w:rsidR="006D3A89" w:rsidRDefault="008E18B3" w:rsidP="006D3A89">
      <w:pPr>
        <w:pStyle w:val="ndicedeilustraes"/>
        <w:tabs>
          <w:tab w:val="left" w:pos="1440"/>
          <w:tab w:val="right" w:leader="dot" w:pos="7928"/>
        </w:tabs>
        <w:ind w:left="1418" w:hanging="1418"/>
        <w:rPr>
          <w:rFonts w:asciiTheme="minorHAnsi" w:eastAsiaTheme="minorEastAsia" w:hAnsiTheme="minorHAnsi" w:cstheme="minorBidi"/>
          <w:smallCaps w:val="0"/>
          <w:noProof/>
          <w:sz w:val="22"/>
          <w:szCs w:val="22"/>
        </w:rPr>
      </w:pPr>
      <w:hyperlink w:anchor="_Toc311146336" w:history="1">
        <w:r w:rsidR="006D3A89" w:rsidRPr="00AE3B7F">
          <w:rPr>
            <w:rStyle w:val="Hyperlink"/>
            <w:noProof/>
          </w:rPr>
          <w:t>Figura 3 -</w:t>
        </w:r>
        <w:r w:rsidR="006D3A89">
          <w:rPr>
            <w:rFonts w:asciiTheme="minorHAnsi" w:eastAsiaTheme="minorEastAsia" w:hAnsiTheme="minorHAnsi" w:cstheme="minorBidi"/>
            <w:smallCaps w:val="0"/>
            <w:noProof/>
            <w:sz w:val="22"/>
            <w:szCs w:val="22"/>
          </w:rPr>
          <w:tab/>
        </w:r>
        <w:r w:rsidR="006D3A89" w:rsidRPr="00AE3B7F">
          <w:rPr>
            <w:rStyle w:val="Hyperlink"/>
            <w:noProof/>
          </w:rPr>
          <w:t>Processo de KDD (Descoberta de Conhecimento do Banco de Dados)</w:t>
        </w:r>
        <w:r w:rsidR="006D3A89">
          <w:rPr>
            <w:noProof/>
            <w:webHidden/>
          </w:rPr>
          <w:tab/>
        </w:r>
        <w:r>
          <w:rPr>
            <w:noProof/>
            <w:webHidden/>
          </w:rPr>
          <w:fldChar w:fldCharType="begin"/>
        </w:r>
        <w:r w:rsidR="006D3A89">
          <w:rPr>
            <w:noProof/>
            <w:webHidden/>
          </w:rPr>
          <w:instrText xml:space="preserve"> PAGEREF _Toc311146336 \h </w:instrText>
        </w:r>
        <w:r>
          <w:rPr>
            <w:noProof/>
            <w:webHidden/>
          </w:rPr>
        </w:r>
        <w:r>
          <w:rPr>
            <w:noProof/>
            <w:webHidden/>
          </w:rPr>
          <w:fldChar w:fldCharType="separate"/>
        </w:r>
        <w:r w:rsidR="006D0938">
          <w:rPr>
            <w:noProof/>
            <w:webHidden/>
          </w:rPr>
          <w:t>30</w:t>
        </w:r>
        <w:r>
          <w:rPr>
            <w:noProof/>
            <w:webHidden/>
          </w:rPr>
          <w:fldChar w:fldCharType="end"/>
        </w:r>
      </w:hyperlink>
    </w:p>
    <w:p w:rsidR="006D3A89" w:rsidRDefault="008E18B3">
      <w:pPr>
        <w:pStyle w:val="ndicedeilustraes"/>
        <w:tabs>
          <w:tab w:val="left" w:pos="1440"/>
          <w:tab w:val="right" w:leader="dot" w:pos="7928"/>
        </w:tabs>
        <w:rPr>
          <w:rFonts w:asciiTheme="minorHAnsi" w:eastAsiaTheme="minorEastAsia" w:hAnsiTheme="minorHAnsi" w:cstheme="minorBidi"/>
          <w:smallCaps w:val="0"/>
          <w:noProof/>
          <w:sz w:val="22"/>
          <w:szCs w:val="22"/>
        </w:rPr>
      </w:pPr>
      <w:hyperlink w:anchor="_Toc311146337" w:history="1">
        <w:r w:rsidR="006D3A89" w:rsidRPr="00AE3B7F">
          <w:rPr>
            <w:rStyle w:val="Hyperlink"/>
            <w:noProof/>
          </w:rPr>
          <w:t>Figura 4 -</w:t>
        </w:r>
        <w:r w:rsidR="006D3A89">
          <w:rPr>
            <w:rFonts w:asciiTheme="minorHAnsi" w:eastAsiaTheme="minorEastAsia" w:hAnsiTheme="minorHAnsi" w:cstheme="minorBidi"/>
            <w:smallCaps w:val="0"/>
            <w:noProof/>
            <w:sz w:val="22"/>
            <w:szCs w:val="22"/>
          </w:rPr>
          <w:tab/>
        </w:r>
        <w:r w:rsidR="006D3A89" w:rsidRPr="00AE3B7F">
          <w:rPr>
            <w:rStyle w:val="Hyperlink"/>
            <w:noProof/>
          </w:rPr>
          <w:t>Arquitetura do sistema</w:t>
        </w:r>
        <w:r w:rsidR="006D3A89">
          <w:rPr>
            <w:noProof/>
            <w:webHidden/>
          </w:rPr>
          <w:tab/>
        </w:r>
        <w:r>
          <w:rPr>
            <w:noProof/>
            <w:webHidden/>
          </w:rPr>
          <w:fldChar w:fldCharType="begin"/>
        </w:r>
        <w:r w:rsidR="006D3A89">
          <w:rPr>
            <w:noProof/>
            <w:webHidden/>
          </w:rPr>
          <w:instrText xml:space="preserve"> PAGEREF _Toc311146337 \h </w:instrText>
        </w:r>
        <w:r>
          <w:rPr>
            <w:noProof/>
            <w:webHidden/>
          </w:rPr>
        </w:r>
        <w:r>
          <w:rPr>
            <w:noProof/>
            <w:webHidden/>
          </w:rPr>
          <w:fldChar w:fldCharType="separate"/>
        </w:r>
        <w:r w:rsidR="006D0938">
          <w:rPr>
            <w:noProof/>
            <w:webHidden/>
          </w:rPr>
          <w:t>36</w:t>
        </w:r>
        <w:r>
          <w:rPr>
            <w:noProof/>
            <w:webHidden/>
          </w:rPr>
          <w:fldChar w:fldCharType="end"/>
        </w:r>
      </w:hyperlink>
    </w:p>
    <w:p w:rsidR="006D3A89" w:rsidRDefault="008E18B3">
      <w:pPr>
        <w:pStyle w:val="ndicedeilustraes"/>
        <w:tabs>
          <w:tab w:val="left" w:pos="1440"/>
          <w:tab w:val="right" w:leader="dot" w:pos="7928"/>
        </w:tabs>
        <w:rPr>
          <w:rFonts w:asciiTheme="minorHAnsi" w:eastAsiaTheme="minorEastAsia" w:hAnsiTheme="minorHAnsi" w:cstheme="minorBidi"/>
          <w:smallCaps w:val="0"/>
          <w:noProof/>
          <w:sz w:val="22"/>
          <w:szCs w:val="22"/>
        </w:rPr>
      </w:pPr>
      <w:hyperlink w:anchor="_Toc311146338" w:history="1">
        <w:r w:rsidR="006D3A89" w:rsidRPr="00AE3B7F">
          <w:rPr>
            <w:rStyle w:val="Hyperlink"/>
            <w:noProof/>
            <w:lang w:val="pt-PT"/>
          </w:rPr>
          <w:t>Figura 5 -</w:t>
        </w:r>
        <w:r w:rsidR="006D3A89">
          <w:rPr>
            <w:rFonts w:asciiTheme="minorHAnsi" w:eastAsiaTheme="minorEastAsia" w:hAnsiTheme="minorHAnsi" w:cstheme="minorBidi"/>
            <w:smallCaps w:val="0"/>
            <w:noProof/>
            <w:sz w:val="22"/>
            <w:szCs w:val="22"/>
          </w:rPr>
          <w:tab/>
        </w:r>
        <w:r w:rsidR="006D3A89" w:rsidRPr="00AE3B7F">
          <w:rPr>
            <w:rStyle w:val="Hyperlink"/>
            <w:noProof/>
            <w:lang w:val="pt-PT"/>
          </w:rPr>
          <w:t>Estrutura das tabelas do sistema</w:t>
        </w:r>
        <w:r w:rsidR="006D3A89">
          <w:rPr>
            <w:noProof/>
            <w:webHidden/>
          </w:rPr>
          <w:tab/>
        </w:r>
        <w:r>
          <w:rPr>
            <w:noProof/>
            <w:webHidden/>
          </w:rPr>
          <w:fldChar w:fldCharType="begin"/>
        </w:r>
        <w:r w:rsidR="006D3A89">
          <w:rPr>
            <w:noProof/>
            <w:webHidden/>
          </w:rPr>
          <w:instrText xml:space="preserve"> PAGEREF _Toc311146338 \h </w:instrText>
        </w:r>
        <w:r>
          <w:rPr>
            <w:noProof/>
            <w:webHidden/>
          </w:rPr>
        </w:r>
        <w:r>
          <w:rPr>
            <w:noProof/>
            <w:webHidden/>
          </w:rPr>
          <w:fldChar w:fldCharType="separate"/>
        </w:r>
        <w:r w:rsidR="006D0938">
          <w:rPr>
            <w:noProof/>
            <w:webHidden/>
          </w:rPr>
          <w:t>37</w:t>
        </w:r>
        <w:r>
          <w:rPr>
            <w:noProof/>
            <w:webHidden/>
          </w:rPr>
          <w:fldChar w:fldCharType="end"/>
        </w:r>
      </w:hyperlink>
    </w:p>
    <w:p w:rsidR="006D3A89" w:rsidRDefault="008E18B3">
      <w:pPr>
        <w:pStyle w:val="ndicedeilustraes"/>
        <w:tabs>
          <w:tab w:val="left" w:pos="1440"/>
          <w:tab w:val="right" w:leader="dot" w:pos="7928"/>
        </w:tabs>
        <w:rPr>
          <w:rFonts w:asciiTheme="minorHAnsi" w:eastAsiaTheme="minorEastAsia" w:hAnsiTheme="minorHAnsi" w:cstheme="minorBidi"/>
          <w:smallCaps w:val="0"/>
          <w:noProof/>
          <w:sz w:val="22"/>
          <w:szCs w:val="22"/>
        </w:rPr>
      </w:pPr>
      <w:hyperlink w:anchor="_Toc311146351" w:history="1">
        <w:r w:rsidR="006D3A89" w:rsidRPr="00AE3B7F">
          <w:rPr>
            <w:rStyle w:val="Hyperlink"/>
            <w:noProof/>
          </w:rPr>
          <w:t>Figura 6 -</w:t>
        </w:r>
        <w:r w:rsidR="006D3A89">
          <w:rPr>
            <w:rFonts w:asciiTheme="minorHAnsi" w:eastAsiaTheme="minorEastAsia" w:hAnsiTheme="minorHAnsi" w:cstheme="minorBidi"/>
            <w:smallCaps w:val="0"/>
            <w:noProof/>
            <w:sz w:val="22"/>
            <w:szCs w:val="22"/>
          </w:rPr>
          <w:tab/>
        </w:r>
        <w:r w:rsidR="006D3A89" w:rsidRPr="00AE3B7F">
          <w:rPr>
            <w:rStyle w:val="Hyperlink"/>
            <w:noProof/>
          </w:rPr>
          <w:t>Treinamento da rede</w:t>
        </w:r>
        <w:r w:rsidR="006D3A89">
          <w:rPr>
            <w:noProof/>
            <w:webHidden/>
          </w:rPr>
          <w:tab/>
        </w:r>
        <w:r>
          <w:rPr>
            <w:noProof/>
            <w:webHidden/>
          </w:rPr>
          <w:fldChar w:fldCharType="begin"/>
        </w:r>
        <w:r w:rsidR="006D3A89">
          <w:rPr>
            <w:noProof/>
            <w:webHidden/>
          </w:rPr>
          <w:instrText xml:space="preserve"> PAGEREF _Toc311146351 \h </w:instrText>
        </w:r>
        <w:r>
          <w:rPr>
            <w:noProof/>
            <w:webHidden/>
          </w:rPr>
        </w:r>
        <w:r>
          <w:rPr>
            <w:noProof/>
            <w:webHidden/>
          </w:rPr>
          <w:fldChar w:fldCharType="separate"/>
        </w:r>
        <w:r w:rsidR="006D0938">
          <w:rPr>
            <w:noProof/>
            <w:webHidden/>
          </w:rPr>
          <w:t>45</w:t>
        </w:r>
        <w:r>
          <w:rPr>
            <w:noProof/>
            <w:webHidden/>
          </w:rPr>
          <w:fldChar w:fldCharType="end"/>
        </w:r>
      </w:hyperlink>
    </w:p>
    <w:p w:rsidR="006D3A89" w:rsidRDefault="008E18B3">
      <w:pPr>
        <w:pStyle w:val="ndicedeilustraes"/>
        <w:tabs>
          <w:tab w:val="left" w:pos="1440"/>
          <w:tab w:val="right" w:leader="dot" w:pos="7928"/>
        </w:tabs>
        <w:rPr>
          <w:rFonts w:asciiTheme="minorHAnsi" w:eastAsiaTheme="minorEastAsia" w:hAnsiTheme="minorHAnsi" w:cstheme="minorBidi"/>
          <w:smallCaps w:val="0"/>
          <w:noProof/>
          <w:sz w:val="22"/>
          <w:szCs w:val="22"/>
        </w:rPr>
      </w:pPr>
      <w:hyperlink w:anchor="_Toc311146352" w:history="1">
        <w:r w:rsidR="006D3A89" w:rsidRPr="00AE3B7F">
          <w:rPr>
            <w:rStyle w:val="Hyperlink"/>
            <w:noProof/>
          </w:rPr>
          <w:t>Figura 7 -</w:t>
        </w:r>
        <w:r w:rsidR="006D3A89">
          <w:rPr>
            <w:rFonts w:asciiTheme="minorHAnsi" w:eastAsiaTheme="minorEastAsia" w:hAnsiTheme="minorHAnsi" w:cstheme="minorBidi"/>
            <w:smallCaps w:val="0"/>
            <w:noProof/>
            <w:sz w:val="22"/>
            <w:szCs w:val="22"/>
          </w:rPr>
          <w:tab/>
        </w:r>
        <w:r w:rsidR="006D3A89" w:rsidRPr="00AE3B7F">
          <w:rPr>
            <w:rStyle w:val="Hyperlink"/>
            <w:noProof/>
          </w:rPr>
          <w:t>Cotação do segurado</w:t>
        </w:r>
        <w:r w:rsidR="006D3A89">
          <w:rPr>
            <w:noProof/>
            <w:webHidden/>
          </w:rPr>
          <w:tab/>
        </w:r>
        <w:r>
          <w:rPr>
            <w:noProof/>
            <w:webHidden/>
          </w:rPr>
          <w:fldChar w:fldCharType="begin"/>
        </w:r>
        <w:r w:rsidR="006D3A89">
          <w:rPr>
            <w:noProof/>
            <w:webHidden/>
          </w:rPr>
          <w:instrText xml:space="preserve"> PAGEREF _Toc311146352 \h </w:instrText>
        </w:r>
        <w:r>
          <w:rPr>
            <w:noProof/>
            <w:webHidden/>
          </w:rPr>
        </w:r>
        <w:r>
          <w:rPr>
            <w:noProof/>
            <w:webHidden/>
          </w:rPr>
          <w:fldChar w:fldCharType="separate"/>
        </w:r>
        <w:r w:rsidR="006D0938">
          <w:rPr>
            <w:noProof/>
            <w:webHidden/>
          </w:rPr>
          <w:t>47</w:t>
        </w:r>
        <w:r>
          <w:rPr>
            <w:noProof/>
            <w:webHidden/>
          </w:rPr>
          <w:fldChar w:fldCharType="end"/>
        </w:r>
      </w:hyperlink>
    </w:p>
    <w:p w:rsidR="006D3A89" w:rsidRDefault="008E18B3">
      <w:pPr>
        <w:pStyle w:val="ndicedeilustraes"/>
        <w:tabs>
          <w:tab w:val="left" w:pos="1440"/>
          <w:tab w:val="right" w:leader="dot" w:pos="7928"/>
        </w:tabs>
        <w:rPr>
          <w:rFonts w:asciiTheme="minorHAnsi" w:eastAsiaTheme="minorEastAsia" w:hAnsiTheme="minorHAnsi" w:cstheme="minorBidi"/>
          <w:smallCaps w:val="0"/>
          <w:noProof/>
          <w:sz w:val="22"/>
          <w:szCs w:val="22"/>
        </w:rPr>
      </w:pPr>
      <w:hyperlink w:anchor="_Toc311146353" w:history="1">
        <w:r w:rsidR="006D3A89" w:rsidRPr="00AE3B7F">
          <w:rPr>
            <w:rStyle w:val="Hyperlink"/>
            <w:noProof/>
          </w:rPr>
          <w:t>Figura 8 -</w:t>
        </w:r>
        <w:r w:rsidR="006D3A89">
          <w:rPr>
            <w:rFonts w:asciiTheme="minorHAnsi" w:eastAsiaTheme="minorEastAsia" w:hAnsiTheme="minorHAnsi" w:cstheme="minorBidi"/>
            <w:smallCaps w:val="0"/>
            <w:noProof/>
            <w:sz w:val="22"/>
            <w:szCs w:val="22"/>
          </w:rPr>
          <w:tab/>
        </w:r>
        <w:r w:rsidR="006D3A89" w:rsidRPr="00AE3B7F">
          <w:rPr>
            <w:rStyle w:val="Hyperlink"/>
            <w:noProof/>
          </w:rPr>
          <w:t>Definição do grau de risco dos perfis</w:t>
        </w:r>
        <w:r w:rsidR="006D3A89">
          <w:rPr>
            <w:noProof/>
            <w:webHidden/>
          </w:rPr>
          <w:tab/>
        </w:r>
        <w:r>
          <w:rPr>
            <w:noProof/>
            <w:webHidden/>
          </w:rPr>
          <w:fldChar w:fldCharType="begin"/>
        </w:r>
        <w:r w:rsidR="006D3A89">
          <w:rPr>
            <w:noProof/>
            <w:webHidden/>
          </w:rPr>
          <w:instrText xml:space="preserve"> PAGEREF _Toc311146353 \h </w:instrText>
        </w:r>
        <w:r>
          <w:rPr>
            <w:noProof/>
            <w:webHidden/>
          </w:rPr>
        </w:r>
        <w:r>
          <w:rPr>
            <w:noProof/>
            <w:webHidden/>
          </w:rPr>
          <w:fldChar w:fldCharType="separate"/>
        </w:r>
        <w:r w:rsidR="006D0938">
          <w:rPr>
            <w:noProof/>
            <w:webHidden/>
          </w:rPr>
          <w:t>48</w:t>
        </w:r>
        <w:r>
          <w:rPr>
            <w:noProof/>
            <w:webHidden/>
          </w:rPr>
          <w:fldChar w:fldCharType="end"/>
        </w:r>
      </w:hyperlink>
    </w:p>
    <w:p w:rsidR="006D3A89" w:rsidRDefault="008E18B3">
      <w:pPr>
        <w:pStyle w:val="ndicedeilustraes"/>
        <w:tabs>
          <w:tab w:val="left" w:pos="1440"/>
          <w:tab w:val="right" w:leader="dot" w:pos="7928"/>
        </w:tabs>
        <w:rPr>
          <w:rFonts w:asciiTheme="minorHAnsi" w:eastAsiaTheme="minorEastAsia" w:hAnsiTheme="minorHAnsi" w:cstheme="minorBidi"/>
          <w:smallCaps w:val="0"/>
          <w:noProof/>
          <w:sz w:val="22"/>
          <w:szCs w:val="22"/>
        </w:rPr>
      </w:pPr>
      <w:hyperlink w:anchor="_Toc311146354" w:history="1">
        <w:r w:rsidR="006D3A89" w:rsidRPr="00AE3B7F">
          <w:rPr>
            <w:rStyle w:val="Hyperlink"/>
            <w:noProof/>
          </w:rPr>
          <w:t>Figura 9 -</w:t>
        </w:r>
        <w:r w:rsidR="006D3A89">
          <w:rPr>
            <w:rFonts w:asciiTheme="minorHAnsi" w:eastAsiaTheme="minorEastAsia" w:hAnsiTheme="minorHAnsi" w:cstheme="minorBidi"/>
            <w:smallCaps w:val="0"/>
            <w:noProof/>
            <w:sz w:val="22"/>
            <w:szCs w:val="22"/>
          </w:rPr>
          <w:tab/>
        </w:r>
        <w:r w:rsidR="006D3A89" w:rsidRPr="00AE3B7F">
          <w:rPr>
            <w:rStyle w:val="Hyperlink"/>
            <w:noProof/>
          </w:rPr>
          <w:t>Definição do peso para os atributos</w:t>
        </w:r>
        <w:r w:rsidR="006D3A89">
          <w:rPr>
            <w:noProof/>
            <w:webHidden/>
          </w:rPr>
          <w:tab/>
        </w:r>
        <w:r>
          <w:rPr>
            <w:noProof/>
            <w:webHidden/>
          </w:rPr>
          <w:fldChar w:fldCharType="begin"/>
        </w:r>
        <w:r w:rsidR="006D3A89">
          <w:rPr>
            <w:noProof/>
            <w:webHidden/>
          </w:rPr>
          <w:instrText xml:space="preserve"> PAGEREF _Toc311146354 \h </w:instrText>
        </w:r>
        <w:r>
          <w:rPr>
            <w:noProof/>
            <w:webHidden/>
          </w:rPr>
        </w:r>
        <w:r>
          <w:rPr>
            <w:noProof/>
            <w:webHidden/>
          </w:rPr>
          <w:fldChar w:fldCharType="separate"/>
        </w:r>
        <w:r w:rsidR="006D0938">
          <w:rPr>
            <w:noProof/>
            <w:webHidden/>
          </w:rPr>
          <w:t>48</w:t>
        </w:r>
        <w:r>
          <w:rPr>
            <w:noProof/>
            <w:webHidden/>
          </w:rPr>
          <w:fldChar w:fldCharType="end"/>
        </w:r>
      </w:hyperlink>
    </w:p>
    <w:p w:rsidR="006D3A89" w:rsidRDefault="008E18B3">
      <w:pPr>
        <w:pStyle w:val="ndicedeilustraes"/>
        <w:tabs>
          <w:tab w:val="left" w:pos="1440"/>
          <w:tab w:val="right" w:leader="dot" w:pos="7928"/>
        </w:tabs>
        <w:rPr>
          <w:rFonts w:asciiTheme="minorHAnsi" w:eastAsiaTheme="minorEastAsia" w:hAnsiTheme="minorHAnsi" w:cstheme="minorBidi"/>
          <w:smallCaps w:val="0"/>
          <w:noProof/>
          <w:sz w:val="22"/>
          <w:szCs w:val="22"/>
        </w:rPr>
      </w:pPr>
      <w:hyperlink w:anchor="_Toc311146355" w:history="1">
        <w:r w:rsidR="006D3A89" w:rsidRPr="00AE3B7F">
          <w:rPr>
            <w:rStyle w:val="Hyperlink"/>
            <w:noProof/>
          </w:rPr>
          <w:t>Figura 10 -</w:t>
        </w:r>
        <w:r w:rsidR="006D3A89">
          <w:rPr>
            <w:rFonts w:asciiTheme="minorHAnsi" w:eastAsiaTheme="minorEastAsia" w:hAnsiTheme="minorHAnsi" w:cstheme="minorBidi"/>
            <w:smallCaps w:val="0"/>
            <w:noProof/>
            <w:sz w:val="22"/>
            <w:szCs w:val="22"/>
          </w:rPr>
          <w:tab/>
        </w:r>
        <w:r w:rsidR="006D3A89" w:rsidRPr="00AE3B7F">
          <w:rPr>
            <w:rStyle w:val="Hyperlink"/>
            <w:noProof/>
          </w:rPr>
          <w:t>Resultado da cotação</w:t>
        </w:r>
        <w:r w:rsidR="006D3A89">
          <w:rPr>
            <w:noProof/>
            <w:webHidden/>
          </w:rPr>
          <w:tab/>
        </w:r>
        <w:r>
          <w:rPr>
            <w:noProof/>
            <w:webHidden/>
          </w:rPr>
          <w:fldChar w:fldCharType="begin"/>
        </w:r>
        <w:r w:rsidR="006D3A89">
          <w:rPr>
            <w:noProof/>
            <w:webHidden/>
          </w:rPr>
          <w:instrText xml:space="preserve"> PAGEREF _Toc311146355 \h </w:instrText>
        </w:r>
        <w:r>
          <w:rPr>
            <w:noProof/>
            <w:webHidden/>
          </w:rPr>
        </w:r>
        <w:r>
          <w:rPr>
            <w:noProof/>
            <w:webHidden/>
          </w:rPr>
          <w:fldChar w:fldCharType="separate"/>
        </w:r>
        <w:r w:rsidR="006D0938">
          <w:rPr>
            <w:noProof/>
            <w:webHidden/>
          </w:rPr>
          <w:t>49</w:t>
        </w:r>
        <w:r>
          <w:rPr>
            <w:noProof/>
            <w:webHidden/>
          </w:rPr>
          <w:fldChar w:fldCharType="end"/>
        </w:r>
      </w:hyperlink>
    </w:p>
    <w:p w:rsidR="006D3A89" w:rsidRDefault="008E18B3">
      <w:pPr>
        <w:pStyle w:val="ndicedeilustraes"/>
        <w:tabs>
          <w:tab w:val="left" w:pos="1440"/>
          <w:tab w:val="right" w:leader="dot" w:pos="7928"/>
        </w:tabs>
        <w:rPr>
          <w:rFonts w:asciiTheme="minorHAnsi" w:eastAsiaTheme="minorEastAsia" w:hAnsiTheme="minorHAnsi" w:cstheme="minorBidi"/>
          <w:smallCaps w:val="0"/>
          <w:noProof/>
          <w:sz w:val="22"/>
          <w:szCs w:val="22"/>
        </w:rPr>
      </w:pPr>
      <w:hyperlink w:anchor="_Toc311146356" w:history="1">
        <w:r w:rsidR="006D3A89" w:rsidRPr="00AE3B7F">
          <w:rPr>
            <w:rStyle w:val="Hyperlink"/>
            <w:noProof/>
          </w:rPr>
          <w:t>Figura 11 -</w:t>
        </w:r>
        <w:r w:rsidR="006D3A89">
          <w:rPr>
            <w:rFonts w:asciiTheme="minorHAnsi" w:eastAsiaTheme="minorEastAsia" w:hAnsiTheme="minorHAnsi" w:cstheme="minorBidi"/>
            <w:smallCaps w:val="0"/>
            <w:noProof/>
            <w:sz w:val="22"/>
            <w:szCs w:val="22"/>
          </w:rPr>
          <w:tab/>
        </w:r>
        <w:r w:rsidR="006D3A89" w:rsidRPr="00AE3B7F">
          <w:rPr>
            <w:rStyle w:val="Hyperlink"/>
            <w:noProof/>
          </w:rPr>
          <w:t>Cotação de Vinicius Matos Andrade</w:t>
        </w:r>
        <w:r w:rsidR="006D3A89">
          <w:rPr>
            <w:noProof/>
            <w:webHidden/>
          </w:rPr>
          <w:tab/>
        </w:r>
        <w:r>
          <w:rPr>
            <w:noProof/>
            <w:webHidden/>
          </w:rPr>
          <w:fldChar w:fldCharType="begin"/>
        </w:r>
        <w:r w:rsidR="006D3A89">
          <w:rPr>
            <w:noProof/>
            <w:webHidden/>
          </w:rPr>
          <w:instrText xml:space="preserve"> PAGEREF _Toc311146356 \h </w:instrText>
        </w:r>
        <w:r>
          <w:rPr>
            <w:noProof/>
            <w:webHidden/>
          </w:rPr>
        </w:r>
        <w:r>
          <w:rPr>
            <w:noProof/>
            <w:webHidden/>
          </w:rPr>
          <w:fldChar w:fldCharType="separate"/>
        </w:r>
        <w:r w:rsidR="006D0938">
          <w:rPr>
            <w:noProof/>
            <w:webHidden/>
          </w:rPr>
          <w:t>50</w:t>
        </w:r>
        <w:r>
          <w:rPr>
            <w:noProof/>
            <w:webHidden/>
          </w:rPr>
          <w:fldChar w:fldCharType="end"/>
        </w:r>
      </w:hyperlink>
    </w:p>
    <w:p w:rsidR="006D3A89" w:rsidRDefault="008E18B3">
      <w:pPr>
        <w:pStyle w:val="ndicedeilustraes"/>
        <w:tabs>
          <w:tab w:val="left" w:pos="1440"/>
          <w:tab w:val="right" w:leader="dot" w:pos="7928"/>
        </w:tabs>
        <w:rPr>
          <w:rFonts w:asciiTheme="minorHAnsi" w:eastAsiaTheme="minorEastAsia" w:hAnsiTheme="minorHAnsi" w:cstheme="minorBidi"/>
          <w:smallCaps w:val="0"/>
          <w:noProof/>
          <w:sz w:val="22"/>
          <w:szCs w:val="22"/>
        </w:rPr>
      </w:pPr>
      <w:hyperlink w:anchor="_Toc311146357" w:history="1">
        <w:r w:rsidR="006D3A89" w:rsidRPr="00AE3B7F">
          <w:rPr>
            <w:rStyle w:val="Hyperlink"/>
            <w:noProof/>
          </w:rPr>
          <w:t>Figura 12 -</w:t>
        </w:r>
        <w:r w:rsidR="006D3A89">
          <w:rPr>
            <w:rFonts w:asciiTheme="minorHAnsi" w:eastAsiaTheme="minorEastAsia" w:hAnsiTheme="minorHAnsi" w:cstheme="minorBidi"/>
            <w:smallCaps w:val="0"/>
            <w:noProof/>
            <w:sz w:val="22"/>
            <w:szCs w:val="22"/>
          </w:rPr>
          <w:tab/>
        </w:r>
        <w:r w:rsidR="006D3A89" w:rsidRPr="00AE3B7F">
          <w:rPr>
            <w:rStyle w:val="Hyperlink"/>
            <w:noProof/>
          </w:rPr>
          <w:t>Resultado de Vinicius Matos Andrade</w:t>
        </w:r>
        <w:r w:rsidR="006D3A89">
          <w:rPr>
            <w:noProof/>
            <w:webHidden/>
          </w:rPr>
          <w:tab/>
        </w:r>
        <w:r>
          <w:rPr>
            <w:noProof/>
            <w:webHidden/>
          </w:rPr>
          <w:fldChar w:fldCharType="begin"/>
        </w:r>
        <w:r w:rsidR="006D3A89">
          <w:rPr>
            <w:noProof/>
            <w:webHidden/>
          </w:rPr>
          <w:instrText xml:space="preserve"> PAGEREF _Toc311146357 \h </w:instrText>
        </w:r>
        <w:r>
          <w:rPr>
            <w:noProof/>
            <w:webHidden/>
          </w:rPr>
        </w:r>
        <w:r>
          <w:rPr>
            <w:noProof/>
            <w:webHidden/>
          </w:rPr>
          <w:fldChar w:fldCharType="separate"/>
        </w:r>
        <w:r w:rsidR="006D0938">
          <w:rPr>
            <w:noProof/>
            <w:webHidden/>
          </w:rPr>
          <w:t>51</w:t>
        </w:r>
        <w:r>
          <w:rPr>
            <w:noProof/>
            <w:webHidden/>
          </w:rPr>
          <w:fldChar w:fldCharType="end"/>
        </w:r>
      </w:hyperlink>
    </w:p>
    <w:p w:rsidR="006D3A89" w:rsidRDefault="008E18B3">
      <w:pPr>
        <w:pStyle w:val="ndicedeilustraes"/>
        <w:tabs>
          <w:tab w:val="left" w:pos="1440"/>
          <w:tab w:val="right" w:leader="dot" w:pos="7928"/>
        </w:tabs>
        <w:rPr>
          <w:rFonts w:asciiTheme="minorHAnsi" w:eastAsiaTheme="minorEastAsia" w:hAnsiTheme="minorHAnsi" w:cstheme="minorBidi"/>
          <w:smallCaps w:val="0"/>
          <w:noProof/>
          <w:sz w:val="22"/>
          <w:szCs w:val="22"/>
        </w:rPr>
      </w:pPr>
      <w:hyperlink w:anchor="_Toc311146358" w:history="1">
        <w:r w:rsidR="006D3A89" w:rsidRPr="00AE3B7F">
          <w:rPr>
            <w:rStyle w:val="Hyperlink"/>
            <w:noProof/>
          </w:rPr>
          <w:t>Figura 13 -</w:t>
        </w:r>
        <w:r w:rsidR="006D3A89">
          <w:rPr>
            <w:rFonts w:asciiTheme="minorHAnsi" w:eastAsiaTheme="minorEastAsia" w:hAnsiTheme="minorHAnsi" w:cstheme="minorBidi"/>
            <w:smallCaps w:val="0"/>
            <w:noProof/>
            <w:sz w:val="22"/>
            <w:szCs w:val="22"/>
          </w:rPr>
          <w:tab/>
        </w:r>
        <w:r w:rsidR="006D3A89" w:rsidRPr="00AE3B7F">
          <w:rPr>
            <w:rStyle w:val="Hyperlink"/>
            <w:noProof/>
          </w:rPr>
          <w:t>Cotação de William Rodrigues da Silva</w:t>
        </w:r>
        <w:r w:rsidR="006D3A89">
          <w:rPr>
            <w:noProof/>
            <w:webHidden/>
          </w:rPr>
          <w:tab/>
        </w:r>
        <w:r>
          <w:rPr>
            <w:noProof/>
            <w:webHidden/>
          </w:rPr>
          <w:fldChar w:fldCharType="begin"/>
        </w:r>
        <w:r w:rsidR="006D3A89">
          <w:rPr>
            <w:noProof/>
            <w:webHidden/>
          </w:rPr>
          <w:instrText xml:space="preserve"> PAGEREF _Toc311146358 \h </w:instrText>
        </w:r>
        <w:r>
          <w:rPr>
            <w:noProof/>
            <w:webHidden/>
          </w:rPr>
        </w:r>
        <w:r>
          <w:rPr>
            <w:noProof/>
            <w:webHidden/>
          </w:rPr>
          <w:fldChar w:fldCharType="separate"/>
        </w:r>
        <w:r w:rsidR="006D0938">
          <w:rPr>
            <w:noProof/>
            <w:webHidden/>
          </w:rPr>
          <w:t>52</w:t>
        </w:r>
        <w:r>
          <w:rPr>
            <w:noProof/>
            <w:webHidden/>
          </w:rPr>
          <w:fldChar w:fldCharType="end"/>
        </w:r>
      </w:hyperlink>
    </w:p>
    <w:p w:rsidR="006D3A89" w:rsidRDefault="008E18B3">
      <w:pPr>
        <w:pStyle w:val="ndicedeilustraes"/>
        <w:tabs>
          <w:tab w:val="left" w:pos="1440"/>
          <w:tab w:val="right" w:leader="dot" w:pos="7928"/>
        </w:tabs>
        <w:rPr>
          <w:rFonts w:asciiTheme="minorHAnsi" w:eastAsiaTheme="minorEastAsia" w:hAnsiTheme="minorHAnsi" w:cstheme="minorBidi"/>
          <w:smallCaps w:val="0"/>
          <w:noProof/>
          <w:sz w:val="22"/>
          <w:szCs w:val="22"/>
        </w:rPr>
      </w:pPr>
      <w:hyperlink w:anchor="_Toc311146359" w:history="1">
        <w:r w:rsidR="006D3A89" w:rsidRPr="00AE3B7F">
          <w:rPr>
            <w:rStyle w:val="Hyperlink"/>
            <w:noProof/>
          </w:rPr>
          <w:t>Figura 14 -</w:t>
        </w:r>
        <w:r w:rsidR="006D3A89">
          <w:rPr>
            <w:rFonts w:asciiTheme="minorHAnsi" w:eastAsiaTheme="minorEastAsia" w:hAnsiTheme="minorHAnsi" w:cstheme="minorBidi"/>
            <w:smallCaps w:val="0"/>
            <w:noProof/>
            <w:sz w:val="22"/>
            <w:szCs w:val="22"/>
          </w:rPr>
          <w:tab/>
        </w:r>
        <w:r w:rsidR="006D3A89" w:rsidRPr="00AE3B7F">
          <w:rPr>
            <w:rStyle w:val="Hyperlink"/>
            <w:noProof/>
          </w:rPr>
          <w:t>Resultado de William Rodrigues da Silva</w:t>
        </w:r>
        <w:r w:rsidR="006D3A89">
          <w:rPr>
            <w:noProof/>
            <w:webHidden/>
          </w:rPr>
          <w:tab/>
        </w:r>
        <w:r>
          <w:rPr>
            <w:noProof/>
            <w:webHidden/>
          </w:rPr>
          <w:fldChar w:fldCharType="begin"/>
        </w:r>
        <w:r w:rsidR="006D3A89">
          <w:rPr>
            <w:noProof/>
            <w:webHidden/>
          </w:rPr>
          <w:instrText xml:space="preserve"> PAGEREF _Toc311146359 \h </w:instrText>
        </w:r>
        <w:r>
          <w:rPr>
            <w:noProof/>
            <w:webHidden/>
          </w:rPr>
        </w:r>
        <w:r>
          <w:rPr>
            <w:noProof/>
            <w:webHidden/>
          </w:rPr>
          <w:fldChar w:fldCharType="separate"/>
        </w:r>
        <w:r w:rsidR="006D0938">
          <w:rPr>
            <w:noProof/>
            <w:webHidden/>
          </w:rPr>
          <w:t>52</w:t>
        </w:r>
        <w:r>
          <w:rPr>
            <w:noProof/>
            <w:webHidden/>
          </w:rPr>
          <w:fldChar w:fldCharType="end"/>
        </w:r>
      </w:hyperlink>
    </w:p>
    <w:p w:rsidR="006D3A89" w:rsidRDefault="008E18B3">
      <w:pPr>
        <w:pStyle w:val="ndicedeilustraes"/>
        <w:tabs>
          <w:tab w:val="left" w:pos="1440"/>
          <w:tab w:val="right" w:leader="dot" w:pos="7928"/>
        </w:tabs>
        <w:rPr>
          <w:rFonts w:asciiTheme="minorHAnsi" w:eastAsiaTheme="minorEastAsia" w:hAnsiTheme="minorHAnsi" w:cstheme="minorBidi"/>
          <w:smallCaps w:val="0"/>
          <w:noProof/>
          <w:sz w:val="22"/>
          <w:szCs w:val="22"/>
        </w:rPr>
      </w:pPr>
      <w:hyperlink w:anchor="_Toc311146360" w:history="1">
        <w:r w:rsidR="006D3A89" w:rsidRPr="00AE3B7F">
          <w:rPr>
            <w:rStyle w:val="Hyperlink"/>
            <w:noProof/>
          </w:rPr>
          <w:t>Figura 15 -</w:t>
        </w:r>
        <w:r w:rsidR="006D3A89">
          <w:rPr>
            <w:rFonts w:asciiTheme="minorHAnsi" w:eastAsiaTheme="minorEastAsia" w:hAnsiTheme="minorHAnsi" w:cstheme="minorBidi"/>
            <w:smallCaps w:val="0"/>
            <w:noProof/>
            <w:sz w:val="22"/>
            <w:szCs w:val="22"/>
          </w:rPr>
          <w:tab/>
        </w:r>
        <w:r w:rsidR="006D3A89" w:rsidRPr="00AE3B7F">
          <w:rPr>
            <w:rStyle w:val="Hyperlink"/>
            <w:noProof/>
          </w:rPr>
          <w:t>Cotação de Rodrigo de Caro</w:t>
        </w:r>
        <w:r w:rsidR="006D3A89">
          <w:rPr>
            <w:noProof/>
            <w:webHidden/>
          </w:rPr>
          <w:tab/>
        </w:r>
        <w:r>
          <w:rPr>
            <w:noProof/>
            <w:webHidden/>
          </w:rPr>
          <w:fldChar w:fldCharType="begin"/>
        </w:r>
        <w:r w:rsidR="006D3A89">
          <w:rPr>
            <w:noProof/>
            <w:webHidden/>
          </w:rPr>
          <w:instrText xml:space="preserve"> PAGEREF _Toc311146360 \h </w:instrText>
        </w:r>
        <w:r>
          <w:rPr>
            <w:noProof/>
            <w:webHidden/>
          </w:rPr>
        </w:r>
        <w:r>
          <w:rPr>
            <w:noProof/>
            <w:webHidden/>
          </w:rPr>
          <w:fldChar w:fldCharType="separate"/>
        </w:r>
        <w:r w:rsidR="006D0938">
          <w:rPr>
            <w:noProof/>
            <w:webHidden/>
          </w:rPr>
          <w:t>53</w:t>
        </w:r>
        <w:r>
          <w:rPr>
            <w:noProof/>
            <w:webHidden/>
          </w:rPr>
          <w:fldChar w:fldCharType="end"/>
        </w:r>
      </w:hyperlink>
    </w:p>
    <w:p w:rsidR="006D3A89" w:rsidRDefault="008E18B3">
      <w:pPr>
        <w:pStyle w:val="ndicedeilustraes"/>
        <w:tabs>
          <w:tab w:val="left" w:pos="1440"/>
          <w:tab w:val="right" w:leader="dot" w:pos="7928"/>
        </w:tabs>
        <w:rPr>
          <w:rFonts w:asciiTheme="minorHAnsi" w:eastAsiaTheme="minorEastAsia" w:hAnsiTheme="minorHAnsi" w:cstheme="minorBidi"/>
          <w:smallCaps w:val="0"/>
          <w:noProof/>
          <w:sz w:val="22"/>
          <w:szCs w:val="22"/>
        </w:rPr>
      </w:pPr>
      <w:hyperlink w:anchor="_Toc311146361" w:history="1">
        <w:r w:rsidR="006D3A89" w:rsidRPr="00AE3B7F">
          <w:rPr>
            <w:rStyle w:val="Hyperlink"/>
            <w:noProof/>
          </w:rPr>
          <w:t>Figura 16 -</w:t>
        </w:r>
        <w:r w:rsidR="006D3A89">
          <w:rPr>
            <w:rFonts w:asciiTheme="minorHAnsi" w:eastAsiaTheme="minorEastAsia" w:hAnsiTheme="minorHAnsi" w:cstheme="minorBidi"/>
            <w:smallCaps w:val="0"/>
            <w:noProof/>
            <w:sz w:val="22"/>
            <w:szCs w:val="22"/>
          </w:rPr>
          <w:tab/>
        </w:r>
        <w:r w:rsidR="006D3A89" w:rsidRPr="00AE3B7F">
          <w:rPr>
            <w:rStyle w:val="Hyperlink"/>
            <w:noProof/>
          </w:rPr>
          <w:t>Resultado de Rodrigo de Caro</w:t>
        </w:r>
        <w:r w:rsidR="006D3A89">
          <w:rPr>
            <w:noProof/>
            <w:webHidden/>
          </w:rPr>
          <w:tab/>
        </w:r>
        <w:r>
          <w:rPr>
            <w:noProof/>
            <w:webHidden/>
          </w:rPr>
          <w:fldChar w:fldCharType="begin"/>
        </w:r>
        <w:r w:rsidR="006D3A89">
          <w:rPr>
            <w:noProof/>
            <w:webHidden/>
          </w:rPr>
          <w:instrText xml:space="preserve"> PAGEREF _Toc311146361 \h </w:instrText>
        </w:r>
        <w:r>
          <w:rPr>
            <w:noProof/>
            <w:webHidden/>
          </w:rPr>
        </w:r>
        <w:r>
          <w:rPr>
            <w:noProof/>
            <w:webHidden/>
          </w:rPr>
          <w:fldChar w:fldCharType="separate"/>
        </w:r>
        <w:r w:rsidR="006D0938">
          <w:rPr>
            <w:noProof/>
            <w:webHidden/>
          </w:rPr>
          <w:t>54</w:t>
        </w:r>
        <w:r>
          <w:rPr>
            <w:noProof/>
            <w:webHidden/>
          </w:rPr>
          <w:fldChar w:fldCharType="end"/>
        </w:r>
      </w:hyperlink>
    </w:p>
    <w:p w:rsidR="006D3A89" w:rsidRDefault="008E18B3">
      <w:pPr>
        <w:pStyle w:val="ndicedeilustraes"/>
        <w:tabs>
          <w:tab w:val="left" w:pos="1440"/>
          <w:tab w:val="right" w:leader="dot" w:pos="7928"/>
        </w:tabs>
        <w:rPr>
          <w:rFonts w:asciiTheme="minorHAnsi" w:eastAsiaTheme="minorEastAsia" w:hAnsiTheme="minorHAnsi" w:cstheme="minorBidi"/>
          <w:smallCaps w:val="0"/>
          <w:noProof/>
          <w:sz w:val="22"/>
          <w:szCs w:val="22"/>
        </w:rPr>
      </w:pPr>
      <w:hyperlink w:anchor="_Toc311146362" w:history="1">
        <w:r w:rsidR="006D3A89" w:rsidRPr="00AE3B7F">
          <w:rPr>
            <w:rStyle w:val="Hyperlink"/>
            <w:noProof/>
          </w:rPr>
          <w:t>Figura 17 -</w:t>
        </w:r>
        <w:r w:rsidR="006D3A89">
          <w:rPr>
            <w:rFonts w:asciiTheme="minorHAnsi" w:eastAsiaTheme="minorEastAsia" w:hAnsiTheme="minorHAnsi" w:cstheme="minorBidi"/>
            <w:smallCaps w:val="0"/>
            <w:noProof/>
            <w:sz w:val="22"/>
            <w:szCs w:val="22"/>
          </w:rPr>
          <w:tab/>
        </w:r>
        <w:r w:rsidR="006D3A89" w:rsidRPr="00AE3B7F">
          <w:rPr>
            <w:rStyle w:val="Hyperlink"/>
            <w:noProof/>
          </w:rPr>
          <w:t>Cotação de Demétrio dos Santos Andrade</w:t>
        </w:r>
        <w:r w:rsidR="006D3A89">
          <w:rPr>
            <w:noProof/>
            <w:webHidden/>
          </w:rPr>
          <w:tab/>
        </w:r>
        <w:r>
          <w:rPr>
            <w:noProof/>
            <w:webHidden/>
          </w:rPr>
          <w:fldChar w:fldCharType="begin"/>
        </w:r>
        <w:r w:rsidR="006D3A89">
          <w:rPr>
            <w:noProof/>
            <w:webHidden/>
          </w:rPr>
          <w:instrText xml:space="preserve"> PAGEREF _Toc311146362 \h </w:instrText>
        </w:r>
        <w:r>
          <w:rPr>
            <w:noProof/>
            <w:webHidden/>
          </w:rPr>
        </w:r>
        <w:r>
          <w:rPr>
            <w:noProof/>
            <w:webHidden/>
          </w:rPr>
          <w:fldChar w:fldCharType="separate"/>
        </w:r>
        <w:r w:rsidR="006D0938">
          <w:rPr>
            <w:noProof/>
            <w:webHidden/>
          </w:rPr>
          <w:t>55</w:t>
        </w:r>
        <w:r>
          <w:rPr>
            <w:noProof/>
            <w:webHidden/>
          </w:rPr>
          <w:fldChar w:fldCharType="end"/>
        </w:r>
      </w:hyperlink>
    </w:p>
    <w:p w:rsidR="006D3A89" w:rsidRDefault="008E18B3">
      <w:pPr>
        <w:pStyle w:val="ndicedeilustraes"/>
        <w:tabs>
          <w:tab w:val="left" w:pos="1440"/>
          <w:tab w:val="right" w:leader="dot" w:pos="7928"/>
        </w:tabs>
        <w:rPr>
          <w:rFonts w:asciiTheme="minorHAnsi" w:eastAsiaTheme="minorEastAsia" w:hAnsiTheme="minorHAnsi" w:cstheme="minorBidi"/>
          <w:smallCaps w:val="0"/>
          <w:noProof/>
          <w:sz w:val="22"/>
          <w:szCs w:val="22"/>
        </w:rPr>
      </w:pPr>
      <w:hyperlink w:anchor="_Toc311146363" w:history="1">
        <w:r w:rsidR="006D3A89" w:rsidRPr="00AE3B7F">
          <w:rPr>
            <w:rStyle w:val="Hyperlink"/>
            <w:noProof/>
          </w:rPr>
          <w:t>Figura 18 -</w:t>
        </w:r>
        <w:r w:rsidR="006D3A89">
          <w:rPr>
            <w:rFonts w:asciiTheme="minorHAnsi" w:eastAsiaTheme="minorEastAsia" w:hAnsiTheme="minorHAnsi" w:cstheme="minorBidi"/>
            <w:smallCaps w:val="0"/>
            <w:noProof/>
            <w:sz w:val="22"/>
            <w:szCs w:val="22"/>
          </w:rPr>
          <w:tab/>
        </w:r>
        <w:r w:rsidR="006D3A89" w:rsidRPr="00AE3B7F">
          <w:rPr>
            <w:rStyle w:val="Hyperlink"/>
            <w:noProof/>
          </w:rPr>
          <w:t>Resultado de Demétrio dos Santos Andrade</w:t>
        </w:r>
        <w:r w:rsidR="006D3A89">
          <w:rPr>
            <w:noProof/>
            <w:webHidden/>
          </w:rPr>
          <w:tab/>
        </w:r>
        <w:r>
          <w:rPr>
            <w:noProof/>
            <w:webHidden/>
          </w:rPr>
          <w:fldChar w:fldCharType="begin"/>
        </w:r>
        <w:r w:rsidR="006D3A89">
          <w:rPr>
            <w:noProof/>
            <w:webHidden/>
          </w:rPr>
          <w:instrText xml:space="preserve"> PAGEREF _Toc311146363 \h </w:instrText>
        </w:r>
        <w:r>
          <w:rPr>
            <w:noProof/>
            <w:webHidden/>
          </w:rPr>
        </w:r>
        <w:r>
          <w:rPr>
            <w:noProof/>
            <w:webHidden/>
          </w:rPr>
          <w:fldChar w:fldCharType="separate"/>
        </w:r>
        <w:r w:rsidR="006D0938">
          <w:rPr>
            <w:noProof/>
            <w:webHidden/>
          </w:rPr>
          <w:t>55</w:t>
        </w:r>
        <w:r>
          <w:rPr>
            <w:noProof/>
            <w:webHidden/>
          </w:rPr>
          <w:fldChar w:fldCharType="end"/>
        </w:r>
      </w:hyperlink>
    </w:p>
    <w:p w:rsidR="006D3A89" w:rsidRDefault="008E18B3">
      <w:pPr>
        <w:pStyle w:val="ndicedeilustraes"/>
        <w:tabs>
          <w:tab w:val="left" w:pos="1440"/>
          <w:tab w:val="right" w:leader="dot" w:pos="7928"/>
        </w:tabs>
        <w:rPr>
          <w:rFonts w:asciiTheme="minorHAnsi" w:eastAsiaTheme="minorEastAsia" w:hAnsiTheme="minorHAnsi" w:cstheme="minorBidi"/>
          <w:smallCaps w:val="0"/>
          <w:noProof/>
          <w:sz w:val="22"/>
          <w:szCs w:val="22"/>
        </w:rPr>
      </w:pPr>
      <w:hyperlink w:anchor="_Toc311146364" w:history="1">
        <w:r w:rsidR="006D3A89" w:rsidRPr="00AE3B7F">
          <w:rPr>
            <w:rStyle w:val="Hyperlink"/>
            <w:noProof/>
          </w:rPr>
          <w:t>Figura 19 -</w:t>
        </w:r>
        <w:r w:rsidR="006D3A89">
          <w:rPr>
            <w:rFonts w:asciiTheme="minorHAnsi" w:eastAsiaTheme="minorEastAsia" w:hAnsiTheme="minorHAnsi" w:cstheme="minorBidi"/>
            <w:smallCaps w:val="0"/>
            <w:noProof/>
            <w:sz w:val="22"/>
            <w:szCs w:val="22"/>
          </w:rPr>
          <w:tab/>
        </w:r>
        <w:r w:rsidR="006D3A89" w:rsidRPr="00AE3B7F">
          <w:rPr>
            <w:rStyle w:val="Hyperlink"/>
            <w:noProof/>
          </w:rPr>
          <w:t>Cotação de Moises Rodrigues da Silva</w:t>
        </w:r>
        <w:r w:rsidR="006D3A89">
          <w:rPr>
            <w:noProof/>
            <w:webHidden/>
          </w:rPr>
          <w:tab/>
        </w:r>
        <w:r>
          <w:rPr>
            <w:noProof/>
            <w:webHidden/>
          </w:rPr>
          <w:fldChar w:fldCharType="begin"/>
        </w:r>
        <w:r w:rsidR="006D3A89">
          <w:rPr>
            <w:noProof/>
            <w:webHidden/>
          </w:rPr>
          <w:instrText xml:space="preserve"> PAGEREF _Toc311146364 \h </w:instrText>
        </w:r>
        <w:r>
          <w:rPr>
            <w:noProof/>
            <w:webHidden/>
          </w:rPr>
        </w:r>
        <w:r>
          <w:rPr>
            <w:noProof/>
            <w:webHidden/>
          </w:rPr>
          <w:fldChar w:fldCharType="separate"/>
        </w:r>
        <w:r w:rsidR="006D0938">
          <w:rPr>
            <w:noProof/>
            <w:webHidden/>
          </w:rPr>
          <w:t>56</w:t>
        </w:r>
        <w:r>
          <w:rPr>
            <w:noProof/>
            <w:webHidden/>
          </w:rPr>
          <w:fldChar w:fldCharType="end"/>
        </w:r>
      </w:hyperlink>
    </w:p>
    <w:p w:rsidR="006D3A89" w:rsidRDefault="008E18B3">
      <w:pPr>
        <w:pStyle w:val="ndicedeilustraes"/>
        <w:tabs>
          <w:tab w:val="left" w:pos="1440"/>
          <w:tab w:val="right" w:leader="dot" w:pos="7928"/>
        </w:tabs>
        <w:rPr>
          <w:rFonts w:asciiTheme="minorHAnsi" w:eastAsiaTheme="minorEastAsia" w:hAnsiTheme="minorHAnsi" w:cstheme="minorBidi"/>
          <w:smallCaps w:val="0"/>
          <w:noProof/>
          <w:sz w:val="22"/>
          <w:szCs w:val="22"/>
        </w:rPr>
      </w:pPr>
      <w:hyperlink w:anchor="_Toc311146365" w:history="1">
        <w:r w:rsidR="006D3A89" w:rsidRPr="00AE3B7F">
          <w:rPr>
            <w:rStyle w:val="Hyperlink"/>
            <w:noProof/>
          </w:rPr>
          <w:t>Figura 20 -</w:t>
        </w:r>
        <w:r w:rsidR="006D3A89">
          <w:rPr>
            <w:rFonts w:asciiTheme="minorHAnsi" w:eastAsiaTheme="minorEastAsia" w:hAnsiTheme="minorHAnsi" w:cstheme="minorBidi"/>
            <w:smallCaps w:val="0"/>
            <w:noProof/>
            <w:sz w:val="22"/>
            <w:szCs w:val="22"/>
          </w:rPr>
          <w:tab/>
        </w:r>
        <w:r w:rsidR="006D3A89" w:rsidRPr="00AE3B7F">
          <w:rPr>
            <w:rStyle w:val="Hyperlink"/>
            <w:noProof/>
          </w:rPr>
          <w:t>Resultado de Moises Rodrigues da Silva</w:t>
        </w:r>
        <w:r w:rsidR="006D3A89">
          <w:rPr>
            <w:noProof/>
            <w:webHidden/>
          </w:rPr>
          <w:tab/>
        </w:r>
        <w:r>
          <w:rPr>
            <w:noProof/>
            <w:webHidden/>
          </w:rPr>
          <w:fldChar w:fldCharType="begin"/>
        </w:r>
        <w:r w:rsidR="006D3A89">
          <w:rPr>
            <w:noProof/>
            <w:webHidden/>
          </w:rPr>
          <w:instrText xml:space="preserve"> PAGEREF _Toc311146365 \h </w:instrText>
        </w:r>
        <w:r>
          <w:rPr>
            <w:noProof/>
            <w:webHidden/>
          </w:rPr>
        </w:r>
        <w:r>
          <w:rPr>
            <w:noProof/>
            <w:webHidden/>
          </w:rPr>
          <w:fldChar w:fldCharType="separate"/>
        </w:r>
        <w:r w:rsidR="006D0938">
          <w:rPr>
            <w:noProof/>
            <w:webHidden/>
          </w:rPr>
          <w:t>57</w:t>
        </w:r>
        <w:r>
          <w:rPr>
            <w:noProof/>
            <w:webHidden/>
          </w:rPr>
          <w:fldChar w:fldCharType="end"/>
        </w:r>
      </w:hyperlink>
    </w:p>
    <w:p w:rsidR="006D3A89" w:rsidRDefault="008E18B3">
      <w:pPr>
        <w:pStyle w:val="ndicedeilustraes"/>
        <w:tabs>
          <w:tab w:val="left" w:pos="1440"/>
          <w:tab w:val="right" w:leader="dot" w:pos="7928"/>
        </w:tabs>
        <w:rPr>
          <w:rFonts w:asciiTheme="minorHAnsi" w:eastAsiaTheme="minorEastAsia" w:hAnsiTheme="minorHAnsi" w:cstheme="minorBidi"/>
          <w:smallCaps w:val="0"/>
          <w:noProof/>
          <w:sz w:val="22"/>
          <w:szCs w:val="22"/>
        </w:rPr>
      </w:pPr>
      <w:hyperlink w:anchor="_Toc311146366" w:history="1">
        <w:r w:rsidR="006D3A89" w:rsidRPr="00AE3B7F">
          <w:rPr>
            <w:rStyle w:val="Hyperlink"/>
            <w:noProof/>
          </w:rPr>
          <w:t>Figura 21 -</w:t>
        </w:r>
        <w:r w:rsidR="006D3A89">
          <w:rPr>
            <w:rFonts w:asciiTheme="minorHAnsi" w:eastAsiaTheme="minorEastAsia" w:hAnsiTheme="minorHAnsi" w:cstheme="minorBidi"/>
            <w:smallCaps w:val="0"/>
            <w:noProof/>
            <w:sz w:val="22"/>
            <w:szCs w:val="22"/>
          </w:rPr>
          <w:tab/>
        </w:r>
        <w:r w:rsidR="006D3A89" w:rsidRPr="00AE3B7F">
          <w:rPr>
            <w:rStyle w:val="Hyperlink"/>
            <w:noProof/>
          </w:rPr>
          <w:t>Cotação de Sidneia Oliva de Almeida</w:t>
        </w:r>
        <w:r w:rsidR="006D3A89">
          <w:rPr>
            <w:noProof/>
            <w:webHidden/>
          </w:rPr>
          <w:tab/>
        </w:r>
        <w:r>
          <w:rPr>
            <w:noProof/>
            <w:webHidden/>
          </w:rPr>
          <w:fldChar w:fldCharType="begin"/>
        </w:r>
        <w:r w:rsidR="006D3A89">
          <w:rPr>
            <w:noProof/>
            <w:webHidden/>
          </w:rPr>
          <w:instrText xml:space="preserve"> PAGEREF _Toc311146366 \h </w:instrText>
        </w:r>
        <w:r>
          <w:rPr>
            <w:noProof/>
            <w:webHidden/>
          </w:rPr>
        </w:r>
        <w:r>
          <w:rPr>
            <w:noProof/>
            <w:webHidden/>
          </w:rPr>
          <w:fldChar w:fldCharType="separate"/>
        </w:r>
        <w:r w:rsidR="006D0938">
          <w:rPr>
            <w:noProof/>
            <w:webHidden/>
          </w:rPr>
          <w:t>58</w:t>
        </w:r>
        <w:r>
          <w:rPr>
            <w:noProof/>
            <w:webHidden/>
          </w:rPr>
          <w:fldChar w:fldCharType="end"/>
        </w:r>
      </w:hyperlink>
    </w:p>
    <w:p w:rsidR="006D3A89" w:rsidRDefault="008E18B3">
      <w:pPr>
        <w:pStyle w:val="ndicedeilustraes"/>
        <w:tabs>
          <w:tab w:val="left" w:pos="1440"/>
          <w:tab w:val="right" w:leader="dot" w:pos="7928"/>
        </w:tabs>
        <w:rPr>
          <w:rFonts w:asciiTheme="minorHAnsi" w:eastAsiaTheme="minorEastAsia" w:hAnsiTheme="minorHAnsi" w:cstheme="minorBidi"/>
          <w:smallCaps w:val="0"/>
          <w:noProof/>
          <w:sz w:val="22"/>
          <w:szCs w:val="22"/>
        </w:rPr>
      </w:pPr>
      <w:hyperlink w:anchor="_Toc311146368" w:history="1">
        <w:r w:rsidR="006D3A89" w:rsidRPr="00AE3B7F">
          <w:rPr>
            <w:rStyle w:val="Hyperlink"/>
            <w:noProof/>
          </w:rPr>
          <w:t>Figura 22 -</w:t>
        </w:r>
        <w:r w:rsidR="006D3A89">
          <w:rPr>
            <w:rFonts w:asciiTheme="minorHAnsi" w:eastAsiaTheme="minorEastAsia" w:hAnsiTheme="minorHAnsi" w:cstheme="minorBidi"/>
            <w:smallCaps w:val="0"/>
            <w:noProof/>
            <w:sz w:val="22"/>
            <w:szCs w:val="22"/>
          </w:rPr>
          <w:tab/>
        </w:r>
        <w:r w:rsidR="006D3A89" w:rsidRPr="00AE3B7F">
          <w:rPr>
            <w:rStyle w:val="Hyperlink"/>
            <w:noProof/>
          </w:rPr>
          <w:t>Resultado de Sidneia Oliva de Almeida</w:t>
        </w:r>
        <w:r w:rsidR="006D3A89">
          <w:rPr>
            <w:noProof/>
            <w:webHidden/>
          </w:rPr>
          <w:tab/>
        </w:r>
        <w:r>
          <w:rPr>
            <w:noProof/>
            <w:webHidden/>
          </w:rPr>
          <w:fldChar w:fldCharType="begin"/>
        </w:r>
        <w:r w:rsidR="006D3A89">
          <w:rPr>
            <w:noProof/>
            <w:webHidden/>
          </w:rPr>
          <w:instrText xml:space="preserve"> PAGEREF _Toc311146368 \h </w:instrText>
        </w:r>
        <w:r>
          <w:rPr>
            <w:noProof/>
            <w:webHidden/>
          </w:rPr>
        </w:r>
        <w:r>
          <w:rPr>
            <w:noProof/>
            <w:webHidden/>
          </w:rPr>
          <w:fldChar w:fldCharType="separate"/>
        </w:r>
        <w:r w:rsidR="006D0938">
          <w:rPr>
            <w:noProof/>
            <w:webHidden/>
          </w:rPr>
          <w:t>58</w:t>
        </w:r>
        <w:r>
          <w:rPr>
            <w:noProof/>
            <w:webHidden/>
          </w:rPr>
          <w:fldChar w:fldCharType="end"/>
        </w:r>
      </w:hyperlink>
    </w:p>
    <w:p w:rsidR="006D3A89" w:rsidRDefault="008E18B3">
      <w:pPr>
        <w:pStyle w:val="ndicedeilustraes"/>
        <w:tabs>
          <w:tab w:val="left" w:pos="1440"/>
          <w:tab w:val="right" w:leader="dot" w:pos="7928"/>
        </w:tabs>
        <w:rPr>
          <w:rFonts w:asciiTheme="minorHAnsi" w:eastAsiaTheme="minorEastAsia" w:hAnsiTheme="minorHAnsi" w:cstheme="minorBidi"/>
          <w:smallCaps w:val="0"/>
          <w:noProof/>
          <w:sz w:val="22"/>
          <w:szCs w:val="22"/>
        </w:rPr>
      </w:pPr>
      <w:hyperlink w:anchor="_Toc311146369" w:history="1">
        <w:r w:rsidR="006D3A89" w:rsidRPr="00AE3B7F">
          <w:rPr>
            <w:rStyle w:val="Hyperlink"/>
            <w:noProof/>
          </w:rPr>
          <w:t>Figura 23 -</w:t>
        </w:r>
        <w:r w:rsidR="006D3A89">
          <w:rPr>
            <w:rFonts w:asciiTheme="minorHAnsi" w:eastAsiaTheme="minorEastAsia" w:hAnsiTheme="minorHAnsi" w:cstheme="minorBidi"/>
            <w:smallCaps w:val="0"/>
            <w:noProof/>
            <w:sz w:val="22"/>
            <w:szCs w:val="22"/>
          </w:rPr>
          <w:tab/>
        </w:r>
        <w:r w:rsidR="006D3A89" w:rsidRPr="00AE3B7F">
          <w:rPr>
            <w:rStyle w:val="Hyperlink"/>
            <w:noProof/>
          </w:rPr>
          <w:t>Cotação de Érika Matos Andrade</w:t>
        </w:r>
        <w:r w:rsidR="006D3A89">
          <w:rPr>
            <w:noProof/>
            <w:webHidden/>
          </w:rPr>
          <w:tab/>
        </w:r>
        <w:r>
          <w:rPr>
            <w:noProof/>
            <w:webHidden/>
          </w:rPr>
          <w:fldChar w:fldCharType="begin"/>
        </w:r>
        <w:r w:rsidR="006D3A89">
          <w:rPr>
            <w:noProof/>
            <w:webHidden/>
          </w:rPr>
          <w:instrText xml:space="preserve"> PAGEREF _Toc311146369 \h </w:instrText>
        </w:r>
        <w:r>
          <w:rPr>
            <w:noProof/>
            <w:webHidden/>
          </w:rPr>
        </w:r>
        <w:r>
          <w:rPr>
            <w:noProof/>
            <w:webHidden/>
          </w:rPr>
          <w:fldChar w:fldCharType="separate"/>
        </w:r>
        <w:r w:rsidR="006D0938">
          <w:rPr>
            <w:noProof/>
            <w:webHidden/>
          </w:rPr>
          <w:t>59</w:t>
        </w:r>
        <w:r>
          <w:rPr>
            <w:noProof/>
            <w:webHidden/>
          </w:rPr>
          <w:fldChar w:fldCharType="end"/>
        </w:r>
      </w:hyperlink>
    </w:p>
    <w:p w:rsidR="006D3A89" w:rsidRDefault="008E18B3">
      <w:pPr>
        <w:pStyle w:val="ndicedeilustraes"/>
        <w:tabs>
          <w:tab w:val="left" w:pos="1440"/>
          <w:tab w:val="right" w:leader="dot" w:pos="7928"/>
        </w:tabs>
        <w:rPr>
          <w:rFonts w:asciiTheme="minorHAnsi" w:eastAsiaTheme="minorEastAsia" w:hAnsiTheme="minorHAnsi" w:cstheme="minorBidi"/>
          <w:smallCaps w:val="0"/>
          <w:noProof/>
          <w:sz w:val="22"/>
          <w:szCs w:val="22"/>
        </w:rPr>
      </w:pPr>
      <w:hyperlink w:anchor="_Toc311146370" w:history="1">
        <w:r w:rsidR="006D3A89" w:rsidRPr="00AE3B7F">
          <w:rPr>
            <w:rStyle w:val="Hyperlink"/>
            <w:noProof/>
          </w:rPr>
          <w:t>Figura 24 -</w:t>
        </w:r>
        <w:r w:rsidR="006D3A89">
          <w:rPr>
            <w:rFonts w:asciiTheme="minorHAnsi" w:eastAsiaTheme="minorEastAsia" w:hAnsiTheme="minorHAnsi" w:cstheme="minorBidi"/>
            <w:smallCaps w:val="0"/>
            <w:noProof/>
            <w:sz w:val="22"/>
            <w:szCs w:val="22"/>
          </w:rPr>
          <w:tab/>
        </w:r>
        <w:r w:rsidR="006D3A89" w:rsidRPr="00AE3B7F">
          <w:rPr>
            <w:rStyle w:val="Hyperlink"/>
            <w:noProof/>
          </w:rPr>
          <w:t>Resultado de Érika Matos Andrade</w:t>
        </w:r>
        <w:r w:rsidR="006D3A89">
          <w:rPr>
            <w:noProof/>
            <w:webHidden/>
          </w:rPr>
          <w:tab/>
        </w:r>
        <w:r>
          <w:rPr>
            <w:noProof/>
            <w:webHidden/>
          </w:rPr>
          <w:fldChar w:fldCharType="begin"/>
        </w:r>
        <w:r w:rsidR="006D3A89">
          <w:rPr>
            <w:noProof/>
            <w:webHidden/>
          </w:rPr>
          <w:instrText xml:space="preserve"> PAGEREF _Toc311146370 \h </w:instrText>
        </w:r>
        <w:r>
          <w:rPr>
            <w:noProof/>
            <w:webHidden/>
          </w:rPr>
        </w:r>
        <w:r>
          <w:rPr>
            <w:noProof/>
            <w:webHidden/>
          </w:rPr>
          <w:fldChar w:fldCharType="separate"/>
        </w:r>
        <w:r w:rsidR="006D0938">
          <w:rPr>
            <w:noProof/>
            <w:webHidden/>
          </w:rPr>
          <w:t>60</w:t>
        </w:r>
        <w:r>
          <w:rPr>
            <w:noProof/>
            <w:webHidden/>
          </w:rPr>
          <w:fldChar w:fldCharType="end"/>
        </w:r>
      </w:hyperlink>
    </w:p>
    <w:p w:rsidR="006D3A89" w:rsidRDefault="008E18B3">
      <w:pPr>
        <w:pStyle w:val="ndicedeilustraes"/>
        <w:tabs>
          <w:tab w:val="left" w:pos="1440"/>
          <w:tab w:val="right" w:leader="dot" w:pos="7928"/>
        </w:tabs>
        <w:rPr>
          <w:rFonts w:asciiTheme="minorHAnsi" w:eastAsiaTheme="minorEastAsia" w:hAnsiTheme="minorHAnsi" w:cstheme="minorBidi"/>
          <w:smallCaps w:val="0"/>
          <w:noProof/>
          <w:sz w:val="22"/>
          <w:szCs w:val="22"/>
        </w:rPr>
      </w:pPr>
      <w:hyperlink w:anchor="_Toc311146371" w:history="1">
        <w:r w:rsidR="006D3A89" w:rsidRPr="00AE3B7F">
          <w:rPr>
            <w:rStyle w:val="Hyperlink"/>
            <w:noProof/>
          </w:rPr>
          <w:t>Figura 25 -</w:t>
        </w:r>
        <w:r w:rsidR="006D3A89">
          <w:rPr>
            <w:rFonts w:asciiTheme="minorHAnsi" w:eastAsiaTheme="minorEastAsia" w:hAnsiTheme="minorHAnsi" w:cstheme="minorBidi"/>
            <w:smallCaps w:val="0"/>
            <w:noProof/>
            <w:sz w:val="22"/>
            <w:szCs w:val="22"/>
          </w:rPr>
          <w:tab/>
        </w:r>
        <w:r w:rsidR="006D3A89" w:rsidRPr="00AE3B7F">
          <w:rPr>
            <w:rStyle w:val="Hyperlink"/>
            <w:noProof/>
          </w:rPr>
          <w:t>Cotação de Marlene Rosa de Matos Andrade</w:t>
        </w:r>
        <w:r w:rsidR="006D3A89">
          <w:rPr>
            <w:noProof/>
            <w:webHidden/>
          </w:rPr>
          <w:tab/>
        </w:r>
        <w:r>
          <w:rPr>
            <w:noProof/>
            <w:webHidden/>
          </w:rPr>
          <w:fldChar w:fldCharType="begin"/>
        </w:r>
        <w:r w:rsidR="006D3A89">
          <w:rPr>
            <w:noProof/>
            <w:webHidden/>
          </w:rPr>
          <w:instrText xml:space="preserve"> PAGEREF _Toc311146371 \h </w:instrText>
        </w:r>
        <w:r>
          <w:rPr>
            <w:noProof/>
            <w:webHidden/>
          </w:rPr>
        </w:r>
        <w:r>
          <w:rPr>
            <w:noProof/>
            <w:webHidden/>
          </w:rPr>
          <w:fldChar w:fldCharType="separate"/>
        </w:r>
        <w:r w:rsidR="006D0938">
          <w:rPr>
            <w:noProof/>
            <w:webHidden/>
          </w:rPr>
          <w:t>61</w:t>
        </w:r>
        <w:r>
          <w:rPr>
            <w:noProof/>
            <w:webHidden/>
          </w:rPr>
          <w:fldChar w:fldCharType="end"/>
        </w:r>
      </w:hyperlink>
    </w:p>
    <w:p w:rsidR="006D3A89" w:rsidRDefault="008E18B3">
      <w:pPr>
        <w:pStyle w:val="ndicedeilustraes"/>
        <w:tabs>
          <w:tab w:val="left" w:pos="1440"/>
          <w:tab w:val="right" w:leader="dot" w:pos="7928"/>
        </w:tabs>
        <w:rPr>
          <w:rFonts w:asciiTheme="minorHAnsi" w:eastAsiaTheme="minorEastAsia" w:hAnsiTheme="minorHAnsi" w:cstheme="minorBidi"/>
          <w:smallCaps w:val="0"/>
          <w:noProof/>
          <w:sz w:val="22"/>
          <w:szCs w:val="22"/>
        </w:rPr>
      </w:pPr>
      <w:hyperlink w:anchor="_Toc311146372" w:history="1">
        <w:r w:rsidR="006D3A89" w:rsidRPr="00AE3B7F">
          <w:rPr>
            <w:rStyle w:val="Hyperlink"/>
            <w:noProof/>
          </w:rPr>
          <w:t>Figura 26 -</w:t>
        </w:r>
        <w:r w:rsidR="006D3A89">
          <w:rPr>
            <w:rFonts w:asciiTheme="minorHAnsi" w:eastAsiaTheme="minorEastAsia" w:hAnsiTheme="minorHAnsi" w:cstheme="minorBidi"/>
            <w:smallCaps w:val="0"/>
            <w:noProof/>
            <w:sz w:val="22"/>
            <w:szCs w:val="22"/>
          </w:rPr>
          <w:tab/>
        </w:r>
        <w:r w:rsidR="006D3A89" w:rsidRPr="00AE3B7F">
          <w:rPr>
            <w:rStyle w:val="Hyperlink"/>
            <w:noProof/>
          </w:rPr>
          <w:t>Resultado de Marlene Rosa de Matos Andrade</w:t>
        </w:r>
        <w:r w:rsidR="006D3A89">
          <w:rPr>
            <w:noProof/>
            <w:webHidden/>
          </w:rPr>
          <w:tab/>
        </w:r>
        <w:r>
          <w:rPr>
            <w:noProof/>
            <w:webHidden/>
          </w:rPr>
          <w:fldChar w:fldCharType="begin"/>
        </w:r>
        <w:r w:rsidR="006D3A89">
          <w:rPr>
            <w:noProof/>
            <w:webHidden/>
          </w:rPr>
          <w:instrText xml:space="preserve"> PAGEREF _Toc311146372 \h </w:instrText>
        </w:r>
        <w:r>
          <w:rPr>
            <w:noProof/>
            <w:webHidden/>
          </w:rPr>
        </w:r>
        <w:r>
          <w:rPr>
            <w:noProof/>
            <w:webHidden/>
          </w:rPr>
          <w:fldChar w:fldCharType="separate"/>
        </w:r>
        <w:r w:rsidR="006D0938">
          <w:rPr>
            <w:noProof/>
            <w:webHidden/>
          </w:rPr>
          <w:t>61</w:t>
        </w:r>
        <w:r>
          <w:rPr>
            <w:noProof/>
            <w:webHidden/>
          </w:rPr>
          <w:fldChar w:fldCharType="end"/>
        </w:r>
      </w:hyperlink>
    </w:p>
    <w:p w:rsidR="006D3A89" w:rsidRDefault="008E18B3">
      <w:pPr>
        <w:pStyle w:val="ndicedeilustraes"/>
        <w:tabs>
          <w:tab w:val="left" w:pos="1440"/>
          <w:tab w:val="right" w:leader="dot" w:pos="7928"/>
        </w:tabs>
        <w:rPr>
          <w:rFonts w:asciiTheme="minorHAnsi" w:eastAsiaTheme="minorEastAsia" w:hAnsiTheme="minorHAnsi" w:cstheme="minorBidi"/>
          <w:smallCaps w:val="0"/>
          <w:noProof/>
          <w:sz w:val="22"/>
          <w:szCs w:val="22"/>
        </w:rPr>
      </w:pPr>
      <w:hyperlink w:anchor="_Toc311146373" w:history="1">
        <w:r w:rsidR="006D3A89" w:rsidRPr="00AE3B7F">
          <w:rPr>
            <w:rStyle w:val="Hyperlink"/>
            <w:noProof/>
          </w:rPr>
          <w:t>Figura 27 -</w:t>
        </w:r>
        <w:r w:rsidR="006D3A89">
          <w:rPr>
            <w:rFonts w:asciiTheme="minorHAnsi" w:eastAsiaTheme="minorEastAsia" w:hAnsiTheme="minorHAnsi" w:cstheme="minorBidi"/>
            <w:smallCaps w:val="0"/>
            <w:noProof/>
            <w:sz w:val="22"/>
            <w:szCs w:val="22"/>
          </w:rPr>
          <w:tab/>
        </w:r>
        <w:r w:rsidR="006D3A89" w:rsidRPr="00AE3B7F">
          <w:rPr>
            <w:rStyle w:val="Hyperlink"/>
            <w:noProof/>
          </w:rPr>
          <w:t>Cotação de Euclides dos Santos Andrade</w:t>
        </w:r>
        <w:r w:rsidR="006D3A89">
          <w:rPr>
            <w:noProof/>
            <w:webHidden/>
          </w:rPr>
          <w:tab/>
        </w:r>
        <w:r>
          <w:rPr>
            <w:noProof/>
            <w:webHidden/>
          </w:rPr>
          <w:fldChar w:fldCharType="begin"/>
        </w:r>
        <w:r w:rsidR="006D3A89">
          <w:rPr>
            <w:noProof/>
            <w:webHidden/>
          </w:rPr>
          <w:instrText xml:space="preserve"> PAGEREF _Toc311146373 \h </w:instrText>
        </w:r>
        <w:r>
          <w:rPr>
            <w:noProof/>
            <w:webHidden/>
          </w:rPr>
        </w:r>
        <w:r>
          <w:rPr>
            <w:noProof/>
            <w:webHidden/>
          </w:rPr>
          <w:fldChar w:fldCharType="separate"/>
        </w:r>
        <w:r w:rsidR="006D0938">
          <w:rPr>
            <w:noProof/>
            <w:webHidden/>
          </w:rPr>
          <w:t>62</w:t>
        </w:r>
        <w:r>
          <w:rPr>
            <w:noProof/>
            <w:webHidden/>
          </w:rPr>
          <w:fldChar w:fldCharType="end"/>
        </w:r>
      </w:hyperlink>
    </w:p>
    <w:p w:rsidR="006D3A89" w:rsidRDefault="008E18B3">
      <w:pPr>
        <w:pStyle w:val="ndicedeilustraes"/>
        <w:tabs>
          <w:tab w:val="left" w:pos="1440"/>
          <w:tab w:val="right" w:leader="dot" w:pos="7928"/>
        </w:tabs>
        <w:rPr>
          <w:rFonts w:asciiTheme="minorHAnsi" w:eastAsiaTheme="minorEastAsia" w:hAnsiTheme="minorHAnsi" w:cstheme="minorBidi"/>
          <w:smallCaps w:val="0"/>
          <w:noProof/>
          <w:sz w:val="22"/>
          <w:szCs w:val="22"/>
        </w:rPr>
      </w:pPr>
      <w:hyperlink w:anchor="_Toc311146374" w:history="1">
        <w:r w:rsidR="006D3A89" w:rsidRPr="00AE3B7F">
          <w:rPr>
            <w:rStyle w:val="Hyperlink"/>
            <w:noProof/>
          </w:rPr>
          <w:t>Figura 28 -</w:t>
        </w:r>
        <w:r w:rsidR="006D3A89">
          <w:rPr>
            <w:rFonts w:asciiTheme="minorHAnsi" w:eastAsiaTheme="minorEastAsia" w:hAnsiTheme="minorHAnsi" w:cstheme="minorBidi"/>
            <w:smallCaps w:val="0"/>
            <w:noProof/>
            <w:sz w:val="22"/>
            <w:szCs w:val="22"/>
          </w:rPr>
          <w:tab/>
        </w:r>
        <w:r w:rsidR="006D3A89" w:rsidRPr="00AE3B7F">
          <w:rPr>
            <w:rStyle w:val="Hyperlink"/>
            <w:noProof/>
          </w:rPr>
          <w:t>Resultado de Euclides dos Santos Andrade</w:t>
        </w:r>
        <w:r w:rsidR="006D3A89">
          <w:rPr>
            <w:noProof/>
            <w:webHidden/>
          </w:rPr>
          <w:tab/>
        </w:r>
        <w:r>
          <w:rPr>
            <w:noProof/>
            <w:webHidden/>
          </w:rPr>
          <w:fldChar w:fldCharType="begin"/>
        </w:r>
        <w:r w:rsidR="006D3A89">
          <w:rPr>
            <w:noProof/>
            <w:webHidden/>
          </w:rPr>
          <w:instrText xml:space="preserve"> PAGEREF _Toc311146374 \h </w:instrText>
        </w:r>
        <w:r>
          <w:rPr>
            <w:noProof/>
            <w:webHidden/>
          </w:rPr>
        </w:r>
        <w:r>
          <w:rPr>
            <w:noProof/>
            <w:webHidden/>
          </w:rPr>
          <w:fldChar w:fldCharType="separate"/>
        </w:r>
        <w:r w:rsidR="006D0938">
          <w:rPr>
            <w:noProof/>
            <w:webHidden/>
          </w:rPr>
          <w:t>63</w:t>
        </w:r>
        <w:r>
          <w:rPr>
            <w:noProof/>
            <w:webHidden/>
          </w:rPr>
          <w:fldChar w:fldCharType="end"/>
        </w:r>
      </w:hyperlink>
    </w:p>
    <w:p w:rsidR="006D3A89" w:rsidRDefault="008E18B3">
      <w:pPr>
        <w:pStyle w:val="ndicedeilustraes"/>
        <w:tabs>
          <w:tab w:val="left" w:pos="1440"/>
          <w:tab w:val="right" w:leader="dot" w:pos="7928"/>
        </w:tabs>
        <w:rPr>
          <w:rFonts w:asciiTheme="minorHAnsi" w:eastAsiaTheme="minorEastAsia" w:hAnsiTheme="minorHAnsi" w:cstheme="minorBidi"/>
          <w:smallCaps w:val="0"/>
          <w:noProof/>
          <w:sz w:val="22"/>
          <w:szCs w:val="22"/>
        </w:rPr>
      </w:pPr>
      <w:hyperlink w:anchor="_Toc311146375" w:history="1">
        <w:r w:rsidR="006D3A89" w:rsidRPr="00AE3B7F">
          <w:rPr>
            <w:rStyle w:val="Hyperlink"/>
            <w:noProof/>
          </w:rPr>
          <w:t>Figura 29 -</w:t>
        </w:r>
        <w:r w:rsidR="006D3A89">
          <w:rPr>
            <w:rFonts w:asciiTheme="minorHAnsi" w:eastAsiaTheme="minorEastAsia" w:hAnsiTheme="minorHAnsi" w:cstheme="minorBidi"/>
            <w:smallCaps w:val="0"/>
            <w:noProof/>
            <w:sz w:val="22"/>
            <w:szCs w:val="22"/>
          </w:rPr>
          <w:tab/>
        </w:r>
        <w:r w:rsidR="006D3A89" w:rsidRPr="00AE3B7F">
          <w:rPr>
            <w:rStyle w:val="Hyperlink"/>
            <w:noProof/>
          </w:rPr>
          <w:t>Cotação de Beatriz Valera Capitina</w:t>
        </w:r>
        <w:r w:rsidR="006D3A89">
          <w:rPr>
            <w:noProof/>
            <w:webHidden/>
          </w:rPr>
          <w:tab/>
        </w:r>
        <w:r>
          <w:rPr>
            <w:noProof/>
            <w:webHidden/>
          </w:rPr>
          <w:fldChar w:fldCharType="begin"/>
        </w:r>
        <w:r w:rsidR="006D3A89">
          <w:rPr>
            <w:noProof/>
            <w:webHidden/>
          </w:rPr>
          <w:instrText xml:space="preserve"> PAGEREF _Toc311146375 \h </w:instrText>
        </w:r>
        <w:r>
          <w:rPr>
            <w:noProof/>
            <w:webHidden/>
          </w:rPr>
        </w:r>
        <w:r>
          <w:rPr>
            <w:noProof/>
            <w:webHidden/>
          </w:rPr>
          <w:fldChar w:fldCharType="separate"/>
        </w:r>
        <w:r w:rsidR="006D0938">
          <w:rPr>
            <w:noProof/>
            <w:webHidden/>
          </w:rPr>
          <w:t>64</w:t>
        </w:r>
        <w:r>
          <w:rPr>
            <w:noProof/>
            <w:webHidden/>
          </w:rPr>
          <w:fldChar w:fldCharType="end"/>
        </w:r>
      </w:hyperlink>
    </w:p>
    <w:p w:rsidR="006D3A89" w:rsidRDefault="008E18B3">
      <w:pPr>
        <w:pStyle w:val="ndicedeilustraes"/>
        <w:tabs>
          <w:tab w:val="left" w:pos="1440"/>
          <w:tab w:val="right" w:leader="dot" w:pos="7928"/>
        </w:tabs>
        <w:rPr>
          <w:rFonts w:asciiTheme="minorHAnsi" w:eastAsiaTheme="minorEastAsia" w:hAnsiTheme="minorHAnsi" w:cstheme="minorBidi"/>
          <w:smallCaps w:val="0"/>
          <w:noProof/>
          <w:sz w:val="22"/>
          <w:szCs w:val="22"/>
        </w:rPr>
      </w:pPr>
      <w:hyperlink w:anchor="_Toc311146376" w:history="1">
        <w:r w:rsidR="006D3A89" w:rsidRPr="00AE3B7F">
          <w:rPr>
            <w:rStyle w:val="Hyperlink"/>
            <w:noProof/>
          </w:rPr>
          <w:t>Figura 30 -</w:t>
        </w:r>
        <w:r w:rsidR="006D3A89">
          <w:rPr>
            <w:rFonts w:asciiTheme="minorHAnsi" w:eastAsiaTheme="minorEastAsia" w:hAnsiTheme="minorHAnsi" w:cstheme="minorBidi"/>
            <w:smallCaps w:val="0"/>
            <w:noProof/>
            <w:sz w:val="22"/>
            <w:szCs w:val="22"/>
          </w:rPr>
          <w:tab/>
        </w:r>
        <w:r w:rsidR="006D3A89" w:rsidRPr="00AE3B7F">
          <w:rPr>
            <w:rStyle w:val="Hyperlink"/>
            <w:noProof/>
          </w:rPr>
          <w:t>Resultado de Beatriz Valera Capitina</w:t>
        </w:r>
        <w:r w:rsidR="006D3A89">
          <w:rPr>
            <w:noProof/>
            <w:webHidden/>
          </w:rPr>
          <w:tab/>
        </w:r>
        <w:r>
          <w:rPr>
            <w:noProof/>
            <w:webHidden/>
          </w:rPr>
          <w:fldChar w:fldCharType="begin"/>
        </w:r>
        <w:r w:rsidR="006D3A89">
          <w:rPr>
            <w:noProof/>
            <w:webHidden/>
          </w:rPr>
          <w:instrText xml:space="preserve"> PAGEREF _Toc311146376 \h </w:instrText>
        </w:r>
        <w:r>
          <w:rPr>
            <w:noProof/>
            <w:webHidden/>
          </w:rPr>
        </w:r>
        <w:r>
          <w:rPr>
            <w:noProof/>
            <w:webHidden/>
          </w:rPr>
          <w:fldChar w:fldCharType="separate"/>
        </w:r>
        <w:r w:rsidR="006D0938">
          <w:rPr>
            <w:noProof/>
            <w:webHidden/>
          </w:rPr>
          <w:t>64</w:t>
        </w:r>
        <w:r>
          <w:rPr>
            <w:noProof/>
            <w:webHidden/>
          </w:rPr>
          <w:fldChar w:fldCharType="end"/>
        </w:r>
      </w:hyperlink>
    </w:p>
    <w:p w:rsidR="009122BD" w:rsidRDefault="008E18B3" w:rsidP="0071331F">
      <w:pPr>
        <w:pStyle w:val="ndicedeilustraes"/>
        <w:tabs>
          <w:tab w:val="left" w:pos="1440"/>
          <w:tab w:val="right" w:leader="dot" w:pos="7928"/>
        </w:tabs>
      </w:pPr>
      <w:r>
        <w:fldChar w:fldCharType="end"/>
      </w:r>
    </w:p>
    <w:p w:rsidR="00A52C73" w:rsidRDefault="00A52C73" w:rsidP="006C465E"/>
    <w:p w:rsidR="006C465E" w:rsidRDefault="006C465E" w:rsidP="006C465E"/>
    <w:p w:rsidR="006C465E" w:rsidRDefault="006C465E" w:rsidP="006C465E"/>
    <w:p w:rsidR="006C465E" w:rsidRDefault="006C465E" w:rsidP="006C465E"/>
    <w:p w:rsidR="006C465E" w:rsidRDefault="006C465E" w:rsidP="006C465E"/>
    <w:p w:rsidR="006C465E" w:rsidRDefault="006C465E" w:rsidP="006C465E"/>
    <w:p w:rsidR="006C465E" w:rsidRDefault="006C465E" w:rsidP="006C465E"/>
    <w:p w:rsidR="006C465E" w:rsidRDefault="006C465E" w:rsidP="006C465E"/>
    <w:p w:rsidR="006C465E" w:rsidRDefault="006D3A89" w:rsidP="006C465E">
      <w:r>
        <w:br/>
      </w:r>
      <w:r>
        <w:br/>
      </w:r>
      <w:r>
        <w:br/>
      </w:r>
    </w:p>
    <w:p w:rsidR="00BE0A2A" w:rsidRDefault="00BE0A2A" w:rsidP="00036A01">
      <w:pPr>
        <w:pStyle w:val="Corpodetexto"/>
        <w:ind w:firstLine="0"/>
        <w:jc w:val="center"/>
        <w:outlineLvl w:val="0"/>
        <w:rPr>
          <w:b/>
          <w:bCs/>
          <w:sz w:val="28"/>
          <w:lang w:val="en-US"/>
        </w:rPr>
      </w:pPr>
      <w:r w:rsidRPr="00FA1CBA">
        <w:rPr>
          <w:b/>
          <w:bCs/>
          <w:sz w:val="28"/>
          <w:lang w:val="en-US"/>
        </w:rPr>
        <w:lastRenderedPageBreak/>
        <w:t xml:space="preserve">LISTA DE </w:t>
      </w:r>
      <w:r>
        <w:rPr>
          <w:b/>
          <w:bCs/>
          <w:sz w:val="28"/>
          <w:lang w:val="en-US"/>
        </w:rPr>
        <w:t>EQUAÇÕES</w:t>
      </w:r>
    </w:p>
    <w:p w:rsidR="00B05D3F" w:rsidRDefault="008E18B3">
      <w:pPr>
        <w:pStyle w:val="ndicedeilustraes"/>
        <w:tabs>
          <w:tab w:val="right" w:leader="dot" w:pos="7928"/>
        </w:tabs>
        <w:rPr>
          <w:rFonts w:asciiTheme="minorHAnsi" w:eastAsiaTheme="minorEastAsia" w:hAnsiTheme="minorHAnsi" w:cstheme="minorBidi"/>
          <w:smallCaps w:val="0"/>
          <w:noProof/>
          <w:sz w:val="22"/>
          <w:szCs w:val="22"/>
        </w:rPr>
      </w:pPr>
      <w:r w:rsidRPr="008E18B3">
        <w:rPr>
          <w:b/>
          <w:bCs/>
        </w:rPr>
        <w:fldChar w:fldCharType="begin"/>
      </w:r>
      <w:r w:rsidR="00BE0A2A">
        <w:rPr>
          <w:b/>
          <w:bCs/>
        </w:rPr>
        <w:instrText xml:space="preserve"> TOC \h \z \c "Equação" </w:instrText>
      </w:r>
      <w:r w:rsidRPr="008E18B3">
        <w:rPr>
          <w:b/>
          <w:bCs/>
        </w:rPr>
        <w:fldChar w:fldCharType="separate"/>
      </w:r>
      <w:hyperlink w:anchor="_Toc311145967" w:history="1">
        <w:r w:rsidR="00B05D3F" w:rsidRPr="00AA3C32">
          <w:rPr>
            <w:rStyle w:val="Hyperlink"/>
            <w:noProof/>
          </w:rPr>
          <w:t>Equação 1 – Equação de McCulloch e Pitts</w:t>
        </w:r>
        <w:r w:rsidR="00B05D3F">
          <w:rPr>
            <w:noProof/>
            <w:webHidden/>
          </w:rPr>
          <w:tab/>
        </w:r>
        <w:r>
          <w:rPr>
            <w:noProof/>
            <w:webHidden/>
          </w:rPr>
          <w:fldChar w:fldCharType="begin"/>
        </w:r>
        <w:r w:rsidR="00B05D3F">
          <w:rPr>
            <w:noProof/>
            <w:webHidden/>
          </w:rPr>
          <w:instrText xml:space="preserve"> PAGEREF _Toc311145967 \h </w:instrText>
        </w:r>
        <w:r>
          <w:rPr>
            <w:noProof/>
            <w:webHidden/>
          </w:rPr>
        </w:r>
        <w:r>
          <w:rPr>
            <w:noProof/>
            <w:webHidden/>
          </w:rPr>
          <w:fldChar w:fldCharType="separate"/>
        </w:r>
        <w:r w:rsidR="006D0938">
          <w:rPr>
            <w:noProof/>
            <w:webHidden/>
          </w:rPr>
          <w:t>27</w:t>
        </w:r>
        <w:r>
          <w:rPr>
            <w:noProof/>
            <w:webHidden/>
          </w:rPr>
          <w:fldChar w:fldCharType="end"/>
        </w:r>
      </w:hyperlink>
    </w:p>
    <w:p w:rsidR="00B05D3F" w:rsidRDefault="008E18B3">
      <w:pPr>
        <w:pStyle w:val="ndicedeilustraes"/>
        <w:tabs>
          <w:tab w:val="right" w:leader="dot" w:pos="7928"/>
        </w:tabs>
        <w:rPr>
          <w:rFonts w:asciiTheme="minorHAnsi" w:eastAsiaTheme="minorEastAsia" w:hAnsiTheme="minorHAnsi" w:cstheme="minorBidi"/>
          <w:smallCaps w:val="0"/>
          <w:noProof/>
          <w:sz w:val="22"/>
          <w:szCs w:val="22"/>
        </w:rPr>
      </w:pPr>
      <w:hyperlink w:anchor="_Toc311145968" w:history="1">
        <w:r w:rsidR="00B05D3F" w:rsidRPr="00AA3C32">
          <w:rPr>
            <w:rStyle w:val="Hyperlink"/>
            <w:noProof/>
          </w:rPr>
          <w:t>Equação 2 – Função de ativação</w:t>
        </w:r>
        <w:r w:rsidR="00B05D3F">
          <w:rPr>
            <w:noProof/>
            <w:webHidden/>
          </w:rPr>
          <w:tab/>
        </w:r>
        <w:r>
          <w:rPr>
            <w:noProof/>
            <w:webHidden/>
          </w:rPr>
          <w:fldChar w:fldCharType="begin"/>
        </w:r>
        <w:r w:rsidR="00B05D3F">
          <w:rPr>
            <w:noProof/>
            <w:webHidden/>
          </w:rPr>
          <w:instrText xml:space="preserve"> PAGEREF _Toc311145968 \h </w:instrText>
        </w:r>
        <w:r>
          <w:rPr>
            <w:noProof/>
            <w:webHidden/>
          </w:rPr>
        </w:r>
        <w:r>
          <w:rPr>
            <w:noProof/>
            <w:webHidden/>
          </w:rPr>
          <w:fldChar w:fldCharType="separate"/>
        </w:r>
        <w:r w:rsidR="006D0938">
          <w:rPr>
            <w:noProof/>
            <w:webHidden/>
          </w:rPr>
          <w:t>27</w:t>
        </w:r>
        <w:r>
          <w:rPr>
            <w:noProof/>
            <w:webHidden/>
          </w:rPr>
          <w:fldChar w:fldCharType="end"/>
        </w:r>
      </w:hyperlink>
    </w:p>
    <w:p w:rsidR="00BD339B" w:rsidRDefault="008E18B3" w:rsidP="00BD339B">
      <w:pPr>
        <w:pStyle w:val="Corpodetexto"/>
        <w:ind w:firstLine="0"/>
        <w:jc w:val="center"/>
        <w:outlineLvl w:val="0"/>
        <w:rPr>
          <w:b/>
          <w:bCs/>
          <w:sz w:val="28"/>
          <w:lang w:val="en-US"/>
        </w:rPr>
      </w:pPr>
      <w:r>
        <w:rPr>
          <w:b/>
          <w:bCs/>
        </w:rPr>
        <w:fldChar w:fldCharType="end"/>
      </w:r>
      <w:r w:rsidR="007C3456">
        <w:rPr>
          <w:b/>
          <w:bCs/>
        </w:rPr>
        <w:br/>
      </w:r>
      <w:r w:rsidR="007C3456">
        <w:rPr>
          <w:b/>
          <w:bCs/>
        </w:rPr>
        <w:br/>
      </w:r>
      <w:r w:rsidR="007C3456">
        <w:rPr>
          <w:b/>
          <w:bCs/>
        </w:rPr>
        <w:br/>
      </w:r>
      <w:r w:rsidR="007C3456">
        <w:rPr>
          <w:b/>
          <w:bCs/>
        </w:rPr>
        <w:br/>
      </w:r>
      <w:r w:rsidR="007C3456">
        <w:rPr>
          <w:b/>
          <w:bCs/>
        </w:rPr>
        <w:br/>
      </w:r>
      <w:r w:rsidR="007C3456">
        <w:rPr>
          <w:b/>
          <w:bCs/>
        </w:rPr>
        <w:br/>
      </w:r>
      <w:r w:rsidR="007C3456">
        <w:rPr>
          <w:b/>
          <w:bCs/>
        </w:rPr>
        <w:br/>
      </w:r>
      <w:r w:rsidR="007C3456">
        <w:rPr>
          <w:b/>
          <w:bCs/>
        </w:rPr>
        <w:br/>
      </w:r>
      <w:r w:rsidR="007C3456">
        <w:rPr>
          <w:b/>
          <w:bCs/>
        </w:rPr>
        <w:br/>
      </w:r>
      <w:r w:rsidR="007C3456">
        <w:rPr>
          <w:b/>
          <w:bCs/>
        </w:rPr>
        <w:br/>
      </w:r>
      <w:r w:rsidR="007C3456">
        <w:rPr>
          <w:b/>
          <w:bCs/>
        </w:rPr>
        <w:br/>
      </w:r>
      <w:r w:rsidR="007C3456">
        <w:rPr>
          <w:b/>
          <w:bCs/>
        </w:rPr>
        <w:br/>
      </w:r>
      <w:r w:rsidR="007C3456">
        <w:rPr>
          <w:b/>
          <w:bCs/>
        </w:rPr>
        <w:br/>
      </w:r>
      <w:r w:rsidR="007C3456">
        <w:rPr>
          <w:b/>
          <w:bCs/>
        </w:rPr>
        <w:br/>
      </w:r>
      <w:r w:rsidR="007C3456">
        <w:rPr>
          <w:b/>
          <w:bCs/>
        </w:rPr>
        <w:br/>
      </w:r>
      <w:r w:rsidR="007C3456">
        <w:rPr>
          <w:b/>
          <w:bCs/>
        </w:rPr>
        <w:br/>
      </w:r>
      <w:r w:rsidR="007C3456">
        <w:rPr>
          <w:b/>
          <w:bCs/>
        </w:rPr>
        <w:br/>
      </w:r>
      <w:r w:rsidR="007C3456">
        <w:rPr>
          <w:b/>
          <w:bCs/>
        </w:rPr>
        <w:br/>
      </w:r>
      <w:r w:rsidR="007C3456">
        <w:rPr>
          <w:b/>
          <w:bCs/>
        </w:rPr>
        <w:br/>
      </w:r>
      <w:r w:rsidR="006D3A89">
        <w:rPr>
          <w:b/>
          <w:bCs/>
        </w:rPr>
        <w:br/>
      </w:r>
      <w:r w:rsidR="006D3A89">
        <w:rPr>
          <w:b/>
          <w:bCs/>
          <w:sz w:val="28"/>
          <w:lang w:val="en-US"/>
        </w:rPr>
        <w:lastRenderedPageBreak/>
        <w:br/>
      </w:r>
      <w:r w:rsidR="00BD339B" w:rsidRPr="00FA1CBA">
        <w:rPr>
          <w:b/>
          <w:bCs/>
          <w:sz w:val="28"/>
          <w:lang w:val="en-US"/>
        </w:rPr>
        <w:t xml:space="preserve">LISTA DE </w:t>
      </w:r>
      <w:r w:rsidR="00BD339B">
        <w:rPr>
          <w:b/>
          <w:bCs/>
          <w:sz w:val="28"/>
          <w:lang w:val="en-US"/>
        </w:rPr>
        <w:t>TABELAS</w:t>
      </w:r>
    </w:p>
    <w:p w:rsidR="007C3456" w:rsidRDefault="008E18B3">
      <w:pPr>
        <w:pStyle w:val="ndicedeilustraes"/>
        <w:tabs>
          <w:tab w:val="right" w:leader="dot" w:pos="7928"/>
        </w:tabs>
        <w:rPr>
          <w:rFonts w:asciiTheme="minorHAnsi" w:eastAsiaTheme="minorEastAsia" w:hAnsiTheme="minorHAnsi" w:cstheme="minorBidi"/>
          <w:smallCaps w:val="0"/>
          <w:noProof/>
          <w:sz w:val="22"/>
          <w:szCs w:val="22"/>
        </w:rPr>
      </w:pPr>
      <w:r w:rsidRPr="008E18B3">
        <w:rPr>
          <w:b/>
          <w:bCs/>
        </w:rPr>
        <w:fldChar w:fldCharType="begin"/>
      </w:r>
      <w:r w:rsidR="00BD339B">
        <w:rPr>
          <w:b/>
          <w:bCs/>
        </w:rPr>
        <w:instrText xml:space="preserve"> TOC \h \z \c "Tabela" </w:instrText>
      </w:r>
      <w:r w:rsidRPr="008E18B3">
        <w:rPr>
          <w:b/>
          <w:bCs/>
        </w:rPr>
        <w:fldChar w:fldCharType="separate"/>
      </w:r>
      <w:hyperlink w:anchor="_Toc311146181" w:history="1">
        <w:r w:rsidR="007C3456" w:rsidRPr="002D779B">
          <w:rPr>
            <w:rStyle w:val="Hyperlink"/>
            <w:noProof/>
          </w:rPr>
          <w:t>Tabela 1 – Aplicações de Data Mining</w:t>
        </w:r>
        <w:r w:rsidR="007C3456">
          <w:rPr>
            <w:noProof/>
            <w:webHidden/>
          </w:rPr>
          <w:tab/>
        </w:r>
        <w:r>
          <w:rPr>
            <w:noProof/>
            <w:webHidden/>
          </w:rPr>
          <w:fldChar w:fldCharType="begin"/>
        </w:r>
        <w:r w:rsidR="007C3456">
          <w:rPr>
            <w:noProof/>
            <w:webHidden/>
          </w:rPr>
          <w:instrText xml:space="preserve"> PAGEREF _Toc311146181 \h </w:instrText>
        </w:r>
        <w:r>
          <w:rPr>
            <w:noProof/>
            <w:webHidden/>
          </w:rPr>
        </w:r>
        <w:r>
          <w:rPr>
            <w:noProof/>
            <w:webHidden/>
          </w:rPr>
          <w:fldChar w:fldCharType="separate"/>
        </w:r>
        <w:r w:rsidR="006D0938">
          <w:rPr>
            <w:noProof/>
            <w:webHidden/>
          </w:rPr>
          <w:t>35</w:t>
        </w:r>
        <w:r>
          <w:rPr>
            <w:noProof/>
            <w:webHidden/>
          </w:rPr>
          <w:fldChar w:fldCharType="end"/>
        </w:r>
      </w:hyperlink>
    </w:p>
    <w:p w:rsidR="007C3456" w:rsidRDefault="008E18B3">
      <w:pPr>
        <w:pStyle w:val="ndicedeilustraes"/>
        <w:tabs>
          <w:tab w:val="right" w:leader="dot" w:pos="7928"/>
        </w:tabs>
        <w:rPr>
          <w:rFonts w:asciiTheme="minorHAnsi" w:eastAsiaTheme="minorEastAsia" w:hAnsiTheme="minorHAnsi" w:cstheme="minorBidi"/>
          <w:smallCaps w:val="0"/>
          <w:noProof/>
          <w:sz w:val="22"/>
          <w:szCs w:val="22"/>
        </w:rPr>
      </w:pPr>
      <w:hyperlink r:id="rId8" w:anchor="_Toc311146182" w:history="1">
        <w:r w:rsidR="007C3456" w:rsidRPr="002D779B">
          <w:rPr>
            <w:rStyle w:val="Hyperlink"/>
            <w:noProof/>
          </w:rPr>
          <w:t>Tabela 2 - Dados extraídos para o banco de dados</w:t>
        </w:r>
        <w:r w:rsidR="007C3456">
          <w:rPr>
            <w:noProof/>
            <w:webHidden/>
          </w:rPr>
          <w:tab/>
        </w:r>
        <w:r>
          <w:rPr>
            <w:noProof/>
            <w:webHidden/>
          </w:rPr>
          <w:fldChar w:fldCharType="begin"/>
        </w:r>
        <w:r w:rsidR="007C3456">
          <w:rPr>
            <w:noProof/>
            <w:webHidden/>
          </w:rPr>
          <w:instrText xml:space="preserve"> PAGEREF _Toc311146182 \h </w:instrText>
        </w:r>
        <w:r>
          <w:rPr>
            <w:noProof/>
            <w:webHidden/>
          </w:rPr>
        </w:r>
        <w:r>
          <w:rPr>
            <w:noProof/>
            <w:webHidden/>
          </w:rPr>
          <w:fldChar w:fldCharType="separate"/>
        </w:r>
        <w:r w:rsidR="006D0938">
          <w:rPr>
            <w:noProof/>
            <w:webHidden/>
          </w:rPr>
          <w:t>38</w:t>
        </w:r>
        <w:r>
          <w:rPr>
            <w:noProof/>
            <w:webHidden/>
          </w:rPr>
          <w:fldChar w:fldCharType="end"/>
        </w:r>
      </w:hyperlink>
    </w:p>
    <w:p w:rsidR="007C3456" w:rsidRDefault="008E18B3">
      <w:pPr>
        <w:pStyle w:val="ndicedeilustraes"/>
        <w:tabs>
          <w:tab w:val="right" w:leader="dot" w:pos="7928"/>
        </w:tabs>
        <w:rPr>
          <w:rFonts w:asciiTheme="minorHAnsi" w:eastAsiaTheme="minorEastAsia" w:hAnsiTheme="minorHAnsi" w:cstheme="minorBidi"/>
          <w:smallCaps w:val="0"/>
          <w:noProof/>
          <w:sz w:val="22"/>
          <w:szCs w:val="22"/>
        </w:rPr>
      </w:pPr>
      <w:hyperlink w:anchor="_Toc311146183" w:history="1">
        <w:r w:rsidR="007C3456" w:rsidRPr="002D779B">
          <w:rPr>
            <w:rStyle w:val="Hyperlink"/>
            <w:noProof/>
          </w:rPr>
          <w:t xml:space="preserve">Tabela 3 - </w:t>
        </w:r>
        <w:r w:rsidR="007C3456" w:rsidRPr="002D779B">
          <w:rPr>
            <w:rStyle w:val="Hyperlink"/>
            <w:rFonts w:cs="Calibri"/>
            <w:noProof/>
          </w:rPr>
          <w:t>Exemplo de codificação dos dados de acordo com a figura</w:t>
        </w:r>
        <w:r w:rsidR="007C3456">
          <w:rPr>
            <w:noProof/>
            <w:webHidden/>
          </w:rPr>
          <w:tab/>
        </w:r>
        <w:r>
          <w:rPr>
            <w:noProof/>
            <w:webHidden/>
          </w:rPr>
          <w:fldChar w:fldCharType="begin"/>
        </w:r>
        <w:r w:rsidR="007C3456">
          <w:rPr>
            <w:noProof/>
            <w:webHidden/>
          </w:rPr>
          <w:instrText xml:space="preserve"> PAGEREF _Toc311146183 \h </w:instrText>
        </w:r>
        <w:r>
          <w:rPr>
            <w:noProof/>
            <w:webHidden/>
          </w:rPr>
        </w:r>
        <w:r>
          <w:rPr>
            <w:noProof/>
            <w:webHidden/>
          </w:rPr>
          <w:fldChar w:fldCharType="separate"/>
        </w:r>
        <w:r w:rsidR="006D0938">
          <w:rPr>
            <w:noProof/>
            <w:webHidden/>
          </w:rPr>
          <w:t>39</w:t>
        </w:r>
        <w:r>
          <w:rPr>
            <w:noProof/>
            <w:webHidden/>
          </w:rPr>
          <w:fldChar w:fldCharType="end"/>
        </w:r>
      </w:hyperlink>
    </w:p>
    <w:p w:rsidR="007C3456" w:rsidRDefault="008E18B3">
      <w:pPr>
        <w:pStyle w:val="ndicedeilustraes"/>
        <w:tabs>
          <w:tab w:val="right" w:leader="dot" w:pos="7928"/>
        </w:tabs>
        <w:rPr>
          <w:rFonts w:asciiTheme="minorHAnsi" w:eastAsiaTheme="minorEastAsia" w:hAnsiTheme="minorHAnsi" w:cstheme="minorBidi"/>
          <w:smallCaps w:val="0"/>
          <w:noProof/>
          <w:sz w:val="22"/>
          <w:szCs w:val="22"/>
        </w:rPr>
      </w:pPr>
      <w:hyperlink w:anchor="_Toc311146184" w:history="1">
        <w:r w:rsidR="007C3456" w:rsidRPr="002D779B">
          <w:rPr>
            <w:rStyle w:val="Hyperlink"/>
            <w:noProof/>
          </w:rPr>
          <w:t>Tabela 4 - Tabela de idade</w:t>
        </w:r>
        <w:r w:rsidR="007C3456">
          <w:rPr>
            <w:noProof/>
            <w:webHidden/>
          </w:rPr>
          <w:tab/>
        </w:r>
        <w:r>
          <w:rPr>
            <w:noProof/>
            <w:webHidden/>
          </w:rPr>
          <w:fldChar w:fldCharType="begin"/>
        </w:r>
        <w:r w:rsidR="007C3456">
          <w:rPr>
            <w:noProof/>
            <w:webHidden/>
          </w:rPr>
          <w:instrText xml:space="preserve"> PAGEREF _Toc311146184 \h </w:instrText>
        </w:r>
        <w:r>
          <w:rPr>
            <w:noProof/>
            <w:webHidden/>
          </w:rPr>
        </w:r>
        <w:r>
          <w:rPr>
            <w:noProof/>
            <w:webHidden/>
          </w:rPr>
          <w:fldChar w:fldCharType="separate"/>
        </w:r>
        <w:r w:rsidR="006D0938">
          <w:rPr>
            <w:noProof/>
            <w:webHidden/>
          </w:rPr>
          <w:t>40</w:t>
        </w:r>
        <w:r>
          <w:rPr>
            <w:noProof/>
            <w:webHidden/>
          </w:rPr>
          <w:fldChar w:fldCharType="end"/>
        </w:r>
      </w:hyperlink>
    </w:p>
    <w:p w:rsidR="007C3456" w:rsidRDefault="008E18B3">
      <w:pPr>
        <w:pStyle w:val="ndicedeilustraes"/>
        <w:tabs>
          <w:tab w:val="right" w:leader="dot" w:pos="7928"/>
        </w:tabs>
        <w:rPr>
          <w:rFonts w:asciiTheme="minorHAnsi" w:eastAsiaTheme="minorEastAsia" w:hAnsiTheme="minorHAnsi" w:cstheme="minorBidi"/>
          <w:smallCaps w:val="0"/>
          <w:noProof/>
          <w:sz w:val="22"/>
          <w:szCs w:val="22"/>
        </w:rPr>
      </w:pPr>
      <w:hyperlink w:anchor="_Toc311146185" w:history="1">
        <w:r w:rsidR="007C3456" w:rsidRPr="002D779B">
          <w:rPr>
            <w:rStyle w:val="Hyperlink"/>
            <w:noProof/>
          </w:rPr>
          <w:t>Tabela 5 – Tabela do valor do carro</w:t>
        </w:r>
        <w:r w:rsidR="007C3456">
          <w:rPr>
            <w:noProof/>
            <w:webHidden/>
          </w:rPr>
          <w:tab/>
        </w:r>
        <w:r>
          <w:rPr>
            <w:noProof/>
            <w:webHidden/>
          </w:rPr>
          <w:fldChar w:fldCharType="begin"/>
        </w:r>
        <w:r w:rsidR="007C3456">
          <w:rPr>
            <w:noProof/>
            <w:webHidden/>
          </w:rPr>
          <w:instrText xml:space="preserve"> PAGEREF _Toc311146185 \h </w:instrText>
        </w:r>
        <w:r>
          <w:rPr>
            <w:noProof/>
            <w:webHidden/>
          </w:rPr>
        </w:r>
        <w:r>
          <w:rPr>
            <w:noProof/>
            <w:webHidden/>
          </w:rPr>
          <w:fldChar w:fldCharType="separate"/>
        </w:r>
        <w:r w:rsidR="006D0938">
          <w:rPr>
            <w:noProof/>
            <w:webHidden/>
          </w:rPr>
          <w:t>40</w:t>
        </w:r>
        <w:r>
          <w:rPr>
            <w:noProof/>
            <w:webHidden/>
          </w:rPr>
          <w:fldChar w:fldCharType="end"/>
        </w:r>
      </w:hyperlink>
    </w:p>
    <w:p w:rsidR="007C3456" w:rsidRDefault="008E18B3">
      <w:pPr>
        <w:pStyle w:val="ndicedeilustraes"/>
        <w:tabs>
          <w:tab w:val="right" w:leader="dot" w:pos="7928"/>
        </w:tabs>
        <w:rPr>
          <w:rFonts w:asciiTheme="minorHAnsi" w:eastAsiaTheme="minorEastAsia" w:hAnsiTheme="minorHAnsi" w:cstheme="minorBidi"/>
          <w:smallCaps w:val="0"/>
          <w:noProof/>
          <w:sz w:val="22"/>
          <w:szCs w:val="22"/>
        </w:rPr>
      </w:pPr>
      <w:hyperlink w:anchor="_Toc311146186" w:history="1">
        <w:r w:rsidR="007C3456" w:rsidRPr="002D779B">
          <w:rPr>
            <w:rStyle w:val="Hyperlink"/>
            <w:noProof/>
          </w:rPr>
          <w:t>Tabela 6 – Tabela de bairros.</w:t>
        </w:r>
        <w:r w:rsidR="007C3456">
          <w:rPr>
            <w:noProof/>
            <w:webHidden/>
          </w:rPr>
          <w:tab/>
        </w:r>
        <w:r>
          <w:rPr>
            <w:noProof/>
            <w:webHidden/>
          </w:rPr>
          <w:fldChar w:fldCharType="begin"/>
        </w:r>
        <w:r w:rsidR="007C3456">
          <w:rPr>
            <w:noProof/>
            <w:webHidden/>
          </w:rPr>
          <w:instrText xml:space="preserve"> PAGEREF _Toc311146186 \h </w:instrText>
        </w:r>
        <w:r>
          <w:rPr>
            <w:noProof/>
            <w:webHidden/>
          </w:rPr>
        </w:r>
        <w:r>
          <w:rPr>
            <w:noProof/>
            <w:webHidden/>
          </w:rPr>
          <w:fldChar w:fldCharType="separate"/>
        </w:r>
        <w:r w:rsidR="006D0938">
          <w:rPr>
            <w:noProof/>
            <w:webHidden/>
          </w:rPr>
          <w:t>41</w:t>
        </w:r>
        <w:r>
          <w:rPr>
            <w:noProof/>
            <w:webHidden/>
          </w:rPr>
          <w:fldChar w:fldCharType="end"/>
        </w:r>
      </w:hyperlink>
    </w:p>
    <w:p w:rsidR="007C3456" w:rsidRDefault="008E18B3">
      <w:pPr>
        <w:pStyle w:val="ndicedeilustraes"/>
        <w:tabs>
          <w:tab w:val="right" w:leader="dot" w:pos="7928"/>
        </w:tabs>
        <w:rPr>
          <w:rFonts w:asciiTheme="minorHAnsi" w:eastAsiaTheme="minorEastAsia" w:hAnsiTheme="minorHAnsi" w:cstheme="minorBidi"/>
          <w:smallCaps w:val="0"/>
          <w:noProof/>
          <w:sz w:val="22"/>
          <w:szCs w:val="22"/>
        </w:rPr>
      </w:pPr>
      <w:hyperlink w:anchor="_Toc311146187" w:history="1">
        <w:r w:rsidR="007C3456" w:rsidRPr="002D779B">
          <w:rPr>
            <w:rStyle w:val="Hyperlink"/>
            <w:noProof/>
          </w:rPr>
          <w:t>Tabela 7 - Tabela de classificação de sinistros</w:t>
        </w:r>
        <w:r w:rsidR="007C3456">
          <w:rPr>
            <w:noProof/>
            <w:webHidden/>
          </w:rPr>
          <w:tab/>
        </w:r>
        <w:r>
          <w:rPr>
            <w:noProof/>
            <w:webHidden/>
          </w:rPr>
          <w:fldChar w:fldCharType="begin"/>
        </w:r>
        <w:r w:rsidR="007C3456">
          <w:rPr>
            <w:noProof/>
            <w:webHidden/>
          </w:rPr>
          <w:instrText xml:space="preserve"> PAGEREF _Toc311146187 \h </w:instrText>
        </w:r>
        <w:r>
          <w:rPr>
            <w:noProof/>
            <w:webHidden/>
          </w:rPr>
        </w:r>
        <w:r>
          <w:rPr>
            <w:noProof/>
            <w:webHidden/>
          </w:rPr>
          <w:fldChar w:fldCharType="separate"/>
        </w:r>
        <w:r w:rsidR="006D0938">
          <w:rPr>
            <w:noProof/>
            <w:webHidden/>
          </w:rPr>
          <w:t>41</w:t>
        </w:r>
        <w:r>
          <w:rPr>
            <w:noProof/>
            <w:webHidden/>
          </w:rPr>
          <w:fldChar w:fldCharType="end"/>
        </w:r>
      </w:hyperlink>
    </w:p>
    <w:p w:rsidR="007C3456" w:rsidRDefault="008E18B3">
      <w:pPr>
        <w:pStyle w:val="ndicedeilustraes"/>
        <w:tabs>
          <w:tab w:val="right" w:leader="dot" w:pos="7928"/>
        </w:tabs>
        <w:rPr>
          <w:rFonts w:asciiTheme="minorHAnsi" w:eastAsiaTheme="minorEastAsia" w:hAnsiTheme="minorHAnsi" w:cstheme="minorBidi"/>
          <w:smallCaps w:val="0"/>
          <w:noProof/>
          <w:sz w:val="22"/>
          <w:szCs w:val="22"/>
        </w:rPr>
      </w:pPr>
      <w:hyperlink w:anchor="_Toc311146188" w:history="1">
        <w:r w:rsidR="007C3456" w:rsidRPr="002D779B">
          <w:rPr>
            <w:rStyle w:val="Hyperlink"/>
            <w:noProof/>
          </w:rPr>
          <w:t>Tabela 8 - Tabela de tempo de habilitação</w:t>
        </w:r>
        <w:r w:rsidR="007C3456">
          <w:rPr>
            <w:noProof/>
            <w:webHidden/>
          </w:rPr>
          <w:tab/>
        </w:r>
        <w:r>
          <w:rPr>
            <w:noProof/>
            <w:webHidden/>
          </w:rPr>
          <w:fldChar w:fldCharType="begin"/>
        </w:r>
        <w:r w:rsidR="007C3456">
          <w:rPr>
            <w:noProof/>
            <w:webHidden/>
          </w:rPr>
          <w:instrText xml:space="preserve"> PAGEREF _Toc311146188 \h </w:instrText>
        </w:r>
        <w:r>
          <w:rPr>
            <w:noProof/>
            <w:webHidden/>
          </w:rPr>
        </w:r>
        <w:r>
          <w:rPr>
            <w:noProof/>
            <w:webHidden/>
          </w:rPr>
          <w:fldChar w:fldCharType="separate"/>
        </w:r>
        <w:r w:rsidR="006D0938">
          <w:rPr>
            <w:noProof/>
            <w:webHidden/>
          </w:rPr>
          <w:t>42</w:t>
        </w:r>
        <w:r>
          <w:rPr>
            <w:noProof/>
            <w:webHidden/>
          </w:rPr>
          <w:fldChar w:fldCharType="end"/>
        </w:r>
      </w:hyperlink>
    </w:p>
    <w:p w:rsidR="007C3456" w:rsidRDefault="008E18B3">
      <w:pPr>
        <w:pStyle w:val="ndicedeilustraes"/>
        <w:tabs>
          <w:tab w:val="right" w:leader="dot" w:pos="7928"/>
        </w:tabs>
        <w:rPr>
          <w:rFonts w:asciiTheme="minorHAnsi" w:eastAsiaTheme="minorEastAsia" w:hAnsiTheme="minorHAnsi" w:cstheme="minorBidi"/>
          <w:smallCaps w:val="0"/>
          <w:noProof/>
          <w:sz w:val="22"/>
          <w:szCs w:val="22"/>
        </w:rPr>
      </w:pPr>
      <w:hyperlink w:anchor="_Toc311146189" w:history="1">
        <w:r w:rsidR="007C3456" w:rsidRPr="002D779B">
          <w:rPr>
            <w:rStyle w:val="Hyperlink"/>
            <w:noProof/>
          </w:rPr>
          <w:t>Tabela 9 - Tabela de classificação de profissão</w:t>
        </w:r>
        <w:r w:rsidR="007C3456">
          <w:rPr>
            <w:noProof/>
            <w:webHidden/>
          </w:rPr>
          <w:tab/>
        </w:r>
        <w:r>
          <w:rPr>
            <w:noProof/>
            <w:webHidden/>
          </w:rPr>
          <w:fldChar w:fldCharType="begin"/>
        </w:r>
        <w:r w:rsidR="007C3456">
          <w:rPr>
            <w:noProof/>
            <w:webHidden/>
          </w:rPr>
          <w:instrText xml:space="preserve"> PAGEREF _Toc311146189 \h </w:instrText>
        </w:r>
        <w:r>
          <w:rPr>
            <w:noProof/>
            <w:webHidden/>
          </w:rPr>
        </w:r>
        <w:r>
          <w:rPr>
            <w:noProof/>
            <w:webHidden/>
          </w:rPr>
          <w:fldChar w:fldCharType="separate"/>
        </w:r>
        <w:r w:rsidR="006D0938">
          <w:rPr>
            <w:noProof/>
            <w:webHidden/>
          </w:rPr>
          <w:t>42</w:t>
        </w:r>
        <w:r>
          <w:rPr>
            <w:noProof/>
            <w:webHidden/>
          </w:rPr>
          <w:fldChar w:fldCharType="end"/>
        </w:r>
      </w:hyperlink>
    </w:p>
    <w:p w:rsidR="007C3456" w:rsidRDefault="008E18B3">
      <w:pPr>
        <w:pStyle w:val="ndicedeilustraes"/>
        <w:tabs>
          <w:tab w:val="right" w:leader="dot" w:pos="7928"/>
        </w:tabs>
        <w:rPr>
          <w:rFonts w:asciiTheme="minorHAnsi" w:eastAsiaTheme="minorEastAsia" w:hAnsiTheme="minorHAnsi" w:cstheme="minorBidi"/>
          <w:smallCaps w:val="0"/>
          <w:noProof/>
          <w:sz w:val="22"/>
          <w:szCs w:val="22"/>
        </w:rPr>
      </w:pPr>
      <w:hyperlink w:anchor="_Toc311146190" w:history="1">
        <w:r w:rsidR="007C3456" w:rsidRPr="002D779B">
          <w:rPr>
            <w:rStyle w:val="Hyperlink"/>
            <w:noProof/>
          </w:rPr>
          <w:t>Tabela 10 - Tabela de grau de instrução</w:t>
        </w:r>
        <w:r w:rsidR="007C3456">
          <w:rPr>
            <w:noProof/>
            <w:webHidden/>
          </w:rPr>
          <w:tab/>
        </w:r>
        <w:r>
          <w:rPr>
            <w:noProof/>
            <w:webHidden/>
          </w:rPr>
          <w:fldChar w:fldCharType="begin"/>
        </w:r>
        <w:r w:rsidR="007C3456">
          <w:rPr>
            <w:noProof/>
            <w:webHidden/>
          </w:rPr>
          <w:instrText xml:space="preserve"> PAGEREF _Toc311146190 \h </w:instrText>
        </w:r>
        <w:r>
          <w:rPr>
            <w:noProof/>
            <w:webHidden/>
          </w:rPr>
        </w:r>
        <w:r>
          <w:rPr>
            <w:noProof/>
            <w:webHidden/>
          </w:rPr>
          <w:fldChar w:fldCharType="separate"/>
        </w:r>
        <w:r w:rsidR="006D0938">
          <w:rPr>
            <w:noProof/>
            <w:webHidden/>
          </w:rPr>
          <w:t>43</w:t>
        </w:r>
        <w:r>
          <w:rPr>
            <w:noProof/>
            <w:webHidden/>
          </w:rPr>
          <w:fldChar w:fldCharType="end"/>
        </w:r>
      </w:hyperlink>
    </w:p>
    <w:p w:rsidR="007C3456" w:rsidRDefault="008E18B3">
      <w:pPr>
        <w:pStyle w:val="ndicedeilustraes"/>
        <w:tabs>
          <w:tab w:val="right" w:leader="dot" w:pos="7928"/>
        </w:tabs>
        <w:rPr>
          <w:rFonts w:asciiTheme="minorHAnsi" w:eastAsiaTheme="minorEastAsia" w:hAnsiTheme="minorHAnsi" w:cstheme="minorBidi"/>
          <w:smallCaps w:val="0"/>
          <w:noProof/>
          <w:sz w:val="22"/>
          <w:szCs w:val="22"/>
        </w:rPr>
      </w:pPr>
      <w:hyperlink w:anchor="_Toc311146191" w:history="1">
        <w:r w:rsidR="007C3456" w:rsidRPr="002D779B">
          <w:rPr>
            <w:rStyle w:val="Hyperlink"/>
            <w:noProof/>
          </w:rPr>
          <w:t>Tabela 11 - Tabela de classificações de carros</w:t>
        </w:r>
        <w:r w:rsidR="007C3456">
          <w:rPr>
            <w:noProof/>
            <w:webHidden/>
          </w:rPr>
          <w:tab/>
        </w:r>
        <w:r>
          <w:rPr>
            <w:noProof/>
            <w:webHidden/>
          </w:rPr>
          <w:fldChar w:fldCharType="begin"/>
        </w:r>
        <w:r w:rsidR="007C3456">
          <w:rPr>
            <w:noProof/>
            <w:webHidden/>
          </w:rPr>
          <w:instrText xml:space="preserve"> PAGEREF _Toc311146191 \h </w:instrText>
        </w:r>
        <w:r>
          <w:rPr>
            <w:noProof/>
            <w:webHidden/>
          </w:rPr>
        </w:r>
        <w:r>
          <w:rPr>
            <w:noProof/>
            <w:webHidden/>
          </w:rPr>
          <w:fldChar w:fldCharType="separate"/>
        </w:r>
        <w:r w:rsidR="006D0938">
          <w:rPr>
            <w:noProof/>
            <w:webHidden/>
          </w:rPr>
          <w:t>43</w:t>
        </w:r>
        <w:r>
          <w:rPr>
            <w:noProof/>
            <w:webHidden/>
          </w:rPr>
          <w:fldChar w:fldCharType="end"/>
        </w:r>
      </w:hyperlink>
    </w:p>
    <w:p w:rsidR="007C3456" w:rsidRDefault="008E18B3">
      <w:pPr>
        <w:pStyle w:val="ndicedeilustraes"/>
        <w:tabs>
          <w:tab w:val="right" w:leader="dot" w:pos="7928"/>
        </w:tabs>
        <w:rPr>
          <w:rFonts w:asciiTheme="minorHAnsi" w:eastAsiaTheme="minorEastAsia" w:hAnsiTheme="minorHAnsi" w:cstheme="minorBidi"/>
          <w:smallCaps w:val="0"/>
          <w:noProof/>
          <w:sz w:val="22"/>
          <w:szCs w:val="22"/>
        </w:rPr>
      </w:pPr>
      <w:hyperlink w:anchor="_Toc311146192" w:history="1">
        <w:r w:rsidR="007C3456" w:rsidRPr="002D779B">
          <w:rPr>
            <w:rStyle w:val="Hyperlink"/>
            <w:noProof/>
          </w:rPr>
          <w:t>Tabela 12 - Tabela de marcas de carros do banco de dados</w:t>
        </w:r>
        <w:r w:rsidR="007C3456">
          <w:rPr>
            <w:noProof/>
            <w:webHidden/>
          </w:rPr>
          <w:tab/>
        </w:r>
        <w:r>
          <w:rPr>
            <w:noProof/>
            <w:webHidden/>
          </w:rPr>
          <w:fldChar w:fldCharType="begin"/>
        </w:r>
        <w:r w:rsidR="007C3456">
          <w:rPr>
            <w:noProof/>
            <w:webHidden/>
          </w:rPr>
          <w:instrText xml:space="preserve"> PAGEREF _Toc311146192 \h </w:instrText>
        </w:r>
        <w:r>
          <w:rPr>
            <w:noProof/>
            <w:webHidden/>
          </w:rPr>
        </w:r>
        <w:r>
          <w:rPr>
            <w:noProof/>
            <w:webHidden/>
          </w:rPr>
          <w:fldChar w:fldCharType="separate"/>
        </w:r>
        <w:r w:rsidR="006D0938">
          <w:rPr>
            <w:noProof/>
            <w:webHidden/>
          </w:rPr>
          <w:t>44</w:t>
        </w:r>
        <w:r>
          <w:rPr>
            <w:noProof/>
            <w:webHidden/>
          </w:rPr>
          <w:fldChar w:fldCharType="end"/>
        </w:r>
      </w:hyperlink>
    </w:p>
    <w:p w:rsidR="007C3456" w:rsidRDefault="008E18B3">
      <w:pPr>
        <w:pStyle w:val="ndicedeilustraes"/>
        <w:tabs>
          <w:tab w:val="right" w:leader="dot" w:pos="7928"/>
        </w:tabs>
        <w:rPr>
          <w:rFonts w:asciiTheme="minorHAnsi" w:eastAsiaTheme="minorEastAsia" w:hAnsiTheme="minorHAnsi" w:cstheme="minorBidi"/>
          <w:smallCaps w:val="0"/>
          <w:noProof/>
          <w:sz w:val="22"/>
          <w:szCs w:val="22"/>
        </w:rPr>
      </w:pPr>
      <w:hyperlink w:anchor="_Toc311146193" w:history="1">
        <w:r w:rsidR="007C3456" w:rsidRPr="002D779B">
          <w:rPr>
            <w:rStyle w:val="Hyperlink"/>
            <w:noProof/>
          </w:rPr>
          <w:t>Tabela 13 - Tabela de cursos de formação</w:t>
        </w:r>
        <w:r w:rsidR="007C3456">
          <w:rPr>
            <w:noProof/>
            <w:webHidden/>
          </w:rPr>
          <w:tab/>
        </w:r>
        <w:r>
          <w:rPr>
            <w:noProof/>
            <w:webHidden/>
          </w:rPr>
          <w:fldChar w:fldCharType="begin"/>
        </w:r>
        <w:r w:rsidR="007C3456">
          <w:rPr>
            <w:noProof/>
            <w:webHidden/>
          </w:rPr>
          <w:instrText xml:space="preserve"> PAGEREF _Toc311146193 \h </w:instrText>
        </w:r>
        <w:r>
          <w:rPr>
            <w:noProof/>
            <w:webHidden/>
          </w:rPr>
        </w:r>
        <w:r>
          <w:rPr>
            <w:noProof/>
            <w:webHidden/>
          </w:rPr>
          <w:fldChar w:fldCharType="separate"/>
        </w:r>
        <w:r w:rsidR="006D0938">
          <w:rPr>
            <w:noProof/>
            <w:webHidden/>
          </w:rPr>
          <w:t>44</w:t>
        </w:r>
        <w:r>
          <w:rPr>
            <w:noProof/>
            <w:webHidden/>
          </w:rPr>
          <w:fldChar w:fldCharType="end"/>
        </w:r>
      </w:hyperlink>
    </w:p>
    <w:p w:rsidR="00935854" w:rsidRDefault="008E18B3" w:rsidP="00036A01">
      <w:pPr>
        <w:pStyle w:val="Corpodetexto"/>
        <w:ind w:firstLine="0"/>
        <w:jc w:val="center"/>
        <w:outlineLvl w:val="0"/>
        <w:rPr>
          <w:b/>
          <w:bCs/>
          <w:sz w:val="28"/>
        </w:rPr>
      </w:pPr>
      <w:r>
        <w:rPr>
          <w:b/>
          <w:bCs/>
        </w:rPr>
        <w:fldChar w:fldCharType="end"/>
      </w:r>
      <w:r w:rsidR="007C3456">
        <w:rPr>
          <w:b/>
          <w:bCs/>
        </w:rPr>
        <w:br/>
      </w:r>
      <w:r w:rsidR="007C3456">
        <w:rPr>
          <w:b/>
          <w:bCs/>
        </w:rPr>
        <w:br/>
      </w:r>
      <w:r w:rsidR="007C3456">
        <w:rPr>
          <w:b/>
          <w:bCs/>
        </w:rPr>
        <w:br/>
      </w:r>
      <w:r w:rsidR="007C3456">
        <w:rPr>
          <w:b/>
          <w:bCs/>
        </w:rPr>
        <w:br/>
      </w:r>
      <w:r w:rsidR="007C3456">
        <w:rPr>
          <w:b/>
          <w:bCs/>
        </w:rPr>
        <w:br/>
      </w:r>
      <w:r w:rsidR="007C3456">
        <w:rPr>
          <w:b/>
          <w:bCs/>
        </w:rPr>
        <w:br/>
      </w:r>
      <w:r w:rsidR="007C3456">
        <w:rPr>
          <w:b/>
          <w:bCs/>
        </w:rPr>
        <w:br/>
      </w:r>
      <w:r w:rsidR="007C3456">
        <w:rPr>
          <w:b/>
          <w:bCs/>
        </w:rPr>
        <w:br/>
      </w:r>
      <w:r w:rsidR="007C3456">
        <w:rPr>
          <w:b/>
          <w:bCs/>
        </w:rPr>
        <w:br/>
      </w:r>
      <w:r w:rsidR="007C3456">
        <w:rPr>
          <w:b/>
          <w:bCs/>
        </w:rPr>
        <w:br/>
      </w:r>
      <w:r w:rsidR="007C3456">
        <w:rPr>
          <w:b/>
          <w:bCs/>
        </w:rPr>
        <w:br/>
      </w:r>
      <w:r w:rsidR="007C3456">
        <w:rPr>
          <w:b/>
          <w:bCs/>
        </w:rPr>
        <w:br/>
      </w:r>
      <w:r w:rsidR="006D3A89">
        <w:rPr>
          <w:b/>
          <w:bCs/>
        </w:rPr>
        <w:br/>
      </w:r>
      <w:r w:rsidR="007C3456">
        <w:rPr>
          <w:b/>
          <w:bCs/>
        </w:rPr>
        <w:lastRenderedPageBreak/>
        <w:br/>
      </w:r>
      <w:r w:rsidR="00935854">
        <w:rPr>
          <w:b/>
          <w:bCs/>
        </w:rPr>
        <w:t>SUMÁRIO</w:t>
      </w:r>
    </w:p>
    <w:p w:rsidR="00867E49" w:rsidRDefault="008E18B3">
      <w:pPr>
        <w:pStyle w:val="Sumrio1"/>
        <w:tabs>
          <w:tab w:val="left" w:pos="1920"/>
          <w:tab w:val="right" w:leader="dot" w:pos="7928"/>
        </w:tabs>
        <w:rPr>
          <w:rFonts w:asciiTheme="minorHAnsi" w:eastAsiaTheme="minorEastAsia" w:hAnsiTheme="minorHAnsi" w:cstheme="minorBidi"/>
          <w:b w:val="0"/>
          <w:noProof/>
          <w:sz w:val="22"/>
          <w:szCs w:val="22"/>
        </w:rPr>
      </w:pPr>
      <w:r w:rsidRPr="008E18B3">
        <w:fldChar w:fldCharType="begin"/>
      </w:r>
      <w:r w:rsidR="00935854">
        <w:instrText xml:space="preserve"> TOC \o "1-5" \h \z </w:instrText>
      </w:r>
      <w:r w:rsidRPr="008E18B3">
        <w:fldChar w:fldCharType="separate"/>
      </w:r>
      <w:hyperlink w:anchor="_Toc349257164" w:history="1">
        <w:r w:rsidR="00867E49" w:rsidRPr="003F0326">
          <w:rPr>
            <w:rStyle w:val="Hyperlink"/>
            <w:noProof/>
            <w:lang w:val="pt-PT"/>
          </w:rPr>
          <w:t>CAPÍTULO 1 -</w:t>
        </w:r>
        <w:r w:rsidR="00867E49">
          <w:rPr>
            <w:rFonts w:asciiTheme="minorHAnsi" w:eastAsiaTheme="minorEastAsia" w:hAnsiTheme="minorHAnsi" w:cstheme="minorBidi"/>
            <w:b w:val="0"/>
            <w:noProof/>
            <w:sz w:val="22"/>
            <w:szCs w:val="22"/>
          </w:rPr>
          <w:tab/>
        </w:r>
        <w:r w:rsidR="00867E49" w:rsidRPr="003F0326">
          <w:rPr>
            <w:rStyle w:val="Hyperlink"/>
            <w:noProof/>
            <w:lang w:val="pt-PT"/>
          </w:rPr>
          <w:t>INTRODUÇÃO</w:t>
        </w:r>
        <w:r w:rsidR="00867E49">
          <w:rPr>
            <w:noProof/>
            <w:webHidden/>
          </w:rPr>
          <w:tab/>
        </w:r>
        <w:r w:rsidR="00867E49">
          <w:rPr>
            <w:noProof/>
            <w:webHidden/>
          </w:rPr>
          <w:fldChar w:fldCharType="begin"/>
        </w:r>
        <w:r w:rsidR="00867E49">
          <w:rPr>
            <w:noProof/>
            <w:webHidden/>
          </w:rPr>
          <w:instrText xml:space="preserve"> PAGEREF _Toc349257164 \h </w:instrText>
        </w:r>
        <w:r w:rsidR="00867E49">
          <w:rPr>
            <w:noProof/>
            <w:webHidden/>
          </w:rPr>
        </w:r>
        <w:r w:rsidR="00867E49">
          <w:rPr>
            <w:noProof/>
            <w:webHidden/>
          </w:rPr>
          <w:fldChar w:fldCharType="separate"/>
        </w:r>
        <w:r w:rsidR="00867E49">
          <w:rPr>
            <w:noProof/>
            <w:webHidden/>
          </w:rPr>
          <w:t>12</w:t>
        </w:r>
        <w:r w:rsidR="00867E49">
          <w:rPr>
            <w:noProof/>
            <w:webHidden/>
          </w:rPr>
          <w:fldChar w:fldCharType="end"/>
        </w:r>
      </w:hyperlink>
    </w:p>
    <w:p w:rsidR="00867E49" w:rsidRDefault="00867E49">
      <w:pPr>
        <w:pStyle w:val="Sumrio2"/>
        <w:tabs>
          <w:tab w:val="left" w:pos="960"/>
          <w:tab w:val="right" w:leader="dot" w:pos="7928"/>
        </w:tabs>
        <w:rPr>
          <w:rFonts w:asciiTheme="minorHAnsi" w:eastAsiaTheme="minorEastAsia" w:hAnsiTheme="minorHAnsi" w:cstheme="minorBidi"/>
          <w:noProof/>
          <w:sz w:val="22"/>
          <w:szCs w:val="22"/>
        </w:rPr>
      </w:pPr>
      <w:hyperlink w:anchor="_Toc349257165" w:history="1">
        <w:r w:rsidRPr="003F0326">
          <w:rPr>
            <w:rStyle w:val="Hyperlink"/>
            <w:noProof/>
          </w:rPr>
          <w:t>1.1</w:t>
        </w:r>
        <w:r>
          <w:rPr>
            <w:rFonts w:asciiTheme="minorHAnsi" w:eastAsiaTheme="minorEastAsia" w:hAnsiTheme="minorHAnsi" w:cstheme="minorBidi"/>
            <w:noProof/>
            <w:sz w:val="22"/>
            <w:szCs w:val="22"/>
          </w:rPr>
          <w:tab/>
        </w:r>
        <w:r w:rsidRPr="003F0326">
          <w:rPr>
            <w:rStyle w:val="Hyperlink"/>
            <w:noProof/>
          </w:rPr>
          <w:t>Considerações Gerais</w:t>
        </w:r>
        <w:r>
          <w:rPr>
            <w:noProof/>
            <w:webHidden/>
          </w:rPr>
          <w:tab/>
        </w:r>
        <w:r>
          <w:rPr>
            <w:noProof/>
            <w:webHidden/>
          </w:rPr>
          <w:fldChar w:fldCharType="begin"/>
        </w:r>
        <w:r>
          <w:rPr>
            <w:noProof/>
            <w:webHidden/>
          </w:rPr>
          <w:instrText xml:space="preserve"> PAGEREF _Toc349257165 \h </w:instrText>
        </w:r>
        <w:r>
          <w:rPr>
            <w:noProof/>
            <w:webHidden/>
          </w:rPr>
        </w:r>
        <w:r>
          <w:rPr>
            <w:noProof/>
            <w:webHidden/>
          </w:rPr>
          <w:fldChar w:fldCharType="separate"/>
        </w:r>
        <w:r>
          <w:rPr>
            <w:noProof/>
            <w:webHidden/>
          </w:rPr>
          <w:t>12</w:t>
        </w:r>
        <w:r>
          <w:rPr>
            <w:noProof/>
            <w:webHidden/>
          </w:rPr>
          <w:fldChar w:fldCharType="end"/>
        </w:r>
      </w:hyperlink>
    </w:p>
    <w:p w:rsidR="00867E49" w:rsidRDefault="00867E49">
      <w:pPr>
        <w:pStyle w:val="Sumrio2"/>
        <w:tabs>
          <w:tab w:val="left" w:pos="960"/>
          <w:tab w:val="right" w:leader="dot" w:pos="7928"/>
        </w:tabs>
        <w:rPr>
          <w:rFonts w:asciiTheme="minorHAnsi" w:eastAsiaTheme="minorEastAsia" w:hAnsiTheme="minorHAnsi" w:cstheme="minorBidi"/>
          <w:noProof/>
          <w:sz w:val="22"/>
          <w:szCs w:val="22"/>
        </w:rPr>
      </w:pPr>
      <w:hyperlink w:anchor="_Toc349257166" w:history="1">
        <w:r w:rsidRPr="003F0326">
          <w:rPr>
            <w:rStyle w:val="Hyperlink"/>
            <w:noProof/>
          </w:rPr>
          <w:t>1.2</w:t>
        </w:r>
        <w:r>
          <w:rPr>
            <w:rFonts w:asciiTheme="minorHAnsi" w:eastAsiaTheme="minorEastAsia" w:hAnsiTheme="minorHAnsi" w:cstheme="minorBidi"/>
            <w:noProof/>
            <w:sz w:val="22"/>
            <w:szCs w:val="22"/>
          </w:rPr>
          <w:tab/>
        </w:r>
        <w:r w:rsidRPr="003F0326">
          <w:rPr>
            <w:rStyle w:val="Hyperlink"/>
            <w:noProof/>
          </w:rPr>
          <w:t>Objetivos Gerais</w:t>
        </w:r>
        <w:r>
          <w:rPr>
            <w:noProof/>
            <w:webHidden/>
          </w:rPr>
          <w:tab/>
        </w:r>
        <w:r>
          <w:rPr>
            <w:noProof/>
            <w:webHidden/>
          </w:rPr>
          <w:fldChar w:fldCharType="begin"/>
        </w:r>
        <w:r>
          <w:rPr>
            <w:noProof/>
            <w:webHidden/>
          </w:rPr>
          <w:instrText xml:space="preserve"> PAGEREF _Toc349257166 \h </w:instrText>
        </w:r>
        <w:r>
          <w:rPr>
            <w:noProof/>
            <w:webHidden/>
          </w:rPr>
        </w:r>
        <w:r>
          <w:rPr>
            <w:noProof/>
            <w:webHidden/>
          </w:rPr>
          <w:fldChar w:fldCharType="separate"/>
        </w:r>
        <w:r>
          <w:rPr>
            <w:noProof/>
            <w:webHidden/>
          </w:rPr>
          <w:t>13</w:t>
        </w:r>
        <w:r>
          <w:rPr>
            <w:noProof/>
            <w:webHidden/>
          </w:rPr>
          <w:fldChar w:fldCharType="end"/>
        </w:r>
      </w:hyperlink>
    </w:p>
    <w:p w:rsidR="00867E49" w:rsidRDefault="00867E49">
      <w:pPr>
        <w:pStyle w:val="Sumrio3"/>
        <w:tabs>
          <w:tab w:val="left" w:pos="1200"/>
          <w:tab w:val="right" w:leader="dot" w:pos="7928"/>
        </w:tabs>
        <w:rPr>
          <w:rFonts w:asciiTheme="minorHAnsi" w:eastAsiaTheme="minorEastAsia" w:hAnsiTheme="minorHAnsi" w:cstheme="minorBidi"/>
          <w:noProof/>
          <w:sz w:val="22"/>
          <w:szCs w:val="22"/>
        </w:rPr>
      </w:pPr>
      <w:hyperlink w:anchor="_Toc349257167" w:history="1">
        <w:r w:rsidRPr="003F0326">
          <w:rPr>
            <w:rStyle w:val="Hyperlink"/>
            <w:noProof/>
          </w:rPr>
          <w:t>1.2.1</w:t>
        </w:r>
        <w:r>
          <w:rPr>
            <w:rFonts w:asciiTheme="minorHAnsi" w:eastAsiaTheme="minorEastAsia" w:hAnsiTheme="minorHAnsi" w:cstheme="minorBidi"/>
            <w:noProof/>
            <w:sz w:val="22"/>
            <w:szCs w:val="22"/>
          </w:rPr>
          <w:tab/>
        </w:r>
        <w:r w:rsidRPr="003F0326">
          <w:rPr>
            <w:rStyle w:val="Hyperlink"/>
            <w:noProof/>
          </w:rPr>
          <w:t>Objetivos Específicos</w:t>
        </w:r>
        <w:r>
          <w:rPr>
            <w:noProof/>
            <w:webHidden/>
          </w:rPr>
          <w:tab/>
        </w:r>
        <w:r>
          <w:rPr>
            <w:noProof/>
            <w:webHidden/>
          </w:rPr>
          <w:fldChar w:fldCharType="begin"/>
        </w:r>
        <w:r>
          <w:rPr>
            <w:noProof/>
            <w:webHidden/>
          </w:rPr>
          <w:instrText xml:space="preserve"> PAGEREF _Toc349257167 \h </w:instrText>
        </w:r>
        <w:r>
          <w:rPr>
            <w:noProof/>
            <w:webHidden/>
          </w:rPr>
        </w:r>
        <w:r>
          <w:rPr>
            <w:noProof/>
            <w:webHidden/>
          </w:rPr>
          <w:fldChar w:fldCharType="separate"/>
        </w:r>
        <w:r>
          <w:rPr>
            <w:noProof/>
            <w:webHidden/>
          </w:rPr>
          <w:t>14</w:t>
        </w:r>
        <w:r>
          <w:rPr>
            <w:noProof/>
            <w:webHidden/>
          </w:rPr>
          <w:fldChar w:fldCharType="end"/>
        </w:r>
      </w:hyperlink>
    </w:p>
    <w:p w:rsidR="00867E49" w:rsidRDefault="00867E49">
      <w:pPr>
        <w:pStyle w:val="Sumrio2"/>
        <w:tabs>
          <w:tab w:val="left" w:pos="960"/>
          <w:tab w:val="right" w:leader="dot" w:pos="7928"/>
        </w:tabs>
        <w:rPr>
          <w:rFonts w:asciiTheme="minorHAnsi" w:eastAsiaTheme="minorEastAsia" w:hAnsiTheme="minorHAnsi" w:cstheme="minorBidi"/>
          <w:noProof/>
          <w:sz w:val="22"/>
          <w:szCs w:val="22"/>
        </w:rPr>
      </w:pPr>
      <w:hyperlink w:anchor="_Toc349257168" w:history="1">
        <w:r w:rsidRPr="003F0326">
          <w:rPr>
            <w:rStyle w:val="Hyperlink"/>
            <w:noProof/>
          </w:rPr>
          <w:t>1.3</w:t>
        </w:r>
        <w:r>
          <w:rPr>
            <w:rFonts w:asciiTheme="minorHAnsi" w:eastAsiaTheme="minorEastAsia" w:hAnsiTheme="minorHAnsi" w:cstheme="minorBidi"/>
            <w:noProof/>
            <w:sz w:val="22"/>
            <w:szCs w:val="22"/>
          </w:rPr>
          <w:tab/>
        </w:r>
        <w:r w:rsidRPr="003F0326">
          <w:rPr>
            <w:rStyle w:val="Hyperlink"/>
            <w:noProof/>
          </w:rPr>
          <w:t>Justificativa</w:t>
        </w:r>
        <w:r>
          <w:rPr>
            <w:noProof/>
            <w:webHidden/>
          </w:rPr>
          <w:tab/>
        </w:r>
        <w:r>
          <w:rPr>
            <w:noProof/>
            <w:webHidden/>
          </w:rPr>
          <w:fldChar w:fldCharType="begin"/>
        </w:r>
        <w:r>
          <w:rPr>
            <w:noProof/>
            <w:webHidden/>
          </w:rPr>
          <w:instrText xml:space="preserve"> PAGEREF _Toc349257168 \h </w:instrText>
        </w:r>
        <w:r>
          <w:rPr>
            <w:noProof/>
            <w:webHidden/>
          </w:rPr>
        </w:r>
        <w:r>
          <w:rPr>
            <w:noProof/>
            <w:webHidden/>
          </w:rPr>
          <w:fldChar w:fldCharType="separate"/>
        </w:r>
        <w:r>
          <w:rPr>
            <w:noProof/>
            <w:webHidden/>
          </w:rPr>
          <w:t>14</w:t>
        </w:r>
        <w:r>
          <w:rPr>
            <w:noProof/>
            <w:webHidden/>
          </w:rPr>
          <w:fldChar w:fldCharType="end"/>
        </w:r>
      </w:hyperlink>
    </w:p>
    <w:p w:rsidR="00867E49" w:rsidRDefault="00867E49">
      <w:pPr>
        <w:pStyle w:val="Sumrio2"/>
        <w:tabs>
          <w:tab w:val="left" w:pos="960"/>
          <w:tab w:val="right" w:leader="dot" w:pos="7928"/>
        </w:tabs>
        <w:rPr>
          <w:rFonts w:asciiTheme="minorHAnsi" w:eastAsiaTheme="minorEastAsia" w:hAnsiTheme="minorHAnsi" w:cstheme="minorBidi"/>
          <w:noProof/>
          <w:sz w:val="22"/>
          <w:szCs w:val="22"/>
        </w:rPr>
      </w:pPr>
      <w:hyperlink w:anchor="_Toc349257169" w:history="1">
        <w:r w:rsidRPr="003F0326">
          <w:rPr>
            <w:rStyle w:val="Hyperlink"/>
            <w:noProof/>
            <w:lang w:val="en-US"/>
          </w:rPr>
          <w:t>1.4</w:t>
        </w:r>
        <w:r>
          <w:rPr>
            <w:rFonts w:asciiTheme="minorHAnsi" w:eastAsiaTheme="minorEastAsia" w:hAnsiTheme="minorHAnsi" w:cstheme="minorBidi"/>
            <w:noProof/>
            <w:sz w:val="22"/>
            <w:szCs w:val="22"/>
          </w:rPr>
          <w:tab/>
        </w:r>
        <w:r w:rsidRPr="003F0326">
          <w:rPr>
            <w:rStyle w:val="Hyperlink"/>
            <w:noProof/>
          </w:rPr>
          <w:t>Metodologia</w:t>
        </w:r>
        <w:r>
          <w:rPr>
            <w:noProof/>
            <w:webHidden/>
          </w:rPr>
          <w:tab/>
        </w:r>
        <w:r>
          <w:rPr>
            <w:noProof/>
            <w:webHidden/>
          </w:rPr>
          <w:fldChar w:fldCharType="begin"/>
        </w:r>
        <w:r>
          <w:rPr>
            <w:noProof/>
            <w:webHidden/>
          </w:rPr>
          <w:instrText xml:space="preserve"> PAGEREF _Toc349257169 \h </w:instrText>
        </w:r>
        <w:r>
          <w:rPr>
            <w:noProof/>
            <w:webHidden/>
          </w:rPr>
        </w:r>
        <w:r>
          <w:rPr>
            <w:noProof/>
            <w:webHidden/>
          </w:rPr>
          <w:fldChar w:fldCharType="separate"/>
        </w:r>
        <w:r>
          <w:rPr>
            <w:noProof/>
            <w:webHidden/>
          </w:rPr>
          <w:t>16</w:t>
        </w:r>
        <w:r>
          <w:rPr>
            <w:noProof/>
            <w:webHidden/>
          </w:rPr>
          <w:fldChar w:fldCharType="end"/>
        </w:r>
      </w:hyperlink>
    </w:p>
    <w:p w:rsidR="00867E49" w:rsidRDefault="00867E49">
      <w:pPr>
        <w:pStyle w:val="Sumrio2"/>
        <w:tabs>
          <w:tab w:val="left" w:pos="960"/>
          <w:tab w:val="right" w:leader="dot" w:pos="7928"/>
        </w:tabs>
        <w:rPr>
          <w:rFonts w:asciiTheme="minorHAnsi" w:eastAsiaTheme="minorEastAsia" w:hAnsiTheme="minorHAnsi" w:cstheme="minorBidi"/>
          <w:noProof/>
          <w:sz w:val="22"/>
          <w:szCs w:val="22"/>
        </w:rPr>
      </w:pPr>
      <w:hyperlink w:anchor="_Toc349257170" w:history="1">
        <w:r w:rsidRPr="003F0326">
          <w:rPr>
            <w:rStyle w:val="Hyperlink"/>
            <w:noProof/>
          </w:rPr>
          <w:t>1.5</w:t>
        </w:r>
        <w:r>
          <w:rPr>
            <w:rFonts w:asciiTheme="minorHAnsi" w:eastAsiaTheme="minorEastAsia" w:hAnsiTheme="minorHAnsi" w:cstheme="minorBidi"/>
            <w:noProof/>
            <w:sz w:val="22"/>
            <w:szCs w:val="22"/>
          </w:rPr>
          <w:tab/>
        </w:r>
        <w:r w:rsidRPr="003F0326">
          <w:rPr>
            <w:rStyle w:val="Hyperlink"/>
            <w:noProof/>
          </w:rPr>
          <w:t>Estrutura do Trabalho</w:t>
        </w:r>
        <w:r>
          <w:rPr>
            <w:noProof/>
            <w:webHidden/>
          </w:rPr>
          <w:tab/>
        </w:r>
        <w:r>
          <w:rPr>
            <w:noProof/>
            <w:webHidden/>
          </w:rPr>
          <w:fldChar w:fldCharType="begin"/>
        </w:r>
        <w:r>
          <w:rPr>
            <w:noProof/>
            <w:webHidden/>
          </w:rPr>
          <w:instrText xml:space="preserve"> PAGEREF _Toc349257170 \h </w:instrText>
        </w:r>
        <w:r>
          <w:rPr>
            <w:noProof/>
            <w:webHidden/>
          </w:rPr>
        </w:r>
        <w:r>
          <w:rPr>
            <w:noProof/>
            <w:webHidden/>
          </w:rPr>
          <w:fldChar w:fldCharType="separate"/>
        </w:r>
        <w:r>
          <w:rPr>
            <w:noProof/>
            <w:webHidden/>
          </w:rPr>
          <w:t>17</w:t>
        </w:r>
        <w:r>
          <w:rPr>
            <w:noProof/>
            <w:webHidden/>
          </w:rPr>
          <w:fldChar w:fldCharType="end"/>
        </w:r>
      </w:hyperlink>
    </w:p>
    <w:p w:rsidR="00867E49" w:rsidRDefault="00867E49">
      <w:pPr>
        <w:pStyle w:val="Sumrio1"/>
        <w:tabs>
          <w:tab w:val="left" w:pos="1920"/>
          <w:tab w:val="right" w:leader="dot" w:pos="7928"/>
        </w:tabs>
        <w:rPr>
          <w:rFonts w:asciiTheme="minorHAnsi" w:eastAsiaTheme="minorEastAsia" w:hAnsiTheme="minorHAnsi" w:cstheme="minorBidi"/>
          <w:b w:val="0"/>
          <w:noProof/>
          <w:sz w:val="22"/>
          <w:szCs w:val="22"/>
        </w:rPr>
      </w:pPr>
      <w:hyperlink w:anchor="_Toc349257171" w:history="1">
        <w:r w:rsidRPr="003F0326">
          <w:rPr>
            <w:rStyle w:val="Hyperlink"/>
            <w:noProof/>
            <w:lang w:val="pt-PT"/>
          </w:rPr>
          <w:t>CAPÍTULO 2 -</w:t>
        </w:r>
        <w:r>
          <w:rPr>
            <w:rFonts w:asciiTheme="minorHAnsi" w:eastAsiaTheme="minorEastAsia" w:hAnsiTheme="minorHAnsi" w:cstheme="minorBidi"/>
            <w:b w:val="0"/>
            <w:noProof/>
            <w:sz w:val="22"/>
            <w:szCs w:val="22"/>
          </w:rPr>
          <w:tab/>
        </w:r>
        <w:r w:rsidRPr="003F0326">
          <w:rPr>
            <w:rStyle w:val="Hyperlink"/>
            <w:noProof/>
            <w:lang w:val="pt-PT"/>
          </w:rPr>
          <w:t>FUNDAMENTAÇÃO TEÓRICA</w:t>
        </w:r>
        <w:r>
          <w:rPr>
            <w:noProof/>
            <w:webHidden/>
          </w:rPr>
          <w:tab/>
        </w:r>
        <w:r>
          <w:rPr>
            <w:noProof/>
            <w:webHidden/>
          </w:rPr>
          <w:fldChar w:fldCharType="begin"/>
        </w:r>
        <w:r>
          <w:rPr>
            <w:noProof/>
            <w:webHidden/>
          </w:rPr>
          <w:instrText xml:space="preserve"> PAGEREF _Toc349257171 \h </w:instrText>
        </w:r>
        <w:r>
          <w:rPr>
            <w:noProof/>
            <w:webHidden/>
          </w:rPr>
        </w:r>
        <w:r>
          <w:rPr>
            <w:noProof/>
            <w:webHidden/>
          </w:rPr>
          <w:fldChar w:fldCharType="separate"/>
        </w:r>
        <w:r>
          <w:rPr>
            <w:noProof/>
            <w:webHidden/>
          </w:rPr>
          <w:t>19</w:t>
        </w:r>
        <w:r>
          <w:rPr>
            <w:noProof/>
            <w:webHidden/>
          </w:rPr>
          <w:fldChar w:fldCharType="end"/>
        </w:r>
      </w:hyperlink>
    </w:p>
    <w:p w:rsidR="00867E49" w:rsidRDefault="00867E49">
      <w:pPr>
        <w:pStyle w:val="Sumrio2"/>
        <w:tabs>
          <w:tab w:val="left" w:pos="960"/>
          <w:tab w:val="right" w:leader="dot" w:pos="7928"/>
        </w:tabs>
        <w:rPr>
          <w:rFonts w:asciiTheme="minorHAnsi" w:eastAsiaTheme="minorEastAsia" w:hAnsiTheme="minorHAnsi" w:cstheme="minorBidi"/>
          <w:noProof/>
          <w:sz w:val="22"/>
          <w:szCs w:val="22"/>
        </w:rPr>
      </w:pPr>
      <w:hyperlink w:anchor="_Toc349257172" w:history="1">
        <w:r w:rsidRPr="003F0326">
          <w:rPr>
            <w:rStyle w:val="Hyperlink"/>
            <w:noProof/>
            <w:lang w:val="pt-PT"/>
          </w:rPr>
          <w:t>2.1</w:t>
        </w:r>
        <w:r>
          <w:rPr>
            <w:rFonts w:asciiTheme="minorHAnsi" w:eastAsiaTheme="minorEastAsia" w:hAnsiTheme="minorHAnsi" w:cstheme="minorBidi"/>
            <w:noProof/>
            <w:sz w:val="22"/>
            <w:szCs w:val="22"/>
          </w:rPr>
          <w:tab/>
        </w:r>
        <w:r w:rsidRPr="003F0326">
          <w:rPr>
            <w:rStyle w:val="Hyperlink"/>
            <w:noProof/>
            <w:lang w:val="pt-PT"/>
          </w:rPr>
          <w:t>Ambiente empresarial na era da informação</w:t>
        </w:r>
        <w:r>
          <w:rPr>
            <w:noProof/>
            <w:webHidden/>
          </w:rPr>
          <w:tab/>
        </w:r>
        <w:r>
          <w:rPr>
            <w:noProof/>
            <w:webHidden/>
          </w:rPr>
          <w:fldChar w:fldCharType="begin"/>
        </w:r>
        <w:r>
          <w:rPr>
            <w:noProof/>
            <w:webHidden/>
          </w:rPr>
          <w:instrText xml:space="preserve"> PAGEREF _Toc349257172 \h </w:instrText>
        </w:r>
        <w:r>
          <w:rPr>
            <w:noProof/>
            <w:webHidden/>
          </w:rPr>
        </w:r>
        <w:r>
          <w:rPr>
            <w:noProof/>
            <w:webHidden/>
          </w:rPr>
          <w:fldChar w:fldCharType="separate"/>
        </w:r>
        <w:r>
          <w:rPr>
            <w:noProof/>
            <w:webHidden/>
          </w:rPr>
          <w:t>19</w:t>
        </w:r>
        <w:r>
          <w:rPr>
            <w:noProof/>
            <w:webHidden/>
          </w:rPr>
          <w:fldChar w:fldCharType="end"/>
        </w:r>
      </w:hyperlink>
    </w:p>
    <w:p w:rsidR="00867E49" w:rsidRDefault="00867E49">
      <w:pPr>
        <w:pStyle w:val="Sumrio2"/>
        <w:tabs>
          <w:tab w:val="left" w:pos="960"/>
          <w:tab w:val="right" w:leader="dot" w:pos="7928"/>
        </w:tabs>
        <w:rPr>
          <w:rFonts w:asciiTheme="minorHAnsi" w:eastAsiaTheme="minorEastAsia" w:hAnsiTheme="minorHAnsi" w:cstheme="minorBidi"/>
          <w:noProof/>
          <w:sz w:val="22"/>
          <w:szCs w:val="22"/>
        </w:rPr>
      </w:pPr>
      <w:hyperlink w:anchor="_Toc349257173" w:history="1">
        <w:r w:rsidRPr="003F0326">
          <w:rPr>
            <w:rStyle w:val="Hyperlink"/>
            <w:noProof/>
            <w:lang w:val="pt-PT"/>
          </w:rPr>
          <w:t>2.2</w:t>
        </w:r>
        <w:r>
          <w:rPr>
            <w:rFonts w:asciiTheme="minorHAnsi" w:eastAsiaTheme="minorEastAsia" w:hAnsiTheme="minorHAnsi" w:cstheme="minorBidi"/>
            <w:noProof/>
            <w:sz w:val="22"/>
            <w:szCs w:val="22"/>
          </w:rPr>
          <w:tab/>
        </w:r>
        <w:r w:rsidRPr="003F0326">
          <w:rPr>
            <w:rStyle w:val="Hyperlink"/>
            <w:noProof/>
            <w:lang w:val="pt-PT"/>
          </w:rPr>
          <w:t>A história das redes neurais</w:t>
        </w:r>
        <w:r>
          <w:rPr>
            <w:noProof/>
            <w:webHidden/>
          </w:rPr>
          <w:tab/>
        </w:r>
        <w:r>
          <w:rPr>
            <w:noProof/>
            <w:webHidden/>
          </w:rPr>
          <w:fldChar w:fldCharType="begin"/>
        </w:r>
        <w:r>
          <w:rPr>
            <w:noProof/>
            <w:webHidden/>
          </w:rPr>
          <w:instrText xml:space="preserve"> PAGEREF _Toc349257173 \h </w:instrText>
        </w:r>
        <w:r>
          <w:rPr>
            <w:noProof/>
            <w:webHidden/>
          </w:rPr>
        </w:r>
        <w:r>
          <w:rPr>
            <w:noProof/>
            <w:webHidden/>
          </w:rPr>
          <w:fldChar w:fldCharType="separate"/>
        </w:r>
        <w:r>
          <w:rPr>
            <w:noProof/>
            <w:webHidden/>
          </w:rPr>
          <w:t>20</w:t>
        </w:r>
        <w:r>
          <w:rPr>
            <w:noProof/>
            <w:webHidden/>
          </w:rPr>
          <w:fldChar w:fldCharType="end"/>
        </w:r>
      </w:hyperlink>
    </w:p>
    <w:p w:rsidR="00867E49" w:rsidRDefault="00867E49">
      <w:pPr>
        <w:pStyle w:val="Sumrio3"/>
        <w:tabs>
          <w:tab w:val="left" w:pos="1200"/>
          <w:tab w:val="right" w:leader="dot" w:pos="7928"/>
        </w:tabs>
        <w:rPr>
          <w:rFonts w:asciiTheme="minorHAnsi" w:eastAsiaTheme="minorEastAsia" w:hAnsiTheme="minorHAnsi" w:cstheme="minorBidi"/>
          <w:noProof/>
          <w:sz w:val="22"/>
          <w:szCs w:val="22"/>
        </w:rPr>
      </w:pPr>
      <w:hyperlink w:anchor="_Toc349257174" w:history="1">
        <w:r w:rsidRPr="003F0326">
          <w:rPr>
            <w:rStyle w:val="Hyperlink"/>
            <w:noProof/>
          </w:rPr>
          <w:t>2.2.1</w:t>
        </w:r>
        <w:r>
          <w:rPr>
            <w:rFonts w:asciiTheme="minorHAnsi" w:eastAsiaTheme="minorEastAsia" w:hAnsiTheme="minorHAnsi" w:cstheme="minorBidi"/>
            <w:noProof/>
            <w:sz w:val="22"/>
            <w:szCs w:val="22"/>
          </w:rPr>
          <w:tab/>
        </w:r>
        <w:r w:rsidRPr="003F0326">
          <w:rPr>
            <w:rStyle w:val="Hyperlink"/>
            <w:noProof/>
          </w:rPr>
          <w:t>Aplicação de redes neurais</w:t>
        </w:r>
        <w:r>
          <w:rPr>
            <w:noProof/>
            <w:webHidden/>
          </w:rPr>
          <w:tab/>
        </w:r>
        <w:r>
          <w:rPr>
            <w:noProof/>
            <w:webHidden/>
          </w:rPr>
          <w:fldChar w:fldCharType="begin"/>
        </w:r>
        <w:r>
          <w:rPr>
            <w:noProof/>
            <w:webHidden/>
          </w:rPr>
          <w:instrText xml:space="preserve"> PAGEREF _Toc349257174 \h </w:instrText>
        </w:r>
        <w:r>
          <w:rPr>
            <w:noProof/>
            <w:webHidden/>
          </w:rPr>
        </w:r>
        <w:r>
          <w:rPr>
            <w:noProof/>
            <w:webHidden/>
          </w:rPr>
          <w:fldChar w:fldCharType="separate"/>
        </w:r>
        <w:r>
          <w:rPr>
            <w:noProof/>
            <w:webHidden/>
          </w:rPr>
          <w:t>22</w:t>
        </w:r>
        <w:r>
          <w:rPr>
            <w:noProof/>
            <w:webHidden/>
          </w:rPr>
          <w:fldChar w:fldCharType="end"/>
        </w:r>
      </w:hyperlink>
    </w:p>
    <w:p w:rsidR="00867E49" w:rsidRDefault="00867E49">
      <w:pPr>
        <w:pStyle w:val="Sumrio3"/>
        <w:tabs>
          <w:tab w:val="left" w:pos="1200"/>
          <w:tab w:val="right" w:leader="dot" w:pos="7928"/>
        </w:tabs>
        <w:rPr>
          <w:rFonts w:asciiTheme="minorHAnsi" w:eastAsiaTheme="minorEastAsia" w:hAnsiTheme="minorHAnsi" w:cstheme="minorBidi"/>
          <w:noProof/>
          <w:sz w:val="22"/>
          <w:szCs w:val="22"/>
        </w:rPr>
      </w:pPr>
      <w:hyperlink w:anchor="_Toc349257175" w:history="1">
        <w:r w:rsidRPr="003F0326">
          <w:rPr>
            <w:rStyle w:val="Hyperlink"/>
            <w:noProof/>
          </w:rPr>
          <w:t>2.2.2</w:t>
        </w:r>
        <w:r>
          <w:rPr>
            <w:rFonts w:asciiTheme="minorHAnsi" w:eastAsiaTheme="minorEastAsia" w:hAnsiTheme="minorHAnsi" w:cstheme="minorBidi"/>
            <w:noProof/>
            <w:sz w:val="22"/>
            <w:szCs w:val="22"/>
          </w:rPr>
          <w:tab/>
        </w:r>
        <w:r w:rsidRPr="003F0326">
          <w:rPr>
            <w:rStyle w:val="Hyperlink"/>
            <w:noProof/>
          </w:rPr>
          <w:t>Redes Neurais Biológicas X Redes Neurais</w:t>
        </w:r>
        <w:r>
          <w:rPr>
            <w:noProof/>
            <w:webHidden/>
          </w:rPr>
          <w:tab/>
        </w:r>
        <w:r>
          <w:rPr>
            <w:noProof/>
            <w:webHidden/>
          </w:rPr>
          <w:fldChar w:fldCharType="begin"/>
        </w:r>
        <w:r>
          <w:rPr>
            <w:noProof/>
            <w:webHidden/>
          </w:rPr>
          <w:instrText xml:space="preserve"> PAGEREF _Toc349257175 \h </w:instrText>
        </w:r>
        <w:r>
          <w:rPr>
            <w:noProof/>
            <w:webHidden/>
          </w:rPr>
        </w:r>
        <w:r>
          <w:rPr>
            <w:noProof/>
            <w:webHidden/>
          </w:rPr>
          <w:fldChar w:fldCharType="separate"/>
        </w:r>
        <w:r>
          <w:rPr>
            <w:noProof/>
            <w:webHidden/>
          </w:rPr>
          <w:t>23</w:t>
        </w:r>
        <w:r>
          <w:rPr>
            <w:noProof/>
            <w:webHidden/>
          </w:rPr>
          <w:fldChar w:fldCharType="end"/>
        </w:r>
      </w:hyperlink>
    </w:p>
    <w:p w:rsidR="00867E49" w:rsidRDefault="00867E49">
      <w:pPr>
        <w:pStyle w:val="Sumrio4"/>
        <w:tabs>
          <w:tab w:val="left" w:pos="1680"/>
          <w:tab w:val="right" w:leader="dot" w:pos="7928"/>
        </w:tabs>
        <w:rPr>
          <w:rFonts w:asciiTheme="minorHAnsi" w:eastAsiaTheme="minorEastAsia" w:hAnsiTheme="minorHAnsi" w:cstheme="minorBidi"/>
          <w:noProof/>
          <w:sz w:val="22"/>
          <w:szCs w:val="22"/>
        </w:rPr>
      </w:pPr>
      <w:hyperlink w:anchor="_Toc349257176" w:history="1">
        <w:r w:rsidRPr="003F0326">
          <w:rPr>
            <w:rStyle w:val="Hyperlink"/>
            <w:noProof/>
            <w:lang w:val="pt-PT"/>
          </w:rPr>
          <w:t>2.2.2.1</w:t>
        </w:r>
        <w:r>
          <w:rPr>
            <w:rFonts w:asciiTheme="minorHAnsi" w:eastAsiaTheme="minorEastAsia" w:hAnsiTheme="minorHAnsi" w:cstheme="minorBidi"/>
            <w:noProof/>
            <w:sz w:val="22"/>
            <w:szCs w:val="22"/>
          </w:rPr>
          <w:tab/>
        </w:r>
        <w:r w:rsidRPr="003F0326">
          <w:rPr>
            <w:rStyle w:val="Hyperlink"/>
            <w:noProof/>
            <w:lang w:val="pt-PT"/>
          </w:rPr>
          <w:t>O funcionamento do neurônio artificial</w:t>
        </w:r>
        <w:r>
          <w:rPr>
            <w:noProof/>
            <w:webHidden/>
          </w:rPr>
          <w:tab/>
        </w:r>
        <w:r>
          <w:rPr>
            <w:noProof/>
            <w:webHidden/>
          </w:rPr>
          <w:fldChar w:fldCharType="begin"/>
        </w:r>
        <w:r>
          <w:rPr>
            <w:noProof/>
            <w:webHidden/>
          </w:rPr>
          <w:instrText xml:space="preserve"> PAGEREF _Toc349257176 \h </w:instrText>
        </w:r>
        <w:r>
          <w:rPr>
            <w:noProof/>
            <w:webHidden/>
          </w:rPr>
        </w:r>
        <w:r>
          <w:rPr>
            <w:noProof/>
            <w:webHidden/>
          </w:rPr>
          <w:fldChar w:fldCharType="separate"/>
        </w:r>
        <w:r>
          <w:rPr>
            <w:noProof/>
            <w:webHidden/>
          </w:rPr>
          <w:t>25</w:t>
        </w:r>
        <w:r>
          <w:rPr>
            <w:noProof/>
            <w:webHidden/>
          </w:rPr>
          <w:fldChar w:fldCharType="end"/>
        </w:r>
      </w:hyperlink>
    </w:p>
    <w:p w:rsidR="00867E49" w:rsidRDefault="00867E49">
      <w:pPr>
        <w:pStyle w:val="Sumrio4"/>
        <w:tabs>
          <w:tab w:val="left" w:pos="1680"/>
          <w:tab w:val="right" w:leader="dot" w:pos="7928"/>
        </w:tabs>
        <w:rPr>
          <w:rFonts w:asciiTheme="minorHAnsi" w:eastAsiaTheme="minorEastAsia" w:hAnsiTheme="minorHAnsi" w:cstheme="minorBidi"/>
          <w:noProof/>
          <w:sz w:val="22"/>
          <w:szCs w:val="22"/>
        </w:rPr>
      </w:pPr>
      <w:hyperlink w:anchor="_Toc349257177" w:history="1">
        <w:r w:rsidRPr="003F0326">
          <w:rPr>
            <w:rStyle w:val="Hyperlink"/>
            <w:noProof/>
          </w:rPr>
          <w:t>2.2.2.2</w:t>
        </w:r>
        <w:r>
          <w:rPr>
            <w:rFonts w:asciiTheme="minorHAnsi" w:eastAsiaTheme="minorEastAsia" w:hAnsiTheme="minorHAnsi" w:cstheme="minorBidi"/>
            <w:noProof/>
            <w:sz w:val="22"/>
            <w:szCs w:val="22"/>
          </w:rPr>
          <w:tab/>
        </w:r>
        <w:r w:rsidRPr="003F0326">
          <w:rPr>
            <w:rStyle w:val="Hyperlink"/>
            <w:noProof/>
          </w:rPr>
          <w:t>Perceptron Multicamadas</w:t>
        </w:r>
        <w:r>
          <w:rPr>
            <w:noProof/>
            <w:webHidden/>
          </w:rPr>
          <w:tab/>
        </w:r>
        <w:r>
          <w:rPr>
            <w:noProof/>
            <w:webHidden/>
          </w:rPr>
          <w:fldChar w:fldCharType="begin"/>
        </w:r>
        <w:r>
          <w:rPr>
            <w:noProof/>
            <w:webHidden/>
          </w:rPr>
          <w:instrText xml:space="preserve"> PAGEREF _Toc349257177 \h </w:instrText>
        </w:r>
        <w:r>
          <w:rPr>
            <w:noProof/>
            <w:webHidden/>
          </w:rPr>
        </w:r>
        <w:r>
          <w:rPr>
            <w:noProof/>
            <w:webHidden/>
          </w:rPr>
          <w:fldChar w:fldCharType="separate"/>
        </w:r>
        <w:r>
          <w:rPr>
            <w:noProof/>
            <w:webHidden/>
          </w:rPr>
          <w:t>28</w:t>
        </w:r>
        <w:r>
          <w:rPr>
            <w:noProof/>
            <w:webHidden/>
          </w:rPr>
          <w:fldChar w:fldCharType="end"/>
        </w:r>
      </w:hyperlink>
    </w:p>
    <w:p w:rsidR="00867E49" w:rsidRDefault="00867E49">
      <w:pPr>
        <w:pStyle w:val="Sumrio2"/>
        <w:tabs>
          <w:tab w:val="left" w:pos="960"/>
          <w:tab w:val="right" w:leader="dot" w:pos="7928"/>
        </w:tabs>
        <w:rPr>
          <w:rFonts w:asciiTheme="minorHAnsi" w:eastAsiaTheme="minorEastAsia" w:hAnsiTheme="minorHAnsi" w:cstheme="minorBidi"/>
          <w:noProof/>
          <w:sz w:val="22"/>
          <w:szCs w:val="22"/>
        </w:rPr>
      </w:pPr>
      <w:hyperlink w:anchor="_Toc349257178" w:history="1">
        <w:r w:rsidRPr="003F0326">
          <w:rPr>
            <w:rStyle w:val="Hyperlink"/>
            <w:noProof/>
            <w:lang w:val="pt-PT"/>
          </w:rPr>
          <w:t>2.3</w:t>
        </w:r>
        <w:r>
          <w:rPr>
            <w:rFonts w:asciiTheme="minorHAnsi" w:eastAsiaTheme="minorEastAsia" w:hAnsiTheme="minorHAnsi" w:cstheme="minorBidi"/>
            <w:noProof/>
            <w:sz w:val="22"/>
            <w:szCs w:val="22"/>
          </w:rPr>
          <w:tab/>
        </w:r>
        <w:r w:rsidRPr="003F0326">
          <w:rPr>
            <w:rStyle w:val="Hyperlink"/>
            <w:noProof/>
            <w:lang w:val="pt-PT"/>
          </w:rPr>
          <w:t>Data Mining</w:t>
        </w:r>
        <w:r>
          <w:rPr>
            <w:noProof/>
            <w:webHidden/>
          </w:rPr>
          <w:tab/>
        </w:r>
        <w:r>
          <w:rPr>
            <w:noProof/>
            <w:webHidden/>
          </w:rPr>
          <w:fldChar w:fldCharType="begin"/>
        </w:r>
        <w:r>
          <w:rPr>
            <w:noProof/>
            <w:webHidden/>
          </w:rPr>
          <w:instrText xml:space="preserve"> PAGEREF _Toc349257178 \h </w:instrText>
        </w:r>
        <w:r>
          <w:rPr>
            <w:noProof/>
            <w:webHidden/>
          </w:rPr>
        </w:r>
        <w:r>
          <w:rPr>
            <w:noProof/>
            <w:webHidden/>
          </w:rPr>
          <w:fldChar w:fldCharType="separate"/>
        </w:r>
        <w:r>
          <w:rPr>
            <w:noProof/>
            <w:webHidden/>
          </w:rPr>
          <w:t>28</w:t>
        </w:r>
        <w:r>
          <w:rPr>
            <w:noProof/>
            <w:webHidden/>
          </w:rPr>
          <w:fldChar w:fldCharType="end"/>
        </w:r>
      </w:hyperlink>
    </w:p>
    <w:p w:rsidR="00867E49" w:rsidRDefault="00867E49">
      <w:pPr>
        <w:pStyle w:val="Sumrio3"/>
        <w:tabs>
          <w:tab w:val="left" w:pos="1200"/>
          <w:tab w:val="right" w:leader="dot" w:pos="7928"/>
        </w:tabs>
        <w:rPr>
          <w:rFonts w:asciiTheme="minorHAnsi" w:eastAsiaTheme="minorEastAsia" w:hAnsiTheme="minorHAnsi" w:cstheme="minorBidi"/>
          <w:noProof/>
          <w:sz w:val="22"/>
          <w:szCs w:val="22"/>
        </w:rPr>
      </w:pPr>
      <w:hyperlink w:anchor="_Toc349257179" w:history="1">
        <w:r w:rsidRPr="003F0326">
          <w:rPr>
            <w:rStyle w:val="Hyperlink"/>
            <w:noProof/>
          </w:rPr>
          <w:t>2.3.1</w:t>
        </w:r>
        <w:r>
          <w:rPr>
            <w:rFonts w:asciiTheme="minorHAnsi" w:eastAsiaTheme="minorEastAsia" w:hAnsiTheme="minorHAnsi" w:cstheme="minorBidi"/>
            <w:noProof/>
            <w:sz w:val="22"/>
            <w:szCs w:val="22"/>
          </w:rPr>
          <w:tab/>
        </w:r>
        <w:r w:rsidRPr="003F0326">
          <w:rPr>
            <w:rStyle w:val="Hyperlink"/>
            <w:noProof/>
          </w:rPr>
          <w:t>Definição</w:t>
        </w:r>
        <w:r>
          <w:rPr>
            <w:noProof/>
            <w:webHidden/>
          </w:rPr>
          <w:tab/>
        </w:r>
        <w:r>
          <w:rPr>
            <w:noProof/>
            <w:webHidden/>
          </w:rPr>
          <w:fldChar w:fldCharType="begin"/>
        </w:r>
        <w:r>
          <w:rPr>
            <w:noProof/>
            <w:webHidden/>
          </w:rPr>
          <w:instrText xml:space="preserve"> PAGEREF _Toc349257179 \h </w:instrText>
        </w:r>
        <w:r>
          <w:rPr>
            <w:noProof/>
            <w:webHidden/>
          </w:rPr>
        </w:r>
        <w:r>
          <w:rPr>
            <w:noProof/>
            <w:webHidden/>
          </w:rPr>
          <w:fldChar w:fldCharType="separate"/>
        </w:r>
        <w:r>
          <w:rPr>
            <w:noProof/>
            <w:webHidden/>
          </w:rPr>
          <w:t>28</w:t>
        </w:r>
        <w:r>
          <w:rPr>
            <w:noProof/>
            <w:webHidden/>
          </w:rPr>
          <w:fldChar w:fldCharType="end"/>
        </w:r>
      </w:hyperlink>
    </w:p>
    <w:p w:rsidR="00867E49" w:rsidRDefault="00867E49">
      <w:pPr>
        <w:pStyle w:val="Sumrio3"/>
        <w:tabs>
          <w:tab w:val="left" w:pos="1200"/>
          <w:tab w:val="right" w:leader="dot" w:pos="7928"/>
        </w:tabs>
        <w:rPr>
          <w:rFonts w:asciiTheme="minorHAnsi" w:eastAsiaTheme="minorEastAsia" w:hAnsiTheme="minorHAnsi" w:cstheme="minorBidi"/>
          <w:noProof/>
          <w:sz w:val="22"/>
          <w:szCs w:val="22"/>
        </w:rPr>
      </w:pPr>
      <w:hyperlink w:anchor="_Toc349257180" w:history="1">
        <w:r w:rsidRPr="003F0326">
          <w:rPr>
            <w:rStyle w:val="Hyperlink"/>
            <w:noProof/>
          </w:rPr>
          <w:t>2.3.2</w:t>
        </w:r>
        <w:r>
          <w:rPr>
            <w:rFonts w:asciiTheme="minorHAnsi" w:eastAsiaTheme="minorEastAsia" w:hAnsiTheme="minorHAnsi" w:cstheme="minorBidi"/>
            <w:noProof/>
            <w:sz w:val="22"/>
            <w:szCs w:val="22"/>
          </w:rPr>
          <w:tab/>
        </w:r>
        <w:r w:rsidRPr="003F0326">
          <w:rPr>
            <w:rStyle w:val="Hyperlink"/>
            <w:noProof/>
          </w:rPr>
          <w:t>Weka</w:t>
        </w:r>
        <w:r>
          <w:rPr>
            <w:noProof/>
            <w:webHidden/>
          </w:rPr>
          <w:tab/>
        </w:r>
        <w:r>
          <w:rPr>
            <w:noProof/>
            <w:webHidden/>
          </w:rPr>
          <w:fldChar w:fldCharType="begin"/>
        </w:r>
        <w:r>
          <w:rPr>
            <w:noProof/>
            <w:webHidden/>
          </w:rPr>
          <w:instrText xml:space="preserve"> PAGEREF _Toc349257180 \h </w:instrText>
        </w:r>
        <w:r>
          <w:rPr>
            <w:noProof/>
            <w:webHidden/>
          </w:rPr>
        </w:r>
        <w:r>
          <w:rPr>
            <w:noProof/>
            <w:webHidden/>
          </w:rPr>
          <w:fldChar w:fldCharType="separate"/>
        </w:r>
        <w:r>
          <w:rPr>
            <w:noProof/>
            <w:webHidden/>
          </w:rPr>
          <w:t>33</w:t>
        </w:r>
        <w:r>
          <w:rPr>
            <w:noProof/>
            <w:webHidden/>
          </w:rPr>
          <w:fldChar w:fldCharType="end"/>
        </w:r>
      </w:hyperlink>
    </w:p>
    <w:p w:rsidR="00867E49" w:rsidRDefault="00867E49">
      <w:pPr>
        <w:pStyle w:val="Sumrio3"/>
        <w:tabs>
          <w:tab w:val="left" w:pos="1200"/>
          <w:tab w:val="right" w:leader="dot" w:pos="7928"/>
        </w:tabs>
        <w:rPr>
          <w:rFonts w:asciiTheme="minorHAnsi" w:eastAsiaTheme="minorEastAsia" w:hAnsiTheme="minorHAnsi" w:cstheme="minorBidi"/>
          <w:noProof/>
          <w:sz w:val="22"/>
          <w:szCs w:val="22"/>
        </w:rPr>
      </w:pPr>
      <w:hyperlink w:anchor="_Toc349257181" w:history="1">
        <w:r w:rsidRPr="003F0326">
          <w:rPr>
            <w:rStyle w:val="Hyperlink"/>
            <w:noProof/>
          </w:rPr>
          <w:t>2.3.3</w:t>
        </w:r>
        <w:r>
          <w:rPr>
            <w:rFonts w:asciiTheme="minorHAnsi" w:eastAsiaTheme="minorEastAsia" w:hAnsiTheme="minorHAnsi" w:cstheme="minorBidi"/>
            <w:noProof/>
            <w:sz w:val="22"/>
            <w:szCs w:val="22"/>
          </w:rPr>
          <w:tab/>
        </w:r>
        <w:r w:rsidRPr="003F0326">
          <w:rPr>
            <w:rStyle w:val="Hyperlink"/>
            <w:noProof/>
          </w:rPr>
          <w:t>Aplicações</w:t>
        </w:r>
        <w:r>
          <w:rPr>
            <w:noProof/>
            <w:webHidden/>
          </w:rPr>
          <w:tab/>
        </w:r>
        <w:r>
          <w:rPr>
            <w:noProof/>
            <w:webHidden/>
          </w:rPr>
          <w:fldChar w:fldCharType="begin"/>
        </w:r>
        <w:r>
          <w:rPr>
            <w:noProof/>
            <w:webHidden/>
          </w:rPr>
          <w:instrText xml:space="preserve"> PAGEREF _Toc349257181 \h </w:instrText>
        </w:r>
        <w:r>
          <w:rPr>
            <w:noProof/>
            <w:webHidden/>
          </w:rPr>
        </w:r>
        <w:r>
          <w:rPr>
            <w:noProof/>
            <w:webHidden/>
          </w:rPr>
          <w:fldChar w:fldCharType="separate"/>
        </w:r>
        <w:r>
          <w:rPr>
            <w:noProof/>
            <w:webHidden/>
          </w:rPr>
          <w:t>35</w:t>
        </w:r>
        <w:r>
          <w:rPr>
            <w:noProof/>
            <w:webHidden/>
          </w:rPr>
          <w:fldChar w:fldCharType="end"/>
        </w:r>
      </w:hyperlink>
    </w:p>
    <w:p w:rsidR="00867E49" w:rsidRDefault="00867E49">
      <w:pPr>
        <w:pStyle w:val="Sumrio1"/>
        <w:tabs>
          <w:tab w:val="left" w:pos="1920"/>
          <w:tab w:val="right" w:leader="dot" w:pos="7928"/>
        </w:tabs>
        <w:rPr>
          <w:rFonts w:asciiTheme="minorHAnsi" w:eastAsiaTheme="minorEastAsia" w:hAnsiTheme="minorHAnsi" w:cstheme="minorBidi"/>
          <w:b w:val="0"/>
          <w:noProof/>
          <w:sz w:val="22"/>
          <w:szCs w:val="22"/>
        </w:rPr>
      </w:pPr>
      <w:hyperlink w:anchor="_Toc349257182" w:history="1">
        <w:r w:rsidRPr="003F0326">
          <w:rPr>
            <w:rStyle w:val="Hyperlink"/>
            <w:noProof/>
            <w:lang w:val="pt-PT"/>
          </w:rPr>
          <w:t>CAPÍTULO 3 -</w:t>
        </w:r>
        <w:r>
          <w:rPr>
            <w:rFonts w:asciiTheme="minorHAnsi" w:eastAsiaTheme="minorEastAsia" w:hAnsiTheme="minorHAnsi" w:cstheme="minorBidi"/>
            <w:b w:val="0"/>
            <w:noProof/>
            <w:sz w:val="22"/>
            <w:szCs w:val="22"/>
          </w:rPr>
          <w:tab/>
        </w:r>
        <w:r w:rsidRPr="003F0326">
          <w:rPr>
            <w:rStyle w:val="Hyperlink"/>
            <w:noProof/>
            <w:lang w:val="pt-PT"/>
          </w:rPr>
          <w:t>DESENVOLVIMENTO DO TRABALHO</w:t>
        </w:r>
        <w:r>
          <w:rPr>
            <w:noProof/>
            <w:webHidden/>
          </w:rPr>
          <w:tab/>
        </w:r>
        <w:r>
          <w:rPr>
            <w:noProof/>
            <w:webHidden/>
          </w:rPr>
          <w:fldChar w:fldCharType="begin"/>
        </w:r>
        <w:r>
          <w:rPr>
            <w:noProof/>
            <w:webHidden/>
          </w:rPr>
          <w:instrText xml:space="preserve"> PAGEREF _Toc349257182 \h </w:instrText>
        </w:r>
        <w:r>
          <w:rPr>
            <w:noProof/>
            <w:webHidden/>
          </w:rPr>
        </w:r>
        <w:r>
          <w:rPr>
            <w:noProof/>
            <w:webHidden/>
          </w:rPr>
          <w:fldChar w:fldCharType="separate"/>
        </w:r>
        <w:r>
          <w:rPr>
            <w:noProof/>
            <w:webHidden/>
          </w:rPr>
          <w:t>36</w:t>
        </w:r>
        <w:r>
          <w:rPr>
            <w:noProof/>
            <w:webHidden/>
          </w:rPr>
          <w:fldChar w:fldCharType="end"/>
        </w:r>
      </w:hyperlink>
    </w:p>
    <w:p w:rsidR="00867E49" w:rsidRDefault="00867E49">
      <w:pPr>
        <w:pStyle w:val="Sumrio2"/>
        <w:tabs>
          <w:tab w:val="left" w:pos="960"/>
          <w:tab w:val="right" w:leader="dot" w:pos="7928"/>
        </w:tabs>
        <w:rPr>
          <w:rFonts w:asciiTheme="minorHAnsi" w:eastAsiaTheme="minorEastAsia" w:hAnsiTheme="minorHAnsi" w:cstheme="minorBidi"/>
          <w:noProof/>
          <w:sz w:val="22"/>
          <w:szCs w:val="22"/>
        </w:rPr>
      </w:pPr>
      <w:hyperlink w:anchor="_Toc349257183" w:history="1">
        <w:r w:rsidRPr="003F0326">
          <w:rPr>
            <w:rStyle w:val="Hyperlink"/>
            <w:noProof/>
            <w:lang w:val="pt-PT"/>
          </w:rPr>
          <w:t>3.1</w:t>
        </w:r>
        <w:r>
          <w:rPr>
            <w:rFonts w:asciiTheme="minorHAnsi" w:eastAsiaTheme="minorEastAsia" w:hAnsiTheme="minorHAnsi" w:cstheme="minorBidi"/>
            <w:noProof/>
            <w:sz w:val="22"/>
            <w:szCs w:val="22"/>
          </w:rPr>
          <w:tab/>
        </w:r>
        <w:r w:rsidRPr="003F0326">
          <w:rPr>
            <w:rStyle w:val="Hyperlink"/>
            <w:noProof/>
            <w:lang w:val="pt-PT"/>
          </w:rPr>
          <w:t>Sistema SCSIA</w:t>
        </w:r>
        <w:r>
          <w:rPr>
            <w:noProof/>
            <w:webHidden/>
          </w:rPr>
          <w:tab/>
        </w:r>
        <w:r>
          <w:rPr>
            <w:noProof/>
            <w:webHidden/>
          </w:rPr>
          <w:fldChar w:fldCharType="begin"/>
        </w:r>
        <w:r>
          <w:rPr>
            <w:noProof/>
            <w:webHidden/>
          </w:rPr>
          <w:instrText xml:space="preserve"> PAGEREF _Toc349257183 \h </w:instrText>
        </w:r>
        <w:r>
          <w:rPr>
            <w:noProof/>
            <w:webHidden/>
          </w:rPr>
        </w:r>
        <w:r>
          <w:rPr>
            <w:noProof/>
            <w:webHidden/>
          </w:rPr>
          <w:fldChar w:fldCharType="separate"/>
        </w:r>
        <w:r>
          <w:rPr>
            <w:noProof/>
            <w:webHidden/>
          </w:rPr>
          <w:t>36</w:t>
        </w:r>
        <w:r>
          <w:rPr>
            <w:noProof/>
            <w:webHidden/>
          </w:rPr>
          <w:fldChar w:fldCharType="end"/>
        </w:r>
      </w:hyperlink>
    </w:p>
    <w:p w:rsidR="00867E49" w:rsidRDefault="00867E49">
      <w:pPr>
        <w:pStyle w:val="Sumrio3"/>
        <w:tabs>
          <w:tab w:val="left" w:pos="1200"/>
          <w:tab w:val="right" w:leader="dot" w:pos="7928"/>
        </w:tabs>
        <w:rPr>
          <w:rFonts w:asciiTheme="minorHAnsi" w:eastAsiaTheme="minorEastAsia" w:hAnsiTheme="minorHAnsi" w:cstheme="minorBidi"/>
          <w:noProof/>
          <w:sz w:val="22"/>
          <w:szCs w:val="22"/>
        </w:rPr>
      </w:pPr>
      <w:hyperlink w:anchor="_Toc349257184" w:history="1">
        <w:r w:rsidRPr="003F0326">
          <w:rPr>
            <w:rStyle w:val="Hyperlink"/>
            <w:noProof/>
            <w:lang w:val="pt-PT"/>
          </w:rPr>
          <w:t>3.1.1</w:t>
        </w:r>
        <w:r>
          <w:rPr>
            <w:rFonts w:asciiTheme="minorHAnsi" w:eastAsiaTheme="minorEastAsia" w:hAnsiTheme="minorHAnsi" w:cstheme="minorBidi"/>
            <w:noProof/>
            <w:sz w:val="22"/>
            <w:szCs w:val="22"/>
          </w:rPr>
          <w:tab/>
        </w:r>
        <w:r w:rsidRPr="003F0326">
          <w:rPr>
            <w:rStyle w:val="Hyperlink"/>
            <w:noProof/>
            <w:lang w:val="pt-PT"/>
          </w:rPr>
          <w:t>Módulo de banco de dados</w:t>
        </w:r>
        <w:r>
          <w:rPr>
            <w:noProof/>
            <w:webHidden/>
          </w:rPr>
          <w:tab/>
        </w:r>
        <w:r>
          <w:rPr>
            <w:noProof/>
            <w:webHidden/>
          </w:rPr>
          <w:fldChar w:fldCharType="begin"/>
        </w:r>
        <w:r>
          <w:rPr>
            <w:noProof/>
            <w:webHidden/>
          </w:rPr>
          <w:instrText xml:space="preserve"> PAGEREF _Toc349257184 \h </w:instrText>
        </w:r>
        <w:r>
          <w:rPr>
            <w:noProof/>
            <w:webHidden/>
          </w:rPr>
        </w:r>
        <w:r>
          <w:rPr>
            <w:noProof/>
            <w:webHidden/>
          </w:rPr>
          <w:fldChar w:fldCharType="separate"/>
        </w:r>
        <w:r>
          <w:rPr>
            <w:noProof/>
            <w:webHidden/>
          </w:rPr>
          <w:t>37</w:t>
        </w:r>
        <w:r>
          <w:rPr>
            <w:noProof/>
            <w:webHidden/>
          </w:rPr>
          <w:fldChar w:fldCharType="end"/>
        </w:r>
      </w:hyperlink>
    </w:p>
    <w:p w:rsidR="00867E49" w:rsidRDefault="00867E49">
      <w:pPr>
        <w:pStyle w:val="Sumrio4"/>
        <w:tabs>
          <w:tab w:val="left" w:pos="1680"/>
          <w:tab w:val="right" w:leader="dot" w:pos="7928"/>
        </w:tabs>
        <w:rPr>
          <w:rFonts w:asciiTheme="minorHAnsi" w:eastAsiaTheme="minorEastAsia" w:hAnsiTheme="minorHAnsi" w:cstheme="minorBidi"/>
          <w:noProof/>
          <w:sz w:val="22"/>
          <w:szCs w:val="22"/>
        </w:rPr>
      </w:pPr>
      <w:hyperlink w:anchor="_Toc349257185" w:history="1">
        <w:r w:rsidRPr="003F0326">
          <w:rPr>
            <w:rStyle w:val="Hyperlink"/>
            <w:noProof/>
            <w:lang w:val="pt-PT"/>
          </w:rPr>
          <w:t>3.1.1.1</w:t>
        </w:r>
        <w:r>
          <w:rPr>
            <w:rFonts w:asciiTheme="minorHAnsi" w:eastAsiaTheme="minorEastAsia" w:hAnsiTheme="minorHAnsi" w:cstheme="minorBidi"/>
            <w:noProof/>
            <w:sz w:val="22"/>
            <w:szCs w:val="22"/>
          </w:rPr>
          <w:tab/>
        </w:r>
        <w:r w:rsidRPr="003F0326">
          <w:rPr>
            <w:rStyle w:val="Hyperlink"/>
            <w:noProof/>
            <w:lang w:val="pt-PT"/>
          </w:rPr>
          <w:t>Estrutura do banco de dados</w:t>
        </w:r>
        <w:r>
          <w:rPr>
            <w:noProof/>
            <w:webHidden/>
          </w:rPr>
          <w:tab/>
        </w:r>
        <w:r>
          <w:rPr>
            <w:noProof/>
            <w:webHidden/>
          </w:rPr>
          <w:fldChar w:fldCharType="begin"/>
        </w:r>
        <w:r>
          <w:rPr>
            <w:noProof/>
            <w:webHidden/>
          </w:rPr>
          <w:instrText xml:space="preserve"> PAGEREF _Toc349257185 \h </w:instrText>
        </w:r>
        <w:r>
          <w:rPr>
            <w:noProof/>
            <w:webHidden/>
          </w:rPr>
        </w:r>
        <w:r>
          <w:rPr>
            <w:noProof/>
            <w:webHidden/>
          </w:rPr>
          <w:fldChar w:fldCharType="separate"/>
        </w:r>
        <w:r>
          <w:rPr>
            <w:noProof/>
            <w:webHidden/>
          </w:rPr>
          <w:t>37</w:t>
        </w:r>
        <w:r>
          <w:rPr>
            <w:noProof/>
            <w:webHidden/>
          </w:rPr>
          <w:fldChar w:fldCharType="end"/>
        </w:r>
      </w:hyperlink>
    </w:p>
    <w:p w:rsidR="00867E49" w:rsidRDefault="00867E49">
      <w:pPr>
        <w:pStyle w:val="Sumrio3"/>
        <w:tabs>
          <w:tab w:val="left" w:pos="1200"/>
          <w:tab w:val="right" w:leader="dot" w:pos="7928"/>
        </w:tabs>
        <w:rPr>
          <w:rFonts w:asciiTheme="minorHAnsi" w:eastAsiaTheme="minorEastAsia" w:hAnsiTheme="minorHAnsi" w:cstheme="minorBidi"/>
          <w:noProof/>
          <w:sz w:val="22"/>
          <w:szCs w:val="22"/>
        </w:rPr>
      </w:pPr>
      <w:hyperlink w:anchor="_Toc349257186" w:history="1">
        <w:r w:rsidRPr="003F0326">
          <w:rPr>
            <w:rStyle w:val="Hyperlink"/>
            <w:noProof/>
            <w:lang w:val="pt-PT"/>
          </w:rPr>
          <w:t>3.1.2</w:t>
        </w:r>
        <w:r>
          <w:rPr>
            <w:rFonts w:asciiTheme="minorHAnsi" w:eastAsiaTheme="minorEastAsia" w:hAnsiTheme="minorHAnsi" w:cstheme="minorBidi"/>
            <w:noProof/>
            <w:sz w:val="22"/>
            <w:szCs w:val="22"/>
          </w:rPr>
          <w:tab/>
        </w:r>
        <w:r w:rsidRPr="003F0326">
          <w:rPr>
            <w:rStyle w:val="Hyperlink"/>
            <w:iCs/>
            <w:noProof/>
            <w:lang w:val="pt-PT"/>
          </w:rPr>
          <w:t>Tratamento dos dados utilizados para entrada da rede</w:t>
        </w:r>
        <w:r>
          <w:rPr>
            <w:noProof/>
            <w:webHidden/>
          </w:rPr>
          <w:tab/>
        </w:r>
        <w:r>
          <w:rPr>
            <w:noProof/>
            <w:webHidden/>
          </w:rPr>
          <w:fldChar w:fldCharType="begin"/>
        </w:r>
        <w:r>
          <w:rPr>
            <w:noProof/>
            <w:webHidden/>
          </w:rPr>
          <w:instrText xml:space="preserve"> PAGEREF _Toc349257186 \h </w:instrText>
        </w:r>
        <w:r>
          <w:rPr>
            <w:noProof/>
            <w:webHidden/>
          </w:rPr>
        </w:r>
        <w:r>
          <w:rPr>
            <w:noProof/>
            <w:webHidden/>
          </w:rPr>
          <w:fldChar w:fldCharType="separate"/>
        </w:r>
        <w:r>
          <w:rPr>
            <w:noProof/>
            <w:webHidden/>
          </w:rPr>
          <w:t>38</w:t>
        </w:r>
        <w:r>
          <w:rPr>
            <w:noProof/>
            <w:webHidden/>
          </w:rPr>
          <w:fldChar w:fldCharType="end"/>
        </w:r>
      </w:hyperlink>
    </w:p>
    <w:p w:rsidR="00867E49" w:rsidRDefault="00867E49">
      <w:pPr>
        <w:pStyle w:val="Sumrio4"/>
        <w:tabs>
          <w:tab w:val="left" w:pos="1680"/>
          <w:tab w:val="right" w:leader="dot" w:pos="7928"/>
        </w:tabs>
        <w:rPr>
          <w:rFonts w:asciiTheme="minorHAnsi" w:eastAsiaTheme="minorEastAsia" w:hAnsiTheme="minorHAnsi" w:cstheme="minorBidi"/>
          <w:noProof/>
          <w:sz w:val="22"/>
          <w:szCs w:val="22"/>
        </w:rPr>
      </w:pPr>
      <w:hyperlink w:anchor="_Toc349257187" w:history="1">
        <w:r w:rsidRPr="003F0326">
          <w:rPr>
            <w:rStyle w:val="Hyperlink"/>
            <w:noProof/>
            <w:lang w:val="pt-PT"/>
          </w:rPr>
          <w:t>3.1.2.1</w:t>
        </w:r>
        <w:r>
          <w:rPr>
            <w:rFonts w:asciiTheme="minorHAnsi" w:eastAsiaTheme="minorEastAsia" w:hAnsiTheme="minorHAnsi" w:cstheme="minorBidi"/>
            <w:noProof/>
            <w:sz w:val="22"/>
            <w:szCs w:val="22"/>
          </w:rPr>
          <w:tab/>
        </w:r>
        <w:r w:rsidRPr="003F0326">
          <w:rPr>
            <w:rStyle w:val="Hyperlink"/>
            <w:noProof/>
            <w:lang w:val="pt-PT"/>
          </w:rPr>
          <w:t>Codificação dos dados</w:t>
        </w:r>
        <w:r>
          <w:rPr>
            <w:noProof/>
            <w:webHidden/>
          </w:rPr>
          <w:tab/>
        </w:r>
        <w:r>
          <w:rPr>
            <w:noProof/>
            <w:webHidden/>
          </w:rPr>
          <w:fldChar w:fldCharType="begin"/>
        </w:r>
        <w:r>
          <w:rPr>
            <w:noProof/>
            <w:webHidden/>
          </w:rPr>
          <w:instrText xml:space="preserve"> PAGEREF _Toc349257187 \h </w:instrText>
        </w:r>
        <w:r>
          <w:rPr>
            <w:noProof/>
            <w:webHidden/>
          </w:rPr>
        </w:r>
        <w:r>
          <w:rPr>
            <w:noProof/>
            <w:webHidden/>
          </w:rPr>
          <w:fldChar w:fldCharType="separate"/>
        </w:r>
        <w:r>
          <w:rPr>
            <w:noProof/>
            <w:webHidden/>
          </w:rPr>
          <w:t>39</w:t>
        </w:r>
        <w:r>
          <w:rPr>
            <w:noProof/>
            <w:webHidden/>
          </w:rPr>
          <w:fldChar w:fldCharType="end"/>
        </w:r>
      </w:hyperlink>
    </w:p>
    <w:p w:rsidR="00867E49" w:rsidRDefault="00867E49">
      <w:pPr>
        <w:pStyle w:val="Sumrio3"/>
        <w:tabs>
          <w:tab w:val="left" w:pos="1200"/>
          <w:tab w:val="right" w:leader="dot" w:pos="7928"/>
        </w:tabs>
        <w:rPr>
          <w:rFonts w:asciiTheme="minorHAnsi" w:eastAsiaTheme="minorEastAsia" w:hAnsiTheme="minorHAnsi" w:cstheme="minorBidi"/>
          <w:noProof/>
          <w:sz w:val="22"/>
          <w:szCs w:val="22"/>
        </w:rPr>
      </w:pPr>
      <w:hyperlink w:anchor="_Toc349257188" w:history="1">
        <w:r w:rsidRPr="003F0326">
          <w:rPr>
            <w:rStyle w:val="Hyperlink"/>
            <w:noProof/>
          </w:rPr>
          <w:t>3.1.3</w:t>
        </w:r>
        <w:r>
          <w:rPr>
            <w:rFonts w:asciiTheme="minorHAnsi" w:eastAsiaTheme="minorEastAsia" w:hAnsiTheme="minorHAnsi" w:cstheme="minorBidi"/>
            <w:noProof/>
            <w:sz w:val="22"/>
            <w:szCs w:val="22"/>
          </w:rPr>
          <w:tab/>
        </w:r>
        <w:r w:rsidRPr="003F0326">
          <w:rPr>
            <w:rStyle w:val="Hyperlink"/>
            <w:noProof/>
          </w:rPr>
          <w:t>Módulo de redes neurais</w:t>
        </w:r>
        <w:r>
          <w:rPr>
            <w:noProof/>
            <w:webHidden/>
          </w:rPr>
          <w:tab/>
        </w:r>
        <w:r>
          <w:rPr>
            <w:noProof/>
            <w:webHidden/>
          </w:rPr>
          <w:fldChar w:fldCharType="begin"/>
        </w:r>
        <w:r>
          <w:rPr>
            <w:noProof/>
            <w:webHidden/>
          </w:rPr>
          <w:instrText xml:space="preserve"> PAGEREF _Toc349257188 \h </w:instrText>
        </w:r>
        <w:r>
          <w:rPr>
            <w:noProof/>
            <w:webHidden/>
          </w:rPr>
        </w:r>
        <w:r>
          <w:rPr>
            <w:noProof/>
            <w:webHidden/>
          </w:rPr>
          <w:fldChar w:fldCharType="separate"/>
        </w:r>
        <w:r>
          <w:rPr>
            <w:noProof/>
            <w:webHidden/>
          </w:rPr>
          <w:t>44</w:t>
        </w:r>
        <w:r>
          <w:rPr>
            <w:noProof/>
            <w:webHidden/>
          </w:rPr>
          <w:fldChar w:fldCharType="end"/>
        </w:r>
      </w:hyperlink>
    </w:p>
    <w:p w:rsidR="00867E49" w:rsidRDefault="00867E49">
      <w:pPr>
        <w:pStyle w:val="Sumrio3"/>
        <w:tabs>
          <w:tab w:val="left" w:pos="1200"/>
          <w:tab w:val="right" w:leader="dot" w:pos="7928"/>
        </w:tabs>
        <w:rPr>
          <w:rFonts w:asciiTheme="minorHAnsi" w:eastAsiaTheme="minorEastAsia" w:hAnsiTheme="minorHAnsi" w:cstheme="minorBidi"/>
          <w:noProof/>
          <w:sz w:val="22"/>
          <w:szCs w:val="22"/>
        </w:rPr>
      </w:pPr>
      <w:hyperlink w:anchor="_Toc349257189" w:history="1">
        <w:r w:rsidRPr="003F0326">
          <w:rPr>
            <w:rStyle w:val="Hyperlink"/>
            <w:noProof/>
          </w:rPr>
          <w:t>3.1.4</w:t>
        </w:r>
        <w:r>
          <w:rPr>
            <w:rFonts w:asciiTheme="minorHAnsi" w:eastAsiaTheme="minorEastAsia" w:hAnsiTheme="minorHAnsi" w:cstheme="minorBidi"/>
            <w:noProof/>
            <w:sz w:val="22"/>
            <w:szCs w:val="22"/>
          </w:rPr>
          <w:tab/>
        </w:r>
        <w:r w:rsidRPr="003F0326">
          <w:rPr>
            <w:rStyle w:val="Hyperlink"/>
            <w:noProof/>
          </w:rPr>
          <w:t>Descritivo operacional do sistema</w:t>
        </w:r>
        <w:r>
          <w:rPr>
            <w:noProof/>
            <w:webHidden/>
          </w:rPr>
          <w:tab/>
        </w:r>
        <w:r>
          <w:rPr>
            <w:noProof/>
            <w:webHidden/>
          </w:rPr>
          <w:fldChar w:fldCharType="begin"/>
        </w:r>
        <w:r>
          <w:rPr>
            <w:noProof/>
            <w:webHidden/>
          </w:rPr>
          <w:instrText xml:space="preserve"> PAGEREF _Toc349257189 \h </w:instrText>
        </w:r>
        <w:r>
          <w:rPr>
            <w:noProof/>
            <w:webHidden/>
          </w:rPr>
        </w:r>
        <w:r>
          <w:rPr>
            <w:noProof/>
            <w:webHidden/>
          </w:rPr>
          <w:fldChar w:fldCharType="separate"/>
        </w:r>
        <w:r>
          <w:rPr>
            <w:noProof/>
            <w:webHidden/>
          </w:rPr>
          <w:t>45</w:t>
        </w:r>
        <w:r>
          <w:rPr>
            <w:noProof/>
            <w:webHidden/>
          </w:rPr>
          <w:fldChar w:fldCharType="end"/>
        </w:r>
      </w:hyperlink>
    </w:p>
    <w:p w:rsidR="00867E49" w:rsidRDefault="00867E49">
      <w:pPr>
        <w:pStyle w:val="Sumrio4"/>
        <w:tabs>
          <w:tab w:val="left" w:pos="1680"/>
          <w:tab w:val="right" w:leader="dot" w:pos="7928"/>
        </w:tabs>
        <w:rPr>
          <w:rFonts w:asciiTheme="minorHAnsi" w:eastAsiaTheme="minorEastAsia" w:hAnsiTheme="minorHAnsi" w:cstheme="minorBidi"/>
          <w:noProof/>
          <w:sz w:val="22"/>
          <w:szCs w:val="22"/>
        </w:rPr>
      </w:pPr>
      <w:hyperlink w:anchor="_Toc349257190" w:history="1">
        <w:r w:rsidRPr="003F0326">
          <w:rPr>
            <w:rStyle w:val="Hyperlink"/>
            <w:noProof/>
          </w:rPr>
          <w:t>3.1.4.1</w:t>
        </w:r>
        <w:r>
          <w:rPr>
            <w:rFonts w:asciiTheme="minorHAnsi" w:eastAsiaTheme="minorEastAsia" w:hAnsiTheme="minorHAnsi" w:cstheme="minorBidi"/>
            <w:noProof/>
            <w:sz w:val="22"/>
            <w:szCs w:val="22"/>
          </w:rPr>
          <w:tab/>
        </w:r>
        <w:r w:rsidRPr="003F0326">
          <w:rPr>
            <w:rStyle w:val="Hyperlink"/>
            <w:noProof/>
          </w:rPr>
          <w:t>Treinamento da rede</w:t>
        </w:r>
        <w:r>
          <w:rPr>
            <w:noProof/>
            <w:webHidden/>
          </w:rPr>
          <w:tab/>
        </w:r>
        <w:r>
          <w:rPr>
            <w:noProof/>
            <w:webHidden/>
          </w:rPr>
          <w:fldChar w:fldCharType="begin"/>
        </w:r>
        <w:r>
          <w:rPr>
            <w:noProof/>
            <w:webHidden/>
          </w:rPr>
          <w:instrText xml:space="preserve"> PAGEREF _Toc349257190 \h </w:instrText>
        </w:r>
        <w:r>
          <w:rPr>
            <w:noProof/>
            <w:webHidden/>
          </w:rPr>
        </w:r>
        <w:r>
          <w:rPr>
            <w:noProof/>
            <w:webHidden/>
          </w:rPr>
          <w:fldChar w:fldCharType="separate"/>
        </w:r>
        <w:r>
          <w:rPr>
            <w:noProof/>
            <w:webHidden/>
          </w:rPr>
          <w:t>45</w:t>
        </w:r>
        <w:r>
          <w:rPr>
            <w:noProof/>
            <w:webHidden/>
          </w:rPr>
          <w:fldChar w:fldCharType="end"/>
        </w:r>
      </w:hyperlink>
    </w:p>
    <w:p w:rsidR="00867E49" w:rsidRDefault="00867E49">
      <w:pPr>
        <w:pStyle w:val="Sumrio4"/>
        <w:tabs>
          <w:tab w:val="left" w:pos="1680"/>
          <w:tab w:val="right" w:leader="dot" w:pos="7928"/>
        </w:tabs>
        <w:rPr>
          <w:rFonts w:asciiTheme="minorHAnsi" w:eastAsiaTheme="minorEastAsia" w:hAnsiTheme="minorHAnsi" w:cstheme="minorBidi"/>
          <w:noProof/>
          <w:sz w:val="22"/>
          <w:szCs w:val="22"/>
        </w:rPr>
      </w:pPr>
      <w:hyperlink w:anchor="_Toc349257191" w:history="1">
        <w:r w:rsidRPr="003F0326">
          <w:rPr>
            <w:rStyle w:val="Hyperlink"/>
            <w:noProof/>
          </w:rPr>
          <w:t>3.1.4.2</w:t>
        </w:r>
        <w:r>
          <w:rPr>
            <w:rFonts w:asciiTheme="minorHAnsi" w:eastAsiaTheme="minorEastAsia" w:hAnsiTheme="minorHAnsi" w:cstheme="minorBidi"/>
            <w:noProof/>
            <w:sz w:val="22"/>
            <w:szCs w:val="22"/>
          </w:rPr>
          <w:tab/>
        </w:r>
        <w:r w:rsidRPr="003F0326">
          <w:rPr>
            <w:rStyle w:val="Hyperlink"/>
            <w:noProof/>
          </w:rPr>
          <w:t>Cotação do segurado</w:t>
        </w:r>
        <w:r>
          <w:rPr>
            <w:noProof/>
            <w:webHidden/>
          </w:rPr>
          <w:tab/>
        </w:r>
        <w:r>
          <w:rPr>
            <w:noProof/>
            <w:webHidden/>
          </w:rPr>
          <w:fldChar w:fldCharType="begin"/>
        </w:r>
        <w:r>
          <w:rPr>
            <w:noProof/>
            <w:webHidden/>
          </w:rPr>
          <w:instrText xml:space="preserve"> PAGEREF _Toc349257191 \h </w:instrText>
        </w:r>
        <w:r>
          <w:rPr>
            <w:noProof/>
            <w:webHidden/>
          </w:rPr>
        </w:r>
        <w:r>
          <w:rPr>
            <w:noProof/>
            <w:webHidden/>
          </w:rPr>
          <w:fldChar w:fldCharType="separate"/>
        </w:r>
        <w:r>
          <w:rPr>
            <w:noProof/>
            <w:webHidden/>
          </w:rPr>
          <w:t>46</w:t>
        </w:r>
        <w:r>
          <w:rPr>
            <w:noProof/>
            <w:webHidden/>
          </w:rPr>
          <w:fldChar w:fldCharType="end"/>
        </w:r>
      </w:hyperlink>
    </w:p>
    <w:p w:rsidR="00867E49" w:rsidRDefault="00867E49">
      <w:pPr>
        <w:pStyle w:val="Sumrio4"/>
        <w:tabs>
          <w:tab w:val="left" w:pos="1680"/>
          <w:tab w:val="right" w:leader="dot" w:pos="7928"/>
        </w:tabs>
        <w:rPr>
          <w:rFonts w:asciiTheme="minorHAnsi" w:eastAsiaTheme="minorEastAsia" w:hAnsiTheme="minorHAnsi" w:cstheme="minorBidi"/>
          <w:noProof/>
          <w:sz w:val="22"/>
          <w:szCs w:val="22"/>
        </w:rPr>
      </w:pPr>
      <w:hyperlink w:anchor="_Toc349257192" w:history="1">
        <w:r w:rsidRPr="003F0326">
          <w:rPr>
            <w:rStyle w:val="Hyperlink"/>
            <w:noProof/>
          </w:rPr>
          <w:t>3.1.4.3</w:t>
        </w:r>
        <w:r>
          <w:rPr>
            <w:rFonts w:asciiTheme="minorHAnsi" w:eastAsiaTheme="minorEastAsia" w:hAnsiTheme="minorHAnsi" w:cstheme="minorBidi"/>
            <w:noProof/>
            <w:sz w:val="22"/>
            <w:szCs w:val="22"/>
          </w:rPr>
          <w:tab/>
        </w:r>
        <w:r w:rsidRPr="003F0326">
          <w:rPr>
            <w:rStyle w:val="Hyperlink"/>
            <w:noProof/>
          </w:rPr>
          <w:t>Definição do grau de risco dos perfis</w:t>
        </w:r>
        <w:r>
          <w:rPr>
            <w:noProof/>
            <w:webHidden/>
          </w:rPr>
          <w:tab/>
        </w:r>
        <w:r>
          <w:rPr>
            <w:noProof/>
            <w:webHidden/>
          </w:rPr>
          <w:fldChar w:fldCharType="begin"/>
        </w:r>
        <w:r>
          <w:rPr>
            <w:noProof/>
            <w:webHidden/>
          </w:rPr>
          <w:instrText xml:space="preserve"> PAGEREF _Toc349257192 \h </w:instrText>
        </w:r>
        <w:r>
          <w:rPr>
            <w:noProof/>
            <w:webHidden/>
          </w:rPr>
        </w:r>
        <w:r>
          <w:rPr>
            <w:noProof/>
            <w:webHidden/>
          </w:rPr>
          <w:fldChar w:fldCharType="separate"/>
        </w:r>
        <w:r>
          <w:rPr>
            <w:noProof/>
            <w:webHidden/>
          </w:rPr>
          <w:t>47</w:t>
        </w:r>
        <w:r>
          <w:rPr>
            <w:noProof/>
            <w:webHidden/>
          </w:rPr>
          <w:fldChar w:fldCharType="end"/>
        </w:r>
      </w:hyperlink>
    </w:p>
    <w:p w:rsidR="00867E49" w:rsidRDefault="00867E49">
      <w:pPr>
        <w:pStyle w:val="Sumrio4"/>
        <w:tabs>
          <w:tab w:val="left" w:pos="1680"/>
          <w:tab w:val="right" w:leader="dot" w:pos="7928"/>
        </w:tabs>
        <w:rPr>
          <w:rFonts w:asciiTheme="minorHAnsi" w:eastAsiaTheme="minorEastAsia" w:hAnsiTheme="minorHAnsi" w:cstheme="minorBidi"/>
          <w:noProof/>
          <w:sz w:val="22"/>
          <w:szCs w:val="22"/>
        </w:rPr>
      </w:pPr>
      <w:hyperlink w:anchor="_Toc349257193" w:history="1">
        <w:r w:rsidRPr="003F0326">
          <w:rPr>
            <w:rStyle w:val="Hyperlink"/>
            <w:noProof/>
          </w:rPr>
          <w:t>3.1.4.4</w:t>
        </w:r>
        <w:r>
          <w:rPr>
            <w:rFonts w:asciiTheme="minorHAnsi" w:eastAsiaTheme="minorEastAsia" w:hAnsiTheme="minorHAnsi" w:cstheme="minorBidi"/>
            <w:noProof/>
            <w:sz w:val="22"/>
            <w:szCs w:val="22"/>
          </w:rPr>
          <w:tab/>
        </w:r>
        <w:r w:rsidRPr="003F0326">
          <w:rPr>
            <w:rStyle w:val="Hyperlink"/>
            <w:noProof/>
          </w:rPr>
          <w:t>Definição do peso dos atributos</w:t>
        </w:r>
        <w:r>
          <w:rPr>
            <w:noProof/>
            <w:webHidden/>
          </w:rPr>
          <w:tab/>
        </w:r>
        <w:r>
          <w:rPr>
            <w:noProof/>
            <w:webHidden/>
          </w:rPr>
          <w:fldChar w:fldCharType="begin"/>
        </w:r>
        <w:r>
          <w:rPr>
            <w:noProof/>
            <w:webHidden/>
          </w:rPr>
          <w:instrText xml:space="preserve"> PAGEREF _Toc349257193 \h </w:instrText>
        </w:r>
        <w:r>
          <w:rPr>
            <w:noProof/>
            <w:webHidden/>
          </w:rPr>
        </w:r>
        <w:r>
          <w:rPr>
            <w:noProof/>
            <w:webHidden/>
          </w:rPr>
          <w:fldChar w:fldCharType="separate"/>
        </w:r>
        <w:r>
          <w:rPr>
            <w:noProof/>
            <w:webHidden/>
          </w:rPr>
          <w:t>48</w:t>
        </w:r>
        <w:r>
          <w:rPr>
            <w:noProof/>
            <w:webHidden/>
          </w:rPr>
          <w:fldChar w:fldCharType="end"/>
        </w:r>
      </w:hyperlink>
    </w:p>
    <w:p w:rsidR="00867E49" w:rsidRDefault="00867E49">
      <w:pPr>
        <w:pStyle w:val="Sumrio4"/>
        <w:tabs>
          <w:tab w:val="left" w:pos="1680"/>
          <w:tab w:val="right" w:leader="dot" w:pos="7928"/>
        </w:tabs>
        <w:rPr>
          <w:rFonts w:asciiTheme="minorHAnsi" w:eastAsiaTheme="minorEastAsia" w:hAnsiTheme="minorHAnsi" w:cstheme="minorBidi"/>
          <w:noProof/>
          <w:sz w:val="22"/>
          <w:szCs w:val="22"/>
        </w:rPr>
      </w:pPr>
      <w:hyperlink w:anchor="_Toc349257194" w:history="1">
        <w:r w:rsidRPr="003F0326">
          <w:rPr>
            <w:rStyle w:val="Hyperlink"/>
            <w:noProof/>
          </w:rPr>
          <w:t>3.1.4.5</w:t>
        </w:r>
        <w:r>
          <w:rPr>
            <w:rFonts w:asciiTheme="minorHAnsi" w:eastAsiaTheme="minorEastAsia" w:hAnsiTheme="minorHAnsi" w:cstheme="minorBidi"/>
            <w:noProof/>
            <w:sz w:val="22"/>
            <w:szCs w:val="22"/>
          </w:rPr>
          <w:tab/>
        </w:r>
        <w:r w:rsidRPr="003F0326">
          <w:rPr>
            <w:rStyle w:val="Hyperlink"/>
            <w:noProof/>
          </w:rPr>
          <w:t>Resultado da cotação</w:t>
        </w:r>
        <w:r>
          <w:rPr>
            <w:noProof/>
            <w:webHidden/>
          </w:rPr>
          <w:tab/>
        </w:r>
        <w:r>
          <w:rPr>
            <w:noProof/>
            <w:webHidden/>
          </w:rPr>
          <w:fldChar w:fldCharType="begin"/>
        </w:r>
        <w:r>
          <w:rPr>
            <w:noProof/>
            <w:webHidden/>
          </w:rPr>
          <w:instrText xml:space="preserve"> PAGEREF _Toc349257194 \h </w:instrText>
        </w:r>
        <w:r>
          <w:rPr>
            <w:noProof/>
            <w:webHidden/>
          </w:rPr>
        </w:r>
        <w:r>
          <w:rPr>
            <w:noProof/>
            <w:webHidden/>
          </w:rPr>
          <w:fldChar w:fldCharType="separate"/>
        </w:r>
        <w:r>
          <w:rPr>
            <w:noProof/>
            <w:webHidden/>
          </w:rPr>
          <w:t>49</w:t>
        </w:r>
        <w:r>
          <w:rPr>
            <w:noProof/>
            <w:webHidden/>
          </w:rPr>
          <w:fldChar w:fldCharType="end"/>
        </w:r>
      </w:hyperlink>
    </w:p>
    <w:p w:rsidR="00867E49" w:rsidRDefault="00867E49">
      <w:pPr>
        <w:pStyle w:val="Sumrio1"/>
        <w:tabs>
          <w:tab w:val="left" w:pos="1920"/>
          <w:tab w:val="right" w:leader="dot" w:pos="7928"/>
        </w:tabs>
        <w:rPr>
          <w:rFonts w:asciiTheme="minorHAnsi" w:eastAsiaTheme="minorEastAsia" w:hAnsiTheme="minorHAnsi" w:cstheme="minorBidi"/>
          <w:b w:val="0"/>
          <w:noProof/>
          <w:sz w:val="22"/>
          <w:szCs w:val="22"/>
        </w:rPr>
      </w:pPr>
      <w:hyperlink w:anchor="_Toc349257195" w:history="1">
        <w:r w:rsidRPr="003F0326">
          <w:rPr>
            <w:rStyle w:val="Hyperlink"/>
            <w:noProof/>
          </w:rPr>
          <w:t>CAPÍTULO 4 -</w:t>
        </w:r>
        <w:r>
          <w:rPr>
            <w:rFonts w:asciiTheme="minorHAnsi" w:eastAsiaTheme="minorEastAsia" w:hAnsiTheme="minorHAnsi" w:cstheme="minorBidi"/>
            <w:b w:val="0"/>
            <w:noProof/>
            <w:sz w:val="22"/>
            <w:szCs w:val="22"/>
          </w:rPr>
          <w:tab/>
        </w:r>
        <w:r w:rsidRPr="003F0326">
          <w:rPr>
            <w:rStyle w:val="Hyperlink"/>
            <w:noProof/>
          </w:rPr>
          <w:t>ENSAIOS PRÁTICOS</w:t>
        </w:r>
        <w:r>
          <w:rPr>
            <w:noProof/>
            <w:webHidden/>
          </w:rPr>
          <w:tab/>
        </w:r>
        <w:r>
          <w:rPr>
            <w:noProof/>
            <w:webHidden/>
          </w:rPr>
          <w:fldChar w:fldCharType="begin"/>
        </w:r>
        <w:r>
          <w:rPr>
            <w:noProof/>
            <w:webHidden/>
          </w:rPr>
          <w:instrText xml:space="preserve"> PAGEREF _Toc349257195 \h </w:instrText>
        </w:r>
        <w:r>
          <w:rPr>
            <w:noProof/>
            <w:webHidden/>
          </w:rPr>
        </w:r>
        <w:r>
          <w:rPr>
            <w:noProof/>
            <w:webHidden/>
          </w:rPr>
          <w:fldChar w:fldCharType="separate"/>
        </w:r>
        <w:r>
          <w:rPr>
            <w:noProof/>
            <w:webHidden/>
          </w:rPr>
          <w:t>50</w:t>
        </w:r>
        <w:r>
          <w:rPr>
            <w:noProof/>
            <w:webHidden/>
          </w:rPr>
          <w:fldChar w:fldCharType="end"/>
        </w:r>
      </w:hyperlink>
    </w:p>
    <w:p w:rsidR="00867E49" w:rsidRDefault="00867E49">
      <w:pPr>
        <w:pStyle w:val="Sumrio2"/>
        <w:tabs>
          <w:tab w:val="left" w:pos="960"/>
          <w:tab w:val="right" w:leader="dot" w:pos="7928"/>
        </w:tabs>
        <w:rPr>
          <w:rFonts w:asciiTheme="minorHAnsi" w:eastAsiaTheme="minorEastAsia" w:hAnsiTheme="minorHAnsi" w:cstheme="minorBidi"/>
          <w:noProof/>
          <w:sz w:val="22"/>
          <w:szCs w:val="22"/>
        </w:rPr>
      </w:pPr>
      <w:hyperlink w:anchor="_Toc349257196" w:history="1">
        <w:r w:rsidRPr="003F0326">
          <w:rPr>
            <w:rStyle w:val="Hyperlink"/>
            <w:noProof/>
          </w:rPr>
          <w:t>4.1</w:t>
        </w:r>
        <w:r>
          <w:rPr>
            <w:rFonts w:asciiTheme="minorHAnsi" w:eastAsiaTheme="minorEastAsia" w:hAnsiTheme="minorHAnsi" w:cstheme="minorBidi"/>
            <w:noProof/>
            <w:sz w:val="22"/>
            <w:szCs w:val="22"/>
          </w:rPr>
          <w:tab/>
        </w:r>
        <w:r w:rsidRPr="003F0326">
          <w:rPr>
            <w:rStyle w:val="Hyperlink"/>
            <w:noProof/>
          </w:rPr>
          <w:t>Discussão dos resultados</w:t>
        </w:r>
        <w:r>
          <w:rPr>
            <w:noProof/>
            <w:webHidden/>
          </w:rPr>
          <w:tab/>
        </w:r>
        <w:r>
          <w:rPr>
            <w:noProof/>
            <w:webHidden/>
          </w:rPr>
          <w:fldChar w:fldCharType="begin"/>
        </w:r>
        <w:r>
          <w:rPr>
            <w:noProof/>
            <w:webHidden/>
          </w:rPr>
          <w:instrText xml:space="preserve"> PAGEREF _Toc349257196 \h </w:instrText>
        </w:r>
        <w:r>
          <w:rPr>
            <w:noProof/>
            <w:webHidden/>
          </w:rPr>
        </w:r>
        <w:r>
          <w:rPr>
            <w:noProof/>
            <w:webHidden/>
          </w:rPr>
          <w:fldChar w:fldCharType="separate"/>
        </w:r>
        <w:r>
          <w:rPr>
            <w:noProof/>
            <w:webHidden/>
          </w:rPr>
          <w:t>65</w:t>
        </w:r>
        <w:r>
          <w:rPr>
            <w:noProof/>
            <w:webHidden/>
          </w:rPr>
          <w:fldChar w:fldCharType="end"/>
        </w:r>
      </w:hyperlink>
    </w:p>
    <w:p w:rsidR="00867E49" w:rsidRDefault="00867E49">
      <w:pPr>
        <w:pStyle w:val="Sumrio1"/>
        <w:tabs>
          <w:tab w:val="left" w:pos="1920"/>
          <w:tab w:val="right" w:leader="dot" w:pos="7928"/>
        </w:tabs>
        <w:rPr>
          <w:rFonts w:asciiTheme="minorHAnsi" w:eastAsiaTheme="minorEastAsia" w:hAnsiTheme="minorHAnsi" w:cstheme="minorBidi"/>
          <w:b w:val="0"/>
          <w:noProof/>
          <w:sz w:val="22"/>
          <w:szCs w:val="22"/>
        </w:rPr>
      </w:pPr>
      <w:hyperlink w:anchor="_Toc349257197" w:history="1">
        <w:r w:rsidRPr="003F0326">
          <w:rPr>
            <w:rStyle w:val="Hyperlink"/>
            <w:noProof/>
          </w:rPr>
          <w:t>CAPÍTULO 5 -</w:t>
        </w:r>
        <w:r>
          <w:rPr>
            <w:rFonts w:asciiTheme="minorHAnsi" w:eastAsiaTheme="minorEastAsia" w:hAnsiTheme="minorHAnsi" w:cstheme="minorBidi"/>
            <w:b w:val="0"/>
            <w:noProof/>
            <w:sz w:val="22"/>
            <w:szCs w:val="22"/>
          </w:rPr>
          <w:tab/>
        </w:r>
        <w:r w:rsidRPr="003F0326">
          <w:rPr>
            <w:rStyle w:val="Hyperlink"/>
            <w:noProof/>
          </w:rPr>
          <w:t>CONCLUSÕES</w:t>
        </w:r>
        <w:r>
          <w:rPr>
            <w:noProof/>
            <w:webHidden/>
          </w:rPr>
          <w:tab/>
        </w:r>
        <w:r>
          <w:rPr>
            <w:noProof/>
            <w:webHidden/>
          </w:rPr>
          <w:fldChar w:fldCharType="begin"/>
        </w:r>
        <w:r>
          <w:rPr>
            <w:noProof/>
            <w:webHidden/>
          </w:rPr>
          <w:instrText xml:space="preserve"> PAGEREF _Toc349257197 \h </w:instrText>
        </w:r>
        <w:r>
          <w:rPr>
            <w:noProof/>
            <w:webHidden/>
          </w:rPr>
        </w:r>
        <w:r>
          <w:rPr>
            <w:noProof/>
            <w:webHidden/>
          </w:rPr>
          <w:fldChar w:fldCharType="separate"/>
        </w:r>
        <w:r>
          <w:rPr>
            <w:noProof/>
            <w:webHidden/>
          </w:rPr>
          <w:t>66</w:t>
        </w:r>
        <w:r>
          <w:rPr>
            <w:noProof/>
            <w:webHidden/>
          </w:rPr>
          <w:fldChar w:fldCharType="end"/>
        </w:r>
      </w:hyperlink>
    </w:p>
    <w:p w:rsidR="00867E49" w:rsidRDefault="00867E49">
      <w:pPr>
        <w:pStyle w:val="Sumrio2"/>
        <w:tabs>
          <w:tab w:val="left" w:pos="960"/>
          <w:tab w:val="right" w:leader="dot" w:pos="7928"/>
        </w:tabs>
        <w:rPr>
          <w:rFonts w:asciiTheme="minorHAnsi" w:eastAsiaTheme="minorEastAsia" w:hAnsiTheme="minorHAnsi" w:cstheme="minorBidi"/>
          <w:noProof/>
          <w:sz w:val="22"/>
          <w:szCs w:val="22"/>
        </w:rPr>
      </w:pPr>
      <w:hyperlink w:anchor="_Toc349257198" w:history="1">
        <w:r w:rsidRPr="003F0326">
          <w:rPr>
            <w:rStyle w:val="Hyperlink"/>
            <w:noProof/>
          </w:rPr>
          <w:t>5.1</w:t>
        </w:r>
        <w:r>
          <w:rPr>
            <w:rFonts w:asciiTheme="minorHAnsi" w:eastAsiaTheme="minorEastAsia" w:hAnsiTheme="minorHAnsi" w:cstheme="minorBidi"/>
            <w:noProof/>
            <w:sz w:val="22"/>
            <w:szCs w:val="22"/>
          </w:rPr>
          <w:tab/>
        </w:r>
        <w:r w:rsidRPr="003F0326">
          <w:rPr>
            <w:rStyle w:val="Hyperlink"/>
            <w:noProof/>
          </w:rPr>
          <w:t>Trabalhos futuros</w:t>
        </w:r>
        <w:r>
          <w:rPr>
            <w:noProof/>
            <w:webHidden/>
          </w:rPr>
          <w:tab/>
        </w:r>
        <w:r>
          <w:rPr>
            <w:noProof/>
            <w:webHidden/>
          </w:rPr>
          <w:fldChar w:fldCharType="begin"/>
        </w:r>
        <w:r>
          <w:rPr>
            <w:noProof/>
            <w:webHidden/>
          </w:rPr>
          <w:instrText xml:space="preserve"> PAGEREF _Toc349257198 \h </w:instrText>
        </w:r>
        <w:r>
          <w:rPr>
            <w:noProof/>
            <w:webHidden/>
          </w:rPr>
        </w:r>
        <w:r>
          <w:rPr>
            <w:noProof/>
            <w:webHidden/>
          </w:rPr>
          <w:fldChar w:fldCharType="separate"/>
        </w:r>
        <w:r>
          <w:rPr>
            <w:noProof/>
            <w:webHidden/>
          </w:rPr>
          <w:t>67</w:t>
        </w:r>
        <w:r>
          <w:rPr>
            <w:noProof/>
            <w:webHidden/>
          </w:rPr>
          <w:fldChar w:fldCharType="end"/>
        </w:r>
      </w:hyperlink>
    </w:p>
    <w:p w:rsidR="00867E49" w:rsidRDefault="00867E49">
      <w:pPr>
        <w:pStyle w:val="Sumrio1"/>
        <w:tabs>
          <w:tab w:val="right" w:leader="dot" w:pos="7928"/>
        </w:tabs>
        <w:rPr>
          <w:rFonts w:asciiTheme="minorHAnsi" w:eastAsiaTheme="minorEastAsia" w:hAnsiTheme="minorHAnsi" w:cstheme="minorBidi"/>
          <w:b w:val="0"/>
          <w:noProof/>
          <w:sz w:val="22"/>
          <w:szCs w:val="22"/>
        </w:rPr>
      </w:pPr>
      <w:hyperlink w:anchor="_Toc349257199" w:history="1">
        <w:r w:rsidRPr="003F0326">
          <w:rPr>
            <w:rStyle w:val="Hyperlink"/>
            <w:noProof/>
          </w:rPr>
          <w:t>REFERÊNCIAS BIBLIOGRÁFICAS</w:t>
        </w:r>
        <w:r>
          <w:rPr>
            <w:noProof/>
            <w:webHidden/>
          </w:rPr>
          <w:tab/>
        </w:r>
        <w:r>
          <w:rPr>
            <w:noProof/>
            <w:webHidden/>
          </w:rPr>
          <w:fldChar w:fldCharType="begin"/>
        </w:r>
        <w:r>
          <w:rPr>
            <w:noProof/>
            <w:webHidden/>
          </w:rPr>
          <w:instrText xml:space="preserve"> PAGEREF _Toc349257199 \h </w:instrText>
        </w:r>
        <w:r>
          <w:rPr>
            <w:noProof/>
            <w:webHidden/>
          </w:rPr>
        </w:r>
        <w:r>
          <w:rPr>
            <w:noProof/>
            <w:webHidden/>
          </w:rPr>
          <w:fldChar w:fldCharType="separate"/>
        </w:r>
        <w:r>
          <w:rPr>
            <w:noProof/>
            <w:webHidden/>
          </w:rPr>
          <w:t>68</w:t>
        </w:r>
        <w:r>
          <w:rPr>
            <w:noProof/>
            <w:webHidden/>
          </w:rPr>
          <w:fldChar w:fldCharType="end"/>
        </w:r>
      </w:hyperlink>
    </w:p>
    <w:p w:rsidR="00867E49" w:rsidRDefault="00867E49">
      <w:pPr>
        <w:pStyle w:val="Sumrio1"/>
        <w:tabs>
          <w:tab w:val="right" w:leader="dot" w:pos="7928"/>
        </w:tabs>
        <w:rPr>
          <w:rFonts w:asciiTheme="minorHAnsi" w:eastAsiaTheme="minorEastAsia" w:hAnsiTheme="minorHAnsi" w:cstheme="minorBidi"/>
          <w:b w:val="0"/>
          <w:noProof/>
          <w:sz w:val="22"/>
          <w:szCs w:val="22"/>
        </w:rPr>
      </w:pPr>
      <w:hyperlink w:anchor="_Toc349257200" w:history="1">
        <w:r w:rsidRPr="003F0326">
          <w:rPr>
            <w:rStyle w:val="Hyperlink"/>
            <w:noProof/>
          </w:rPr>
          <w:t>APENDICE</w:t>
        </w:r>
        <w:r>
          <w:rPr>
            <w:noProof/>
            <w:webHidden/>
          </w:rPr>
          <w:tab/>
        </w:r>
        <w:r>
          <w:rPr>
            <w:noProof/>
            <w:webHidden/>
          </w:rPr>
          <w:fldChar w:fldCharType="begin"/>
        </w:r>
        <w:r>
          <w:rPr>
            <w:noProof/>
            <w:webHidden/>
          </w:rPr>
          <w:instrText xml:space="preserve"> PAGEREF _Toc349257200 \h </w:instrText>
        </w:r>
        <w:r>
          <w:rPr>
            <w:noProof/>
            <w:webHidden/>
          </w:rPr>
        </w:r>
        <w:r>
          <w:rPr>
            <w:noProof/>
            <w:webHidden/>
          </w:rPr>
          <w:fldChar w:fldCharType="separate"/>
        </w:r>
        <w:r>
          <w:rPr>
            <w:noProof/>
            <w:webHidden/>
          </w:rPr>
          <w:t>69</w:t>
        </w:r>
        <w:r>
          <w:rPr>
            <w:noProof/>
            <w:webHidden/>
          </w:rPr>
          <w:fldChar w:fldCharType="end"/>
        </w:r>
      </w:hyperlink>
    </w:p>
    <w:p w:rsidR="00867E49" w:rsidRDefault="00867E49">
      <w:pPr>
        <w:pStyle w:val="Sumrio1"/>
        <w:tabs>
          <w:tab w:val="right" w:leader="dot" w:pos="7928"/>
        </w:tabs>
        <w:rPr>
          <w:rFonts w:asciiTheme="minorHAnsi" w:eastAsiaTheme="minorEastAsia" w:hAnsiTheme="minorHAnsi" w:cstheme="minorBidi"/>
          <w:b w:val="0"/>
          <w:noProof/>
          <w:sz w:val="22"/>
          <w:szCs w:val="22"/>
        </w:rPr>
      </w:pPr>
      <w:hyperlink w:anchor="_Toc349257201" w:history="1">
        <w:r w:rsidRPr="003F0326">
          <w:rPr>
            <w:rStyle w:val="Hyperlink"/>
            <w:noProof/>
          </w:rPr>
          <w:t>Manual do sistema</w:t>
        </w:r>
        <w:r>
          <w:rPr>
            <w:noProof/>
            <w:webHidden/>
          </w:rPr>
          <w:tab/>
        </w:r>
        <w:r>
          <w:rPr>
            <w:noProof/>
            <w:webHidden/>
          </w:rPr>
          <w:fldChar w:fldCharType="begin"/>
        </w:r>
        <w:r>
          <w:rPr>
            <w:noProof/>
            <w:webHidden/>
          </w:rPr>
          <w:instrText xml:space="preserve"> PAGEREF _Toc349257201 \h </w:instrText>
        </w:r>
        <w:r>
          <w:rPr>
            <w:noProof/>
            <w:webHidden/>
          </w:rPr>
        </w:r>
        <w:r>
          <w:rPr>
            <w:noProof/>
            <w:webHidden/>
          </w:rPr>
          <w:fldChar w:fldCharType="separate"/>
        </w:r>
        <w:r>
          <w:rPr>
            <w:noProof/>
            <w:webHidden/>
          </w:rPr>
          <w:t>69</w:t>
        </w:r>
        <w:r>
          <w:rPr>
            <w:noProof/>
            <w:webHidden/>
          </w:rPr>
          <w:fldChar w:fldCharType="end"/>
        </w:r>
      </w:hyperlink>
    </w:p>
    <w:p w:rsidR="00935854" w:rsidRDefault="008E18B3">
      <w:r>
        <w:fldChar w:fldCharType="end"/>
      </w:r>
    </w:p>
    <w:p w:rsidR="009003BD" w:rsidRDefault="009003BD">
      <w:pPr>
        <w:rPr>
          <w:b/>
          <w:bCs/>
        </w:rPr>
      </w:pPr>
    </w:p>
    <w:p w:rsidR="00C5216F" w:rsidRDefault="00C5216F">
      <w:pPr>
        <w:rPr>
          <w:b/>
          <w:bCs/>
        </w:rPr>
      </w:pPr>
    </w:p>
    <w:p w:rsidR="00C5216F" w:rsidRDefault="00C5216F">
      <w:pPr>
        <w:rPr>
          <w:b/>
          <w:bCs/>
        </w:rPr>
      </w:pPr>
    </w:p>
    <w:p w:rsidR="00C5216F" w:rsidRDefault="00C5216F">
      <w:pPr>
        <w:rPr>
          <w:b/>
          <w:bCs/>
        </w:rPr>
      </w:pPr>
    </w:p>
    <w:p w:rsidR="00C5216F" w:rsidRDefault="00C5216F">
      <w:pPr>
        <w:rPr>
          <w:b/>
          <w:bCs/>
        </w:rPr>
      </w:pPr>
    </w:p>
    <w:p w:rsidR="00C5216F" w:rsidRDefault="00C5216F">
      <w:pPr>
        <w:rPr>
          <w:b/>
          <w:bCs/>
        </w:rPr>
      </w:pPr>
    </w:p>
    <w:p w:rsidR="00C5216F" w:rsidRDefault="00C5216F">
      <w:pPr>
        <w:rPr>
          <w:b/>
          <w:bCs/>
        </w:rPr>
      </w:pPr>
    </w:p>
    <w:p w:rsidR="00C5216F" w:rsidRDefault="00C5216F">
      <w:pPr>
        <w:rPr>
          <w:b/>
          <w:bCs/>
        </w:rPr>
      </w:pPr>
    </w:p>
    <w:p w:rsidR="00C5216F" w:rsidRDefault="00C5216F">
      <w:pPr>
        <w:rPr>
          <w:b/>
          <w:bCs/>
        </w:rPr>
      </w:pPr>
    </w:p>
    <w:p w:rsidR="00C5216F" w:rsidRDefault="00C5216F">
      <w:pPr>
        <w:rPr>
          <w:b/>
          <w:bCs/>
        </w:rPr>
      </w:pPr>
    </w:p>
    <w:p w:rsidR="00C5216F" w:rsidRDefault="00C5216F">
      <w:pPr>
        <w:rPr>
          <w:b/>
          <w:bCs/>
        </w:rPr>
      </w:pPr>
    </w:p>
    <w:p w:rsidR="00C5216F" w:rsidRDefault="00C5216F">
      <w:pPr>
        <w:rPr>
          <w:b/>
          <w:bCs/>
        </w:rPr>
      </w:pPr>
    </w:p>
    <w:p w:rsidR="00C5216F" w:rsidRDefault="00C5216F">
      <w:pPr>
        <w:rPr>
          <w:b/>
          <w:bCs/>
        </w:rPr>
      </w:pPr>
    </w:p>
    <w:p w:rsidR="00C5216F" w:rsidRDefault="00C5216F">
      <w:pPr>
        <w:rPr>
          <w:b/>
          <w:bCs/>
        </w:rPr>
      </w:pPr>
    </w:p>
    <w:p w:rsidR="00C5216F" w:rsidRDefault="00C5216F">
      <w:pPr>
        <w:rPr>
          <w:b/>
          <w:bCs/>
        </w:rPr>
      </w:pPr>
    </w:p>
    <w:p w:rsidR="00C5216F" w:rsidRDefault="00C5216F">
      <w:pPr>
        <w:rPr>
          <w:b/>
          <w:bCs/>
        </w:rPr>
      </w:pPr>
    </w:p>
    <w:p w:rsidR="00C5216F" w:rsidRDefault="00C5216F">
      <w:pPr>
        <w:rPr>
          <w:b/>
          <w:bCs/>
        </w:rPr>
      </w:pPr>
    </w:p>
    <w:p w:rsidR="00C5216F" w:rsidRDefault="00C5216F">
      <w:pPr>
        <w:rPr>
          <w:b/>
          <w:bCs/>
        </w:rPr>
      </w:pPr>
    </w:p>
    <w:p w:rsidR="00C5216F" w:rsidRDefault="00C5216F">
      <w:pPr>
        <w:rPr>
          <w:b/>
          <w:bCs/>
        </w:rPr>
      </w:pPr>
    </w:p>
    <w:p w:rsidR="00C5216F" w:rsidRDefault="00C5216F">
      <w:pPr>
        <w:rPr>
          <w:b/>
          <w:bCs/>
        </w:rPr>
      </w:pPr>
    </w:p>
    <w:p w:rsidR="00C5216F" w:rsidRDefault="00C5216F">
      <w:pPr>
        <w:rPr>
          <w:b/>
          <w:bCs/>
        </w:rPr>
      </w:pPr>
    </w:p>
    <w:p w:rsidR="00C5216F" w:rsidRDefault="00C5216F">
      <w:pPr>
        <w:rPr>
          <w:b/>
          <w:bCs/>
        </w:rPr>
      </w:pPr>
    </w:p>
    <w:p w:rsidR="00C5216F" w:rsidRDefault="00C5216F">
      <w:pPr>
        <w:rPr>
          <w:b/>
          <w:bCs/>
        </w:rPr>
      </w:pPr>
    </w:p>
    <w:p w:rsidR="00C5216F" w:rsidRDefault="00C5216F">
      <w:pPr>
        <w:rPr>
          <w:b/>
          <w:bCs/>
        </w:rPr>
      </w:pPr>
    </w:p>
    <w:p w:rsidR="00C5216F" w:rsidRDefault="00C5216F">
      <w:pPr>
        <w:rPr>
          <w:b/>
          <w:bCs/>
        </w:rPr>
      </w:pPr>
    </w:p>
    <w:p w:rsidR="00C5216F" w:rsidRDefault="00C5216F">
      <w:pPr>
        <w:rPr>
          <w:b/>
          <w:bCs/>
        </w:rPr>
      </w:pPr>
    </w:p>
    <w:p w:rsidR="00C5216F" w:rsidRDefault="00C5216F">
      <w:pPr>
        <w:rPr>
          <w:b/>
          <w:bCs/>
        </w:rPr>
      </w:pPr>
    </w:p>
    <w:p w:rsidR="00376A30" w:rsidRDefault="00376A30">
      <w:pPr>
        <w:rPr>
          <w:b/>
          <w:bCs/>
        </w:rPr>
      </w:pPr>
    </w:p>
    <w:p w:rsidR="009003BD" w:rsidRDefault="009003BD">
      <w:pPr>
        <w:rPr>
          <w:b/>
          <w:bCs/>
        </w:rPr>
      </w:pPr>
    </w:p>
    <w:p w:rsidR="00E3439A" w:rsidRDefault="00E3439A">
      <w:pPr>
        <w:rPr>
          <w:b/>
          <w:bCs/>
        </w:rPr>
      </w:pPr>
    </w:p>
    <w:p w:rsidR="00E3439A" w:rsidRDefault="00E3439A">
      <w:pPr>
        <w:rPr>
          <w:b/>
          <w:bCs/>
        </w:rPr>
      </w:pPr>
    </w:p>
    <w:p w:rsidR="00E3439A" w:rsidRDefault="00E3439A">
      <w:pPr>
        <w:rPr>
          <w:b/>
          <w:bCs/>
        </w:rPr>
      </w:pPr>
    </w:p>
    <w:p w:rsidR="006D3A89" w:rsidRDefault="006D3A89">
      <w:pPr>
        <w:rPr>
          <w:b/>
          <w:bCs/>
        </w:rPr>
      </w:pPr>
    </w:p>
    <w:p w:rsidR="006D3A89" w:rsidRDefault="006D3A89">
      <w:pPr>
        <w:rPr>
          <w:b/>
          <w:bCs/>
        </w:rPr>
      </w:pPr>
    </w:p>
    <w:p w:rsidR="006D3A89" w:rsidRDefault="006D3A89">
      <w:pPr>
        <w:rPr>
          <w:b/>
          <w:bCs/>
        </w:rPr>
      </w:pPr>
    </w:p>
    <w:p w:rsidR="00C93753" w:rsidRDefault="00C93753">
      <w:pPr>
        <w:rPr>
          <w:b/>
          <w:bCs/>
        </w:rPr>
        <w:sectPr w:rsidR="00C93753" w:rsidSect="00C93753">
          <w:headerReference w:type="default" r:id="rId9"/>
          <w:pgSz w:w="11907" w:h="16840" w:code="9"/>
          <w:pgMar w:top="2268" w:right="1701" w:bottom="1701" w:left="2268" w:header="709" w:footer="709" w:gutter="0"/>
          <w:pgNumType w:start="1"/>
          <w:cols w:space="708"/>
          <w:docGrid w:linePitch="360"/>
        </w:sectPr>
      </w:pPr>
    </w:p>
    <w:p w:rsidR="006D3A89" w:rsidRDefault="006D3A89">
      <w:pPr>
        <w:rPr>
          <w:b/>
          <w:bCs/>
        </w:rPr>
      </w:pPr>
    </w:p>
    <w:p w:rsidR="00935854" w:rsidRDefault="00935854" w:rsidP="00036A01">
      <w:pPr>
        <w:pStyle w:val="Ttulo1"/>
        <w:rPr>
          <w:lang w:val="pt-PT"/>
        </w:rPr>
      </w:pPr>
      <w:bookmarkStart w:id="1" w:name="_Toc349257164"/>
      <w:r>
        <w:rPr>
          <w:lang w:val="pt-PT"/>
        </w:rPr>
        <w:t>INTRODUÇÃO</w:t>
      </w:r>
      <w:bookmarkEnd w:id="1"/>
    </w:p>
    <w:p w:rsidR="00935854" w:rsidRDefault="00935854" w:rsidP="00691D8F">
      <w:pPr>
        <w:pStyle w:val="Corpodetexto"/>
        <w:ind w:firstLine="0"/>
        <w:rPr>
          <w:lang w:val="pt-PT"/>
        </w:rPr>
      </w:pPr>
    </w:p>
    <w:p w:rsidR="00154482" w:rsidRDefault="00154482" w:rsidP="00856BC7">
      <w:pPr>
        <w:spacing w:line="360" w:lineRule="auto"/>
        <w:ind w:firstLine="709"/>
        <w:jc w:val="both"/>
      </w:pPr>
      <w:r>
        <w:t>Este capítul</w:t>
      </w:r>
      <w:r w:rsidR="00EF2A1C">
        <w:t>o é constituído pelas considerações gerais, pela</w:t>
      </w:r>
      <w:r>
        <w:t xml:space="preserve"> </w:t>
      </w:r>
      <w:r w:rsidR="00EF2A1C">
        <w:t>p</w:t>
      </w:r>
      <w:r>
        <w:t>roposta</w:t>
      </w:r>
      <w:r w:rsidR="00EF2A1C">
        <w:t xml:space="preserve"> sugerida pelo SCSIA como objetivos gerais</w:t>
      </w:r>
      <w:r>
        <w:t>, pelos objetivos</w:t>
      </w:r>
      <w:r w:rsidR="00EF2A1C">
        <w:t xml:space="preserve"> específicos</w:t>
      </w:r>
      <w:r>
        <w:t xml:space="preserve"> do trabalho, </w:t>
      </w:r>
      <w:r w:rsidR="00EF6DC0">
        <w:t>por uma justificativa e</w:t>
      </w:r>
      <w:r w:rsidR="00EF2A1C">
        <w:t xml:space="preserve"> a metodologia utilizada para o desenvolvimento do trabalho. </w:t>
      </w:r>
      <w:r>
        <w:t>Na</w:t>
      </w:r>
      <w:r w:rsidR="00EF2A1C">
        <w:t>s</w:t>
      </w:r>
      <w:r>
        <w:t xml:space="preserve"> </w:t>
      </w:r>
      <w:r w:rsidR="00EF2A1C">
        <w:t xml:space="preserve">considerações gerais, é apresentada a atual forma de </w:t>
      </w:r>
      <w:r w:rsidR="00EF6DC0">
        <w:t>classificação do grau de risco de sinistro do perfil de segurados</w:t>
      </w:r>
      <w:r w:rsidR="00EF2A1C">
        <w:t>. Nos objetivos gerais, é apresentad</w:t>
      </w:r>
      <w:r w:rsidR="00EF6DC0">
        <w:t>a uma nova solução que realizará esta classificação dos perfis baseada em Inteligência Artificial</w:t>
      </w:r>
      <w:r w:rsidR="00EF2A1C">
        <w:t>.</w:t>
      </w:r>
      <w:r>
        <w:t xml:space="preserve"> N</w:t>
      </w:r>
      <w:r w:rsidR="002F5392">
        <w:t>o item relativo aos</w:t>
      </w:r>
      <w:r>
        <w:t xml:space="preserve"> objetivos </w:t>
      </w:r>
      <w:r w:rsidR="00A137A2">
        <w:t>específicos</w:t>
      </w:r>
      <w:r w:rsidR="00EF2A1C">
        <w:t xml:space="preserve"> </w:t>
      </w:r>
      <w:r>
        <w:t>são</w:t>
      </w:r>
      <w:r w:rsidR="00EF2A1C">
        <w:t xml:space="preserve"> apresentada</w:t>
      </w:r>
      <w:r>
        <w:t xml:space="preserve">s </w:t>
      </w:r>
      <w:r w:rsidR="00EF2A1C">
        <w:t>as funções que o sistema deverá disponibilizar para os usuários.</w:t>
      </w:r>
      <w:r>
        <w:t xml:space="preserve"> Na </w:t>
      </w:r>
      <w:r w:rsidR="002F5392">
        <w:t xml:space="preserve">parte reservada à </w:t>
      </w:r>
      <w:r w:rsidR="00A137A2">
        <w:t xml:space="preserve">justificativa, os motivos pela realização deste trabalho e suas vantagens se implantado nas seguradoras. </w:t>
      </w:r>
      <w:r w:rsidR="008D345D">
        <w:t xml:space="preserve">Na metodologia, é apresentada a forma de desenvolvimento do trabalho. </w:t>
      </w:r>
      <w:r>
        <w:t>N</w:t>
      </w:r>
      <w:r w:rsidR="00A137A2">
        <w:t>o</w:t>
      </w:r>
      <w:r w:rsidR="002F5392">
        <w:t xml:space="preserve"> item </w:t>
      </w:r>
      <w:r w:rsidR="00EF2A1C">
        <w:t xml:space="preserve">referente </w:t>
      </w:r>
      <w:r w:rsidR="002F5392">
        <w:t>à</w:t>
      </w:r>
      <w:r>
        <w:t xml:space="preserve"> estrutura do trabalho é mostrad</w:t>
      </w:r>
      <w:r w:rsidR="002F5392">
        <w:t>o</w:t>
      </w:r>
      <w:r>
        <w:t xml:space="preserve"> de forma resumida o conteúdo de cada capítulo.</w:t>
      </w:r>
    </w:p>
    <w:p w:rsidR="00935854" w:rsidRPr="00541E6E" w:rsidRDefault="00935854"/>
    <w:p w:rsidR="00935854" w:rsidRDefault="00BD7DCE" w:rsidP="00036A01">
      <w:pPr>
        <w:pStyle w:val="Ttulo2"/>
      </w:pPr>
      <w:bookmarkStart w:id="2" w:name="_Toc349257165"/>
      <w:r>
        <w:t>Considerações Gerais</w:t>
      </w:r>
      <w:bookmarkEnd w:id="2"/>
    </w:p>
    <w:p w:rsidR="00BD0CDB" w:rsidRPr="00BD0CDB" w:rsidRDefault="00BD0CDB" w:rsidP="00EF2A1C">
      <w:pPr>
        <w:jc w:val="center"/>
      </w:pPr>
    </w:p>
    <w:p w:rsidR="00EF2A1C" w:rsidRDefault="00EF2A1C" w:rsidP="009D0ED0">
      <w:pPr>
        <w:widowControl w:val="0"/>
        <w:autoSpaceDE w:val="0"/>
        <w:autoSpaceDN w:val="0"/>
        <w:adjustRightInd w:val="0"/>
        <w:spacing w:line="360" w:lineRule="auto"/>
        <w:ind w:left="102" w:right="67" w:firstLine="607"/>
        <w:jc w:val="both"/>
      </w:pPr>
      <w:r>
        <w:t>No século XXI, com a atual tecnologia disponível no mercado, as empresas de diversos setores se tornaram muito competitivas. A inovação de sistemas, e aperfeiçoamento dos processos operacionais e internos das empresas está criando uma cultura de que a Tecnologia da Informação é realmente importante para o negócio e finalmente começando</w:t>
      </w:r>
      <w:r w:rsidR="002A5508">
        <w:t xml:space="preserve"> a</w:t>
      </w:r>
      <w:r>
        <w:t xml:space="preserve"> trat</w:t>
      </w:r>
      <w:r w:rsidR="00036A01">
        <w:t>á</w:t>
      </w:r>
      <w:r>
        <w:t>-la como um centro de lucros. Em outros países, empresas já consideram a Tecnologia da Informação como um centro de lucros para</w:t>
      </w:r>
      <w:r w:rsidR="002A5508">
        <w:t xml:space="preserve"> a</w:t>
      </w:r>
      <w:r>
        <w:t xml:space="preserve"> empresa e acabam investindo para que o negócio da empresa seja mais lucrativo, disponível e seguro.</w:t>
      </w:r>
    </w:p>
    <w:p w:rsidR="00EF2A1C" w:rsidRDefault="00EF2A1C" w:rsidP="00EF2A1C">
      <w:pPr>
        <w:widowControl w:val="0"/>
        <w:autoSpaceDE w:val="0"/>
        <w:autoSpaceDN w:val="0"/>
        <w:adjustRightInd w:val="0"/>
        <w:spacing w:line="360" w:lineRule="auto"/>
        <w:ind w:left="102" w:right="67" w:firstLine="708"/>
        <w:jc w:val="both"/>
      </w:pPr>
    </w:p>
    <w:p w:rsidR="00EF2A1C" w:rsidRDefault="00EF2A1C" w:rsidP="00EF2A1C">
      <w:pPr>
        <w:widowControl w:val="0"/>
        <w:autoSpaceDE w:val="0"/>
        <w:autoSpaceDN w:val="0"/>
        <w:adjustRightInd w:val="0"/>
        <w:spacing w:line="360" w:lineRule="auto"/>
        <w:ind w:left="102" w:right="67" w:firstLine="708"/>
        <w:jc w:val="both"/>
      </w:pPr>
      <w:r>
        <w:t xml:space="preserve">As empresas utilizam a Tecnologia da Informação para capturar, armazenar e organizar a grande massa de dados que são resultados de suas operações diárias de todos os departamentos. Porém esta grande massa de dados ainda não está </w:t>
      </w:r>
      <w:r w:rsidR="002A5508">
        <w:t>disponibilizando</w:t>
      </w:r>
      <w:r>
        <w:t xml:space="preserve"> todas as informações necessárias para que a </w:t>
      </w:r>
      <w:r>
        <w:lastRenderedPageBreak/>
        <w:t>equipe estratégica da empresa possa prever movimentações de mercado, ajustar os processos da empresa e planejar a estratégia que será aplicada em determinado local ou tempo.</w:t>
      </w:r>
    </w:p>
    <w:p w:rsidR="00EF2A1C" w:rsidRDefault="00EF2A1C" w:rsidP="00EF2A1C">
      <w:pPr>
        <w:widowControl w:val="0"/>
        <w:autoSpaceDE w:val="0"/>
        <w:autoSpaceDN w:val="0"/>
        <w:adjustRightInd w:val="0"/>
        <w:spacing w:line="360" w:lineRule="auto"/>
        <w:ind w:left="102" w:right="67" w:firstLine="708"/>
        <w:jc w:val="both"/>
      </w:pPr>
    </w:p>
    <w:p w:rsidR="00EF2A1C" w:rsidRDefault="00EF2A1C" w:rsidP="00EF2A1C">
      <w:pPr>
        <w:widowControl w:val="0"/>
        <w:autoSpaceDE w:val="0"/>
        <w:autoSpaceDN w:val="0"/>
        <w:adjustRightInd w:val="0"/>
        <w:spacing w:line="360" w:lineRule="auto"/>
        <w:ind w:left="102" w:right="67" w:firstLine="708"/>
        <w:jc w:val="both"/>
      </w:pPr>
      <w:r w:rsidRPr="008007CC">
        <w:t>Atualmente</w:t>
      </w:r>
      <w:r w:rsidR="002A5508">
        <w:t xml:space="preserve"> por exemplo,</w:t>
      </w:r>
      <w:r w:rsidRPr="008007CC">
        <w:t xml:space="preserve"> </w:t>
      </w:r>
      <w:r w:rsidR="007C4D6F">
        <w:t>as seguradoras não possuem recursos suficientes para determinar com alta precisão o grau de risco em que cada perfil</w:t>
      </w:r>
      <w:r w:rsidR="002A5508">
        <w:t xml:space="preserve"> de usuário</w:t>
      </w:r>
      <w:r w:rsidR="007C4D6F">
        <w:t xml:space="preserve"> se enquadra.</w:t>
      </w:r>
      <w:r w:rsidRPr="008007CC">
        <w:t xml:space="preserve"> </w:t>
      </w:r>
      <w:r>
        <w:t xml:space="preserve">A forma que estas </w:t>
      </w:r>
      <w:r w:rsidRPr="008007CC">
        <w:t xml:space="preserve">seguradoras utilizam hoje para </w:t>
      </w:r>
      <w:r w:rsidR="007C4D6F">
        <w:t>determinar o grau de risco</w:t>
      </w:r>
      <w:r w:rsidRPr="008007CC">
        <w:t xml:space="preserve"> é baseada apenas em estatísticas simples</w:t>
      </w:r>
      <w:r w:rsidR="007C4D6F">
        <w:t xml:space="preserve"> e pesquisas de mercado</w:t>
      </w:r>
      <w:r w:rsidRPr="008007CC">
        <w:t xml:space="preserve">, muitas vezes </w:t>
      </w:r>
      <w:r w:rsidR="002A5508">
        <w:t>não levando em</w:t>
      </w:r>
      <w:r w:rsidRPr="008007CC">
        <w:t xml:space="preserve"> consideração atributos que poderiam influenciar neste cálculo.</w:t>
      </w:r>
      <w:r>
        <w:t xml:space="preserve"> Desta forma, estas seguradoras possuem sistemas que real</w:t>
      </w:r>
      <w:r w:rsidR="002A5508">
        <w:t>izam apenas contas baseada em fó</w:t>
      </w:r>
      <w:r>
        <w:t>rmulas e consequentemente acabam tornando a cotação de seguro “tabelada”.</w:t>
      </w:r>
    </w:p>
    <w:p w:rsidR="00EF2A1C" w:rsidRPr="008007CC" w:rsidRDefault="00EF2A1C" w:rsidP="00EF2A1C">
      <w:pPr>
        <w:widowControl w:val="0"/>
        <w:autoSpaceDE w:val="0"/>
        <w:autoSpaceDN w:val="0"/>
        <w:adjustRightInd w:val="0"/>
        <w:spacing w:line="360" w:lineRule="auto"/>
        <w:ind w:left="102" w:right="67" w:firstLine="708"/>
        <w:jc w:val="both"/>
      </w:pPr>
    </w:p>
    <w:p w:rsidR="00EF2A1C" w:rsidRPr="008007CC" w:rsidRDefault="00EF2A1C" w:rsidP="00EF2A1C">
      <w:pPr>
        <w:widowControl w:val="0"/>
        <w:autoSpaceDE w:val="0"/>
        <w:autoSpaceDN w:val="0"/>
        <w:adjustRightInd w:val="0"/>
        <w:spacing w:line="360" w:lineRule="auto"/>
        <w:ind w:left="102" w:right="67" w:firstLine="708"/>
        <w:jc w:val="both"/>
      </w:pPr>
      <w:r w:rsidRPr="008007CC">
        <w:t xml:space="preserve">A tecnologia atual oferece suporte </w:t>
      </w:r>
      <w:r>
        <w:t xml:space="preserve">para que o </w:t>
      </w:r>
      <w:r w:rsidRPr="008007CC">
        <w:t xml:space="preserve">cálculo de seguros seja mais coerente. </w:t>
      </w:r>
      <w:r w:rsidR="00C02B7B">
        <w:t>Os s</w:t>
      </w:r>
      <w:r w:rsidRPr="008007CC">
        <w:t>istemas baseados em Inteligência Artificial, Data Mining e outras tecnologias que simulam o cé</w:t>
      </w:r>
      <w:r w:rsidR="002A5508">
        <w:t>rebro humano seriam mais precisa</w:t>
      </w:r>
      <w:r w:rsidRPr="008007CC">
        <w:t>s e suscetíveis a atualizações em tempo real.</w:t>
      </w:r>
      <w:r>
        <w:t xml:space="preserve"> Sistemas baseados nestas tecnologias fornecem </w:t>
      </w:r>
      <w:r w:rsidR="00B800D8">
        <w:t xml:space="preserve">suporte </w:t>
      </w:r>
      <w:r>
        <w:t xml:space="preserve">para que o </w:t>
      </w:r>
      <w:r w:rsidRPr="008007CC">
        <w:t>cálculo</w:t>
      </w:r>
      <w:r>
        <w:t xml:space="preserve"> do seguro seja mais flexível e preciso. Usando Inteligência Artificial, o sistema passará por processos de aprendizagem em sua rede para que adquira cada vez mais conhecimento e ofereça ao usuário informações mais precisas</w:t>
      </w:r>
      <w:r w:rsidR="002A5508">
        <w:t>,</w:t>
      </w:r>
      <w:r>
        <w:t xml:space="preserve"> conforme as informações inseridas para </w:t>
      </w:r>
      <w:r w:rsidR="00B800D8">
        <w:t>a definição do grau de risco do segurado</w:t>
      </w:r>
      <w:r>
        <w:t xml:space="preserve"> e o histórico de clientes cadastrados no sistema.  </w:t>
      </w:r>
    </w:p>
    <w:p w:rsidR="00E3439A" w:rsidRDefault="00E3439A"/>
    <w:p w:rsidR="00935854" w:rsidRDefault="00BD7DCE" w:rsidP="00036A01">
      <w:pPr>
        <w:pStyle w:val="Ttulo2"/>
      </w:pPr>
      <w:bookmarkStart w:id="3" w:name="_Toc349257166"/>
      <w:r>
        <w:t>Objetivos Gerais</w:t>
      </w:r>
      <w:bookmarkEnd w:id="3"/>
    </w:p>
    <w:p w:rsidR="00551CA4" w:rsidRDefault="00551CA4" w:rsidP="00551CA4">
      <w:pPr>
        <w:spacing w:line="480" w:lineRule="auto"/>
        <w:jc w:val="both"/>
      </w:pPr>
    </w:p>
    <w:p w:rsidR="00B863E3" w:rsidRPr="008007CC" w:rsidRDefault="00B863E3" w:rsidP="00B863E3">
      <w:pPr>
        <w:widowControl w:val="0"/>
        <w:autoSpaceDE w:val="0"/>
        <w:autoSpaceDN w:val="0"/>
        <w:adjustRightInd w:val="0"/>
        <w:spacing w:line="360" w:lineRule="auto"/>
        <w:ind w:left="102" w:right="67" w:firstLine="708"/>
        <w:jc w:val="both"/>
        <w:rPr>
          <w:sz w:val="20"/>
          <w:szCs w:val="20"/>
        </w:rPr>
      </w:pPr>
      <w:r w:rsidRPr="008007CC">
        <w:t xml:space="preserve">O objetivo deste </w:t>
      </w:r>
      <w:r>
        <w:t>projeto</w:t>
      </w:r>
      <w:r w:rsidRPr="008007CC">
        <w:t xml:space="preserve"> é desenvolver um sistema</w:t>
      </w:r>
      <w:r>
        <w:t xml:space="preserve"> que irá auxiliar a corretagem de seguros</w:t>
      </w:r>
      <w:r w:rsidRPr="008007CC">
        <w:t xml:space="preserve">, </w:t>
      </w:r>
      <w:r>
        <w:t xml:space="preserve">possibilitando </w:t>
      </w:r>
      <w:r w:rsidR="002A5508">
        <w:t>por meio de técnicas de I</w:t>
      </w:r>
      <w:r>
        <w:t xml:space="preserve">nteligência </w:t>
      </w:r>
      <w:r w:rsidR="002A5508">
        <w:t>A</w:t>
      </w:r>
      <w:r>
        <w:t xml:space="preserve">rtificial, </w:t>
      </w:r>
      <w:r w:rsidR="002A5508">
        <w:t xml:space="preserve">definir </w:t>
      </w:r>
      <w:r>
        <w:t xml:space="preserve">o perfil de risco do cliente segurado. A partir dos atributos inseridos no sistema com seu respectivo peso, o sistema irá realizar um cálculo </w:t>
      </w:r>
      <w:r w:rsidR="002A5508">
        <w:t>qu</w:t>
      </w:r>
      <w:r>
        <w:t xml:space="preserve">e </w:t>
      </w:r>
      <w:r w:rsidR="002A5508">
        <w:t xml:space="preserve">resultará </w:t>
      </w:r>
      <w:r>
        <w:t xml:space="preserve">em uma </w:t>
      </w:r>
      <w:r w:rsidR="00B800D8">
        <w:t>porcentagem</w:t>
      </w:r>
      <w:r w:rsidR="002A5508">
        <w:t>,</w:t>
      </w:r>
      <w:r>
        <w:t xml:space="preserve"> </w:t>
      </w:r>
      <w:r w:rsidR="00B800D8">
        <w:t xml:space="preserve">que indicará a chance de ocorrência de </w:t>
      </w:r>
      <w:r w:rsidR="00B800D8">
        <w:lastRenderedPageBreak/>
        <w:t>sinistro para determinado perfil</w:t>
      </w:r>
      <w:r>
        <w:t xml:space="preserve">. Este resultado </w:t>
      </w:r>
      <w:r w:rsidR="002A5508">
        <w:t xml:space="preserve">será produzido baseado </w:t>
      </w:r>
      <w:r>
        <w:t>na</w:t>
      </w:r>
      <w:r w:rsidR="002A5508">
        <w:t>s</w:t>
      </w:r>
      <w:r>
        <w:t xml:space="preserve"> entrada</w:t>
      </w:r>
      <w:r w:rsidR="002A5508">
        <w:t>s</w:t>
      </w:r>
      <w:r>
        <w:t xml:space="preserve"> que o usuário inserir </w:t>
      </w:r>
      <w:r w:rsidR="002A5508">
        <w:t xml:space="preserve">no sistema </w:t>
      </w:r>
      <w:r w:rsidR="00687252">
        <w:t>a partir</w:t>
      </w:r>
      <w:r w:rsidR="002A5508">
        <w:t xml:space="preserve"> do </w:t>
      </w:r>
      <w:r>
        <w:t xml:space="preserve">histórico de cotações anteriores. Sendo assim, o valor desta </w:t>
      </w:r>
      <w:r w:rsidR="00B800D8">
        <w:t xml:space="preserve">porcentagem </w:t>
      </w:r>
      <w:r>
        <w:t xml:space="preserve">irá variar de acordo com os atributos e pesos inseridos pelo usuário. </w:t>
      </w:r>
    </w:p>
    <w:p w:rsidR="00A952DB" w:rsidRDefault="00A952DB"/>
    <w:p w:rsidR="00935854" w:rsidRDefault="00BD7DCE" w:rsidP="00036A01">
      <w:pPr>
        <w:pStyle w:val="Ttulo3"/>
      </w:pPr>
      <w:bookmarkStart w:id="4" w:name="_Toc349257167"/>
      <w:r>
        <w:t>Objetivos Específicos</w:t>
      </w:r>
      <w:bookmarkEnd w:id="4"/>
    </w:p>
    <w:p w:rsidR="00A952DB" w:rsidRDefault="00A952DB" w:rsidP="00A952DB">
      <w:pPr>
        <w:pStyle w:val="NormalWeb"/>
        <w:spacing w:before="0" w:beforeAutospacing="0" w:after="0" w:afterAutospacing="0" w:line="480" w:lineRule="auto"/>
        <w:jc w:val="both"/>
      </w:pPr>
    </w:p>
    <w:p w:rsidR="00B863E3" w:rsidRPr="008007CC" w:rsidRDefault="00B863E3" w:rsidP="00856BC7">
      <w:pPr>
        <w:widowControl w:val="0"/>
        <w:autoSpaceDE w:val="0"/>
        <w:autoSpaceDN w:val="0"/>
        <w:adjustRightInd w:val="0"/>
        <w:spacing w:line="360" w:lineRule="auto"/>
        <w:ind w:right="68" w:firstLine="709"/>
        <w:jc w:val="both"/>
      </w:pPr>
      <w:r w:rsidRPr="008007CC">
        <w:t>Como objetivo</w:t>
      </w:r>
      <w:r>
        <w:t xml:space="preserve"> específico busca-se</w:t>
      </w:r>
      <w:r w:rsidRPr="008007CC">
        <w:t xml:space="preserve"> através dest</w:t>
      </w:r>
      <w:r>
        <w:t>e projeto de</w:t>
      </w:r>
      <w:r w:rsidRPr="008007CC">
        <w:t xml:space="preserve"> pesquisa:</w:t>
      </w:r>
    </w:p>
    <w:p w:rsidR="00B863E3" w:rsidRPr="008007CC" w:rsidRDefault="00B863E3" w:rsidP="00856BC7">
      <w:pPr>
        <w:widowControl w:val="0"/>
        <w:autoSpaceDE w:val="0"/>
        <w:autoSpaceDN w:val="0"/>
        <w:adjustRightInd w:val="0"/>
        <w:spacing w:line="360" w:lineRule="auto"/>
        <w:ind w:left="822" w:right="68" w:hanging="360"/>
        <w:jc w:val="both"/>
      </w:pPr>
    </w:p>
    <w:p w:rsidR="00B863E3" w:rsidRPr="00226EF2" w:rsidRDefault="00B863E3" w:rsidP="001416DE">
      <w:pPr>
        <w:pStyle w:val="PargrafodaLista"/>
        <w:widowControl w:val="0"/>
        <w:numPr>
          <w:ilvl w:val="0"/>
          <w:numId w:val="5"/>
        </w:numPr>
        <w:autoSpaceDE w:val="0"/>
        <w:autoSpaceDN w:val="0"/>
        <w:adjustRightInd w:val="0"/>
        <w:spacing w:after="0" w:line="360" w:lineRule="auto"/>
        <w:ind w:right="68"/>
        <w:jc w:val="both"/>
        <w:rPr>
          <w:rFonts w:ascii="Times New Roman" w:hAnsi="Times New Roman"/>
          <w:sz w:val="24"/>
          <w:szCs w:val="24"/>
        </w:rPr>
      </w:pPr>
      <w:r w:rsidRPr="00226EF2">
        <w:rPr>
          <w:rFonts w:ascii="Times New Roman" w:hAnsi="Times New Roman"/>
          <w:sz w:val="24"/>
          <w:szCs w:val="24"/>
        </w:rPr>
        <w:t>Estabelecer o</w:t>
      </w:r>
      <w:r>
        <w:rPr>
          <w:rFonts w:ascii="Times New Roman" w:hAnsi="Times New Roman"/>
          <w:sz w:val="24"/>
          <w:szCs w:val="24"/>
        </w:rPr>
        <w:t>s principais atributos que deve</w:t>
      </w:r>
      <w:r w:rsidRPr="00226EF2">
        <w:rPr>
          <w:rFonts w:ascii="Times New Roman" w:hAnsi="Times New Roman"/>
          <w:sz w:val="24"/>
          <w:szCs w:val="24"/>
        </w:rPr>
        <w:t xml:space="preserve"> ser utilizado pelas seguradoras na cotação de seguros, como idade, modelo do carro, local de residência, tempo de carta, incidentes ou ocorrências anteriores;</w:t>
      </w:r>
    </w:p>
    <w:p w:rsidR="00B863E3" w:rsidRPr="008007CC" w:rsidRDefault="00B863E3" w:rsidP="0073067A">
      <w:pPr>
        <w:widowControl w:val="0"/>
        <w:autoSpaceDE w:val="0"/>
        <w:autoSpaceDN w:val="0"/>
        <w:adjustRightInd w:val="0"/>
        <w:spacing w:line="360" w:lineRule="auto"/>
        <w:ind w:left="822" w:right="68" w:hanging="360"/>
        <w:jc w:val="both"/>
      </w:pPr>
    </w:p>
    <w:p w:rsidR="0073067A" w:rsidRPr="00226EF2" w:rsidRDefault="00B863E3" w:rsidP="001416DE">
      <w:pPr>
        <w:pStyle w:val="PargrafodaLista"/>
        <w:widowControl w:val="0"/>
        <w:numPr>
          <w:ilvl w:val="0"/>
          <w:numId w:val="5"/>
        </w:numPr>
        <w:autoSpaceDE w:val="0"/>
        <w:autoSpaceDN w:val="0"/>
        <w:adjustRightInd w:val="0"/>
        <w:spacing w:after="0" w:line="360" w:lineRule="auto"/>
        <w:ind w:right="68"/>
        <w:jc w:val="both"/>
        <w:rPr>
          <w:rFonts w:ascii="Times New Roman" w:hAnsi="Times New Roman"/>
          <w:sz w:val="24"/>
          <w:szCs w:val="24"/>
        </w:rPr>
      </w:pPr>
      <w:r w:rsidRPr="00226EF2">
        <w:rPr>
          <w:rFonts w:ascii="Times New Roman" w:hAnsi="Times New Roman"/>
          <w:sz w:val="24"/>
          <w:szCs w:val="24"/>
        </w:rPr>
        <w:t xml:space="preserve">Identificar o perfil do </w:t>
      </w:r>
      <w:r>
        <w:rPr>
          <w:rFonts w:ascii="Times New Roman" w:hAnsi="Times New Roman"/>
          <w:sz w:val="24"/>
          <w:szCs w:val="24"/>
        </w:rPr>
        <w:t>segurado</w:t>
      </w:r>
      <w:r w:rsidR="0073067A">
        <w:rPr>
          <w:rFonts w:ascii="Times New Roman" w:hAnsi="Times New Roman"/>
          <w:sz w:val="24"/>
          <w:szCs w:val="24"/>
        </w:rPr>
        <w:t xml:space="preserve"> que possui maior probabilidade de </w:t>
      </w:r>
      <w:r w:rsidRPr="00226EF2">
        <w:rPr>
          <w:rFonts w:ascii="Times New Roman" w:hAnsi="Times New Roman"/>
          <w:sz w:val="24"/>
          <w:szCs w:val="24"/>
        </w:rPr>
        <w:t>aciona</w:t>
      </w:r>
      <w:r w:rsidR="0073067A">
        <w:rPr>
          <w:rFonts w:ascii="Times New Roman" w:hAnsi="Times New Roman"/>
          <w:sz w:val="24"/>
          <w:szCs w:val="24"/>
        </w:rPr>
        <w:t>r</w:t>
      </w:r>
      <w:r w:rsidRPr="00226EF2">
        <w:rPr>
          <w:rFonts w:ascii="Times New Roman" w:hAnsi="Times New Roman"/>
          <w:sz w:val="24"/>
          <w:szCs w:val="24"/>
        </w:rPr>
        <w:t xml:space="preserve"> o seguro</w:t>
      </w:r>
      <w:r w:rsidR="0073067A">
        <w:rPr>
          <w:rFonts w:ascii="Times New Roman" w:hAnsi="Times New Roman"/>
          <w:sz w:val="24"/>
          <w:szCs w:val="24"/>
        </w:rPr>
        <w:t>.</w:t>
      </w:r>
      <w:r w:rsidR="0073067A" w:rsidRPr="008007CC">
        <w:t xml:space="preserve"> </w:t>
      </w:r>
    </w:p>
    <w:p w:rsidR="00B863E3" w:rsidRPr="00226EF2" w:rsidRDefault="00B863E3" w:rsidP="00856BC7">
      <w:pPr>
        <w:pStyle w:val="PargrafodaLista"/>
        <w:spacing w:line="360" w:lineRule="auto"/>
        <w:jc w:val="both"/>
        <w:rPr>
          <w:rFonts w:ascii="Times New Roman" w:hAnsi="Times New Roman"/>
          <w:sz w:val="24"/>
          <w:szCs w:val="24"/>
        </w:rPr>
      </w:pPr>
    </w:p>
    <w:p w:rsidR="00B863E3" w:rsidRPr="00226EF2" w:rsidRDefault="00B863E3" w:rsidP="001416DE">
      <w:pPr>
        <w:pStyle w:val="PargrafodaLista"/>
        <w:widowControl w:val="0"/>
        <w:numPr>
          <w:ilvl w:val="0"/>
          <w:numId w:val="5"/>
        </w:numPr>
        <w:autoSpaceDE w:val="0"/>
        <w:autoSpaceDN w:val="0"/>
        <w:adjustRightInd w:val="0"/>
        <w:spacing w:after="0" w:line="360" w:lineRule="auto"/>
        <w:ind w:right="68"/>
        <w:jc w:val="both"/>
        <w:rPr>
          <w:rFonts w:ascii="Times New Roman" w:hAnsi="Times New Roman"/>
          <w:sz w:val="24"/>
          <w:szCs w:val="24"/>
        </w:rPr>
      </w:pPr>
      <w:r>
        <w:rPr>
          <w:rFonts w:ascii="Times New Roman" w:hAnsi="Times New Roman"/>
          <w:sz w:val="24"/>
          <w:szCs w:val="24"/>
        </w:rPr>
        <w:t>Identificar os benefícios que esta solução trará às seguradoras.</w:t>
      </w:r>
    </w:p>
    <w:p w:rsidR="00B863E3" w:rsidRPr="008007CC" w:rsidRDefault="00B863E3" w:rsidP="00856BC7">
      <w:pPr>
        <w:widowControl w:val="0"/>
        <w:autoSpaceDE w:val="0"/>
        <w:autoSpaceDN w:val="0"/>
        <w:adjustRightInd w:val="0"/>
        <w:spacing w:line="360" w:lineRule="auto"/>
        <w:ind w:right="68"/>
        <w:jc w:val="both"/>
      </w:pPr>
    </w:p>
    <w:p w:rsidR="00B863E3" w:rsidRPr="00226EF2" w:rsidRDefault="00B863E3" w:rsidP="001416DE">
      <w:pPr>
        <w:pStyle w:val="PargrafodaLista"/>
        <w:widowControl w:val="0"/>
        <w:numPr>
          <w:ilvl w:val="0"/>
          <w:numId w:val="5"/>
        </w:numPr>
        <w:autoSpaceDE w:val="0"/>
        <w:autoSpaceDN w:val="0"/>
        <w:adjustRightInd w:val="0"/>
        <w:spacing w:after="0" w:line="360" w:lineRule="auto"/>
        <w:ind w:right="68"/>
        <w:jc w:val="both"/>
        <w:rPr>
          <w:rFonts w:ascii="Times New Roman" w:hAnsi="Times New Roman"/>
          <w:sz w:val="24"/>
          <w:szCs w:val="24"/>
        </w:rPr>
      </w:pPr>
      <w:r w:rsidRPr="00226EF2">
        <w:rPr>
          <w:rFonts w:ascii="Times New Roman" w:hAnsi="Times New Roman"/>
          <w:sz w:val="24"/>
          <w:szCs w:val="24"/>
        </w:rPr>
        <w:t>Identificar novos perfis baseados no histórico de clientes anteriores;</w:t>
      </w:r>
    </w:p>
    <w:p w:rsidR="00B863E3" w:rsidRPr="008007CC" w:rsidRDefault="00B863E3" w:rsidP="00856BC7">
      <w:pPr>
        <w:widowControl w:val="0"/>
        <w:autoSpaceDE w:val="0"/>
        <w:autoSpaceDN w:val="0"/>
        <w:adjustRightInd w:val="0"/>
        <w:spacing w:line="360" w:lineRule="auto"/>
        <w:ind w:left="822" w:right="68" w:hanging="360"/>
        <w:jc w:val="both"/>
      </w:pPr>
    </w:p>
    <w:p w:rsidR="00B863E3" w:rsidRDefault="00B863E3" w:rsidP="001416DE">
      <w:pPr>
        <w:pStyle w:val="PargrafodaLista"/>
        <w:widowControl w:val="0"/>
        <w:numPr>
          <w:ilvl w:val="0"/>
          <w:numId w:val="5"/>
        </w:numPr>
        <w:autoSpaceDE w:val="0"/>
        <w:autoSpaceDN w:val="0"/>
        <w:adjustRightInd w:val="0"/>
        <w:spacing w:after="0" w:line="360" w:lineRule="auto"/>
        <w:ind w:right="68"/>
        <w:jc w:val="both"/>
        <w:rPr>
          <w:rFonts w:ascii="Times New Roman" w:hAnsi="Times New Roman"/>
          <w:sz w:val="24"/>
          <w:szCs w:val="24"/>
        </w:rPr>
      </w:pPr>
      <w:r w:rsidRPr="00226EF2">
        <w:rPr>
          <w:rFonts w:ascii="Times New Roman" w:hAnsi="Times New Roman"/>
          <w:sz w:val="24"/>
          <w:szCs w:val="24"/>
        </w:rPr>
        <w:t>Disponibilizar a probabilidade de determinado cliente acionar o seguro.</w:t>
      </w:r>
    </w:p>
    <w:p w:rsidR="00B863E3" w:rsidRDefault="00B863E3" w:rsidP="00B863E3">
      <w:pPr>
        <w:pStyle w:val="PargrafodaLista"/>
        <w:rPr>
          <w:rFonts w:ascii="Times New Roman" w:hAnsi="Times New Roman"/>
          <w:sz w:val="24"/>
          <w:szCs w:val="24"/>
        </w:rPr>
      </w:pPr>
    </w:p>
    <w:p w:rsidR="00BE4C9F" w:rsidRDefault="00BD7DCE" w:rsidP="00036A01">
      <w:pPr>
        <w:pStyle w:val="Ttulo2"/>
      </w:pPr>
      <w:bookmarkStart w:id="5" w:name="_Toc349257168"/>
      <w:r>
        <w:t>Justificativa</w:t>
      </w:r>
      <w:bookmarkEnd w:id="5"/>
    </w:p>
    <w:p w:rsidR="00BE4C9F" w:rsidRPr="00BE4C9F" w:rsidRDefault="00BE4C9F" w:rsidP="00BE4C9F"/>
    <w:p w:rsidR="00275B78" w:rsidRDefault="00B863E3" w:rsidP="00B863E3">
      <w:pPr>
        <w:widowControl w:val="0"/>
        <w:autoSpaceDE w:val="0"/>
        <w:autoSpaceDN w:val="0"/>
        <w:adjustRightInd w:val="0"/>
        <w:spacing w:line="360" w:lineRule="auto"/>
        <w:ind w:left="102" w:right="65" w:firstLine="576"/>
        <w:jc w:val="both"/>
      </w:pPr>
      <w:r w:rsidRPr="008007CC">
        <w:t>Tendo como base os objetivos apresentados, este projeto, se implantado em seguradoras de automóveis, contribuirá para que</w:t>
      </w:r>
      <w:r w:rsidR="00275B78">
        <w:t xml:space="preserve"> os custos da seguradora relacionados a sinistros sejam minimizados, pois o valor cobrado do segurado será condizente com os custos que o mesmo irá gerar </w:t>
      </w:r>
      <w:r w:rsidR="0021065C">
        <w:t>para a</w:t>
      </w:r>
      <w:r w:rsidR="00275B78">
        <w:t xml:space="preserve"> seguradora</w:t>
      </w:r>
      <w:r w:rsidR="0021065C">
        <w:t>.</w:t>
      </w:r>
    </w:p>
    <w:p w:rsidR="00275B78" w:rsidRDefault="00275B78" w:rsidP="00B863E3">
      <w:pPr>
        <w:widowControl w:val="0"/>
        <w:autoSpaceDE w:val="0"/>
        <w:autoSpaceDN w:val="0"/>
        <w:adjustRightInd w:val="0"/>
        <w:spacing w:line="360" w:lineRule="auto"/>
        <w:ind w:left="102" w:right="65" w:firstLine="576"/>
        <w:jc w:val="both"/>
      </w:pPr>
    </w:p>
    <w:p w:rsidR="00B863E3" w:rsidRPr="008007CC" w:rsidRDefault="00B863E3" w:rsidP="00B863E3">
      <w:pPr>
        <w:widowControl w:val="0"/>
        <w:autoSpaceDE w:val="0"/>
        <w:autoSpaceDN w:val="0"/>
        <w:adjustRightInd w:val="0"/>
        <w:spacing w:line="360" w:lineRule="auto"/>
        <w:ind w:left="102" w:right="65" w:firstLine="576"/>
        <w:jc w:val="both"/>
      </w:pPr>
    </w:p>
    <w:p w:rsidR="00B863E3" w:rsidRPr="008007CC" w:rsidRDefault="0021065C" w:rsidP="00080368">
      <w:pPr>
        <w:widowControl w:val="0"/>
        <w:autoSpaceDE w:val="0"/>
        <w:autoSpaceDN w:val="0"/>
        <w:adjustRightInd w:val="0"/>
        <w:spacing w:line="360" w:lineRule="auto"/>
        <w:ind w:left="102" w:right="65" w:firstLine="576"/>
        <w:jc w:val="both"/>
      </w:pPr>
      <w:r>
        <w:lastRenderedPageBreak/>
        <w:t>Existem casos em que a seguradora é prejudicada por não conseguir identificar com exatidão o perfil do segurado, sendo assim, é cobrado um valor que não supre os gastos gerados pelo segurado. Em outros casos a seguradora deixa de conquistar novos clientes por não possuir parâm</w:t>
      </w:r>
      <w:r w:rsidR="00080368">
        <w:t>etros para definir se estes irão beneficiar a seguradora, tanto em termos financeiros como agregação na base de conhecimento.</w:t>
      </w:r>
    </w:p>
    <w:p w:rsidR="00B863E3" w:rsidRPr="008007CC" w:rsidRDefault="00B863E3" w:rsidP="00B863E3">
      <w:pPr>
        <w:widowControl w:val="0"/>
        <w:autoSpaceDE w:val="0"/>
        <w:autoSpaceDN w:val="0"/>
        <w:adjustRightInd w:val="0"/>
        <w:spacing w:line="360" w:lineRule="auto"/>
        <w:ind w:left="102" w:right="65" w:firstLine="576"/>
        <w:jc w:val="both"/>
      </w:pPr>
    </w:p>
    <w:p w:rsidR="00B863E3" w:rsidRPr="008007CC" w:rsidRDefault="00B863E3" w:rsidP="00B863E3">
      <w:pPr>
        <w:widowControl w:val="0"/>
        <w:autoSpaceDE w:val="0"/>
        <w:autoSpaceDN w:val="0"/>
        <w:adjustRightInd w:val="0"/>
        <w:spacing w:line="360" w:lineRule="auto"/>
        <w:ind w:right="65"/>
        <w:jc w:val="both"/>
      </w:pPr>
      <w:r w:rsidRPr="008007CC">
        <w:tab/>
        <w:t>Em algu</w:t>
      </w:r>
      <w:r>
        <w:t>ns sistemas de seguradoras, o cá</w:t>
      </w:r>
      <w:r w:rsidRPr="008007CC">
        <w:t xml:space="preserve">lculo </w:t>
      </w:r>
      <w:r w:rsidR="00080368">
        <w:t xml:space="preserve">da cotação </w:t>
      </w:r>
      <w:r w:rsidRPr="008007CC">
        <w:t xml:space="preserve">do seguro é baseado em tabelas que são atualizadas periodicamente. Existe uma fórmula que calcula os atributos do segurado, multiplicando estes atributos por pesos pré-definidos </w:t>
      </w:r>
      <w:r w:rsidR="00036A01">
        <w:t>em tabelas, e esta fó</w:t>
      </w:r>
      <w:r w:rsidRPr="008007CC">
        <w:t>rmula resultará em uma var</w:t>
      </w:r>
      <w:r w:rsidR="00036A01">
        <w:t>iável final que será a base de cá</w:t>
      </w:r>
      <w:r w:rsidRPr="008007CC">
        <w:t>lculo para o preço do seguro.</w:t>
      </w:r>
    </w:p>
    <w:p w:rsidR="00B863E3" w:rsidRPr="008007CC" w:rsidRDefault="00B863E3" w:rsidP="00B863E3">
      <w:pPr>
        <w:widowControl w:val="0"/>
        <w:autoSpaceDE w:val="0"/>
        <w:autoSpaceDN w:val="0"/>
        <w:adjustRightInd w:val="0"/>
        <w:spacing w:line="360" w:lineRule="auto"/>
        <w:ind w:right="65"/>
        <w:jc w:val="both"/>
      </w:pPr>
      <w:r w:rsidRPr="008007CC">
        <w:tab/>
      </w:r>
    </w:p>
    <w:p w:rsidR="00B863E3" w:rsidRDefault="00B863E3" w:rsidP="00B863E3">
      <w:pPr>
        <w:widowControl w:val="0"/>
        <w:autoSpaceDE w:val="0"/>
        <w:autoSpaceDN w:val="0"/>
        <w:adjustRightInd w:val="0"/>
        <w:spacing w:line="360" w:lineRule="auto"/>
        <w:ind w:right="65"/>
        <w:jc w:val="both"/>
      </w:pPr>
      <w:r w:rsidRPr="008007CC">
        <w:tab/>
      </w:r>
      <w:r w:rsidR="00036A01">
        <w:t>A</w:t>
      </w:r>
      <w:r w:rsidRPr="008007CC">
        <w:t xml:space="preserve"> proposta é que o SCSIA faça com que os pesos</w:t>
      </w:r>
      <w:r>
        <w:t xml:space="preserve"> inseridos pelo usuário, juntamente com os valores dos atributos, resulte em uma variável</w:t>
      </w:r>
      <w:r w:rsidR="001E0E68">
        <w:t xml:space="preserve"> que indique o grau de risco de abertura de sinistro. Estes pesos serão atualizados conforme a rede neural for treinada, sendo assim não será necessária a manutenção periódica do sistema</w:t>
      </w:r>
      <w:r>
        <w:t>.</w:t>
      </w:r>
    </w:p>
    <w:p w:rsidR="00B863E3" w:rsidRPr="008007CC" w:rsidRDefault="00B863E3" w:rsidP="00B863E3">
      <w:pPr>
        <w:widowControl w:val="0"/>
        <w:autoSpaceDE w:val="0"/>
        <w:autoSpaceDN w:val="0"/>
        <w:adjustRightInd w:val="0"/>
        <w:spacing w:line="360" w:lineRule="auto"/>
        <w:ind w:right="65"/>
        <w:jc w:val="both"/>
      </w:pPr>
      <w:r w:rsidRPr="008007CC">
        <w:t xml:space="preserve"> </w:t>
      </w:r>
    </w:p>
    <w:p w:rsidR="00EB5FA2" w:rsidRDefault="00B863E3" w:rsidP="00B863E3">
      <w:pPr>
        <w:widowControl w:val="0"/>
        <w:autoSpaceDE w:val="0"/>
        <w:autoSpaceDN w:val="0"/>
        <w:adjustRightInd w:val="0"/>
        <w:spacing w:line="360" w:lineRule="auto"/>
        <w:ind w:left="102" w:right="65" w:firstLine="576"/>
        <w:jc w:val="both"/>
      </w:pPr>
      <w:r w:rsidRPr="008007CC">
        <w:t xml:space="preserve">O desenvolvimento deste trabalho é voltado para empresas que realizam este tipo de serviço, estimulando-as a ter mais clientes e </w:t>
      </w:r>
      <w:r w:rsidR="001E0E68">
        <w:t xml:space="preserve">diminuir </w:t>
      </w:r>
      <w:r w:rsidRPr="008007CC">
        <w:t>o</w:t>
      </w:r>
      <w:r w:rsidR="001E0E68">
        <w:t>s</w:t>
      </w:r>
      <w:r w:rsidRPr="008007CC">
        <w:t xml:space="preserve"> seu</w:t>
      </w:r>
      <w:r w:rsidR="001E0E68">
        <w:t>s</w:t>
      </w:r>
      <w:r w:rsidRPr="008007CC">
        <w:t xml:space="preserve"> </w:t>
      </w:r>
      <w:r w:rsidR="001E0E68">
        <w:t>custos</w:t>
      </w:r>
      <w:r w:rsidRPr="008007CC">
        <w:t>, proporcionando um valor mais adequado para c</w:t>
      </w:r>
      <w:r>
        <w:t>ada tipo de perfil dos clientes. O cliente por sua vez, verificando que o seguro de seu carro está realmente de acordo com seu perfil, definirá se é de interesse ou não realizar o seguro do carro.</w:t>
      </w:r>
    </w:p>
    <w:p w:rsidR="00B863E3" w:rsidRPr="008007CC" w:rsidRDefault="00EB5FA2" w:rsidP="00B863E3">
      <w:pPr>
        <w:widowControl w:val="0"/>
        <w:autoSpaceDE w:val="0"/>
        <w:autoSpaceDN w:val="0"/>
        <w:adjustRightInd w:val="0"/>
        <w:spacing w:line="360" w:lineRule="auto"/>
        <w:ind w:left="102" w:right="65" w:firstLine="576"/>
        <w:jc w:val="both"/>
      </w:pPr>
      <w:r w:rsidRPr="008007CC">
        <w:t xml:space="preserve"> </w:t>
      </w:r>
    </w:p>
    <w:p w:rsidR="00EB5FA2" w:rsidRDefault="00B863E3" w:rsidP="00B863E3">
      <w:pPr>
        <w:widowControl w:val="0"/>
        <w:autoSpaceDE w:val="0"/>
        <w:autoSpaceDN w:val="0"/>
        <w:adjustRightInd w:val="0"/>
        <w:spacing w:line="360" w:lineRule="auto"/>
        <w:ind w:left="102" w:right="65" w:firstLine="576"/>
        <w:jc w:val="both"/>
      </w:pPr>
      <w:r w:rsidRPr="008007CC">
        <w:t xml:space="preserve">O momento para a implantação deste projeto é oportuno, tendo em vista </w:t>
      </w:r>
      <w:r w:rsidR="00EB5FA2">
        <w:t xml:space="preserve">o aumento nas compras </w:t>
      </w:r>
      <w:r>
        <w:t xml:space="preserve">de </w:t>
      </w:r>
      <w:r w:rsidR="00EB5FA2">
        <w:t>automóveis</w:t>
      </w:r>
      <w:r>
        <w:t xml:space="preserve"> devido</w:t>
      </w:r>
      <w:r w:rsidR="001E0E68">
        <w:t xml:space="preserve"> a facilidade de crédito para </w:t>
      </w:r>
      <w:r w:rsidRPr="008007CC">
        <w:t>financiamentos</w:t>
      </w:r>
      <w:r w:rsidR="001E0E68">
        <w:t xml:space="preserve"> e</w:t>
      </w:r>
      <w:r>
        <w:t xml:space="preserve"> a entrada de </w:t>
      </w:r>
      <w:r w:rsidR="001E0E68">
        <w:t>montadoras estrangeiras no país</w:t>
      </w:r>
      <w:r w:rsidR="00EB5FA2">
        <w:t>, sendo assim, quanto maior o número de automóveis em circulação, maior será a procura destes dos serviços oferecidos pelas seguradoras.</w:t>
      </w:r>
    </w:p>
    <w:p w:rsidR="00EB5FA2" w:rsidRDefault="00EB5FA2" w:rsidP="00B863E3">
      <w:pPr>
        <w:widowControl w:val="0"/>
        <w:autoSpaceDE w:val="0"/>
        <w:autoSpaceDN w:val="0"/>
        <w:adjustRightInd w:val="0"/>
        <w:spacing w:line="360" w:lineRule="auto"/>
        <w:ind w:left="102" w:right="65" w:firstLine="576"/>
        <w:jc w:val="both"/>
      </w:pPr>
    </w:p>
    <w:p w:rsidR="00B863E3" w:rsidRPr="008007CC" w:rsidRDefault="00EB5FA2" w:rsidP="00B863E3">
      <w:pPr>
        <w:widowControl w:val="0"/>
        <w:autoSpaceDE w:val="0"/>
        <w:autoSpaceDN w:val="0"/>
        <w:adjustRightInd w:val="0"/>
        <w:spacing w:line="360" w:lineRule="auto"/>
        <w:ind w:left="102" w:right="65" w:firstLine="576"/>
        <w:jc w:val="both"/>
      </w:pPr>
      <w:r>
        <w:t xml:space="preserve"> </w:t>
      </w:r>
      <w:r w:rsidR="00B863E3">
        <w:t xml:space="preserve">Uma vez simulando o cérebro humano, será extremamente interessante </w:t>
      </w:r>
      <w:r w:rsidR="00036A01">
        <w:t>utilizar</w:t>
      </w:r>
      <w:r>
        <w:t xml:space="preserve"> </w:t>
      </w:r>
      <w:r w:rsidR="00D527D8">
        <w:t>c</w:t>
      </w:r>
      <w:r w:rsidR="00B863E3">
        <w:t xml:space="preserve">álculos </w:t>
      </w:r>
      <w:r w:rsidR="00D527D8">
        <w:t xml:space="preserve">mais </w:t>
      </w:r>
      <w:r w:rsidR="00B863E3">
        <w:t>precisos para que através deste meio, as seguradoras</w:t>
      </w:r>
      <w:r>
        <w:t xml:space="preserve"> possam fidelizar mais clientes</w:t>
      </w:r>
      <w:r w:rsidR="00B863E3">
        <w:t xml:space="preserve"> e provavelmente </w:t>
      </w:r>
      <w:r w:rsidR="00D527D8">
        <w:t>ter menores custos em casos de abertura de sinistro</w:t>
      </w:r>
      <w:r w:rsidR="00B863E3">
        <w:t>. A maioria das seguradoras não possui um sistema baseado em Inteligência Artificial que irá simular o cérebro humano conforme o aprendizado do sistema.</w:t>
      </w:r>
    </w:p>
    <w:p w:rsidR="00B863E3" w:rsidRPr="008007CC" w:rsidRDefault="00B863E3" w:rsidP="00B863E3">
      <w:pPr>
        <w:widowControl w:val="0"/>
        <w:autoSpaceDE w:val="0"/>
        <w:autoSpaceDN w:val="0"/>
        <w:adjustRightInd w:val="0"/>
        <w:spacing w:line="360" w:lineRule="auto"/>
        <w:ind w:left="102" w:right="65" w:firstLine="576"/>
        <w:jc w:val="both"/>
      </w:pPr>
    </w:p>
    <w:p w:rsidR="00B863E3" w:rsidRDefault="00B863E3" w:rsidP="00B863E3">
      <w:pPr>
        <w:widowControl w:val="0"/>
        <w:autoSpaceDE w:val="0"/>
        <w:autoSpaceDN w:val="0"/>
        <w:adjustRightInd w:val="0"/>
        <w:spacing w:line="360" w:lineRule="auto"/>
        <w:ind w:left="102" w:right="65" w:firstLine="576"/>
        <w:jc w:val="both"/>
      </w:pPr>
      <w:r w:rsidRPr="008007CC">
        <w:t xml:space="preserve">É de interesse das seguradoras </w:t>
      </w:r>
      <w:r w:rsidR="00D527D8">
        <w:t>saber qual a chance do cliente acionar o seguro para propor um valor adequado que não gere prejuízos futuramente</w:t>
      </w:r>
      <w:r w:rsidRPr="008007CC">
        <w:t>, sendo que uma vez ocorrido este cenário, ambas as partes serão beneficiadas.</w:t>
      </w:r>
    </w:p>
    <w:p w:rsidR="00B863E3" w:rsidRPr="008007CC" w:rsidRDefault="00B863E3" w:rsidP="00B863E3">
      <w:pPr>
        <w:widowControl w:val="0"/>
        <w:autoSpaceDE w:val="0"/>
        <w:autoSpaceDN w:val="0"/>
        <w:adjustRightInd w:val="0"/>
        <w:spacing w:line="360" w:lineRule="auto"/>
        <w:ind w:left="102" w:right="65" w:firstLine="576"/>
        <w:jc w:val="both"/>
      </w:pPr>
    </w:p>
    <w:p w:rsidR="00EA3C2A" w:rsidRDefault="00BD7DCE" w:rsidP="00036A01">
      <w:pPr>
        <w:pStyle w:val="Ttulo2"/>
        <w:rPr>
          <w:lang w:val="en-US"/>
        </w:rPr>
      </w:pPr>
      <w:bookmarkStart w:id="6" w:name="_Toc349257169"/>
      <w:r w:rsidRPr="00AC528E">
        <w:t>Metodologia</w:t>
      </w:r>
      <w:bookmarkEnd w:id="6"/>
    </w:p>
    <w:p w:rsidR="00BD7DCE" w:rsidRPr="00BD7DCE" w:rsidRDefault="00BD7DCE" w:rsidP="00BD7DCE">
      <w:pPr>
        <w:rPr>
          <w:lang w:val="en-US"/>
        </w:rPr>
      </w:pPr>
    </w:p>
    <w:p w:rsidR="008D5237" w:rsidRPr="008007CC" w:rsidRDefault="008D5237" w:rsidP="008D5237">
      <w:pPr>
        <w:widowControl w:val="0"/>
        <w:autoSpaceDE w:val="0"/>
        <w:autoSpaceDN w:val="0"/>
        <w:adjustRightInd w:val="0"/>
        <w:spacing w:line="200" w:lineRule="exact"/>
        <w:rPr>
          <w:sz w:val="20"/>
          <w:szCs w:val="20"/>
        </w:rPr>
      </w:pPr>
    </w:p>
    <w:p w:rsidR="005A2A2D" w:rsidRDefault="005A2A2D" w:rsidP="005A2A2D">
      <w:pPr>
        <w:widowControl w:val="0"/>
        <w:autoSpaceDE w:val="0"/>
        <w:autoSpaceDN w:val="0"/>
        <w:adjustRightInd w:val="0"/>
        <w:spacing w:line="360" w:lineRule="auto"/>
        <w:ind w:left="102" w:right="65" w:firstLine="576"/>
        <w:jc w:val="both"/>
      </w:pPr>
      <w:r w:rsidRPr="008007CC">
        <w:t>O</w:t>
      </w:r>
      <w:r w:rsidRPr="00F23F50">
        <w:t xml:space="preserve"> e</w:t>
      </w:r>
      <w:r w:rsidRPr="008007CC">
        <w:t>s</w:t>
      </w:r>
      <w:r w:rsidRPr="00F23F50">
        <w:t>t</w:t>
      </w:r>
      <w:r w:rsidRPr="008007CC">
        <w:t>udo</w:t>
      </w:r>
      <w:r w:rsidRPr="00F23F50">
        <w:t xml:space="preserve"> ba</w:t>
      </w:r>
      <w:r w:rsidRPr="008007CC">
        <w:t>s</w:t>
      </w:r>
      <w:r w:rsidRPr="00F23F50">
        <w:t>eia-s</w:t>
      </w:r>
      <w:r w:rsidRPr="008007CC">
        <w:t>e</w:t>
      </w:r>
      <w:r w:rsidRPr="00F23F50">
        <w:t xml:space="preserve"> e</w:t>
      </w:r>
      <w:r w:rsidRPr="008007CC">
        <w:t>m</w:t>
      </w:r>
      <w:r w:rsidRPr="00F23F50">
        <w:t xml:space="preserve"> </w:t>
      </w:r>
      <w:r w:rsidRPr="008007CC">
        <w:t>p</w:t>
      </w:r>
      <w:r w:rsidRPr="00F23F50">
        <w:t>e</w:t>
      </w:r>
      <w:r w:rsidRPr="008007CC">
        <w:t>squ</w:t>
      </w:r>
      <w:r w:rsidRPr="00F23F50">
        <w:t>i</w:t>
      </w:r>
      <w:r w:rsidRPr="008007CC">
        <w:t>sa q</w:t>
      </w:r>
      <w:r w:rsidRPr="00F23F50">
        <w:t>ualitati</w:t>
      </w:r>
      <w:r w:rsidRPr="008007CC">
        <w:t>va</w:t>
      </w:r>
      <w:r w:rsidRPr="00F23F50">
        <w:t xml:space="preserve"> c</w:t>
      </w:r>
      <w:r w:rsidRPr="008007CC">
        <w:t>om</w:t>
      </w:r>
      <w:r w:rsidRPr="00F23F50">
        <w:t xml:space="preserve"> e</w:t>
      </w:r>
      <w:r w:rsidRPr="008007CC">
        <w:t>s</w:t>
      </w:r>
      <w:r w:rsidRPr="00F23F50">
        <w:t>t</w:t>
      </w:r>
      <w:r w:rsidRPr="008007CC">
        <w:t>udos</w:t>
      </w:r>
      <w:r w:rsidRPr="00F23F50">
        <w:t xml:space="preserve"> </w:t>
      </w:r>
      <w:r w:rsidRPr="008007CC">
        <w:t>do perfil de cada segurado,</w:t>
      </w:r>
      <w:r w:rsidRPr="00F23F50">
        <w:t xml:space="preserve"> </w:t>
      </w:r>
      <w:r w:rsidRPr="008007CC">
        <w:t>por</w:t>
      </w:r>
      <w:r w:rsidRPr="00F23F50">
        <w:t xml:space="preserve"> mei</w:t>
      </w:r>
      <w:r w:rsidRPr="008007CC">
        <w:t>o</w:t>
      </w:r>
      <w:r w:rsidRPr="00F23F50">
        <w:t xml:space="preserve"> d</w:t>
      </w:r>
      <w:r w:rsidRPr="008007CC">
        <w:t xml:space="preserve">e </w:t>
      </w:r>
      <w:r w:rsidRPr="00F23F50">
        <w:t>análise de uma base de dados contendo as informações históricas de clientes da seguradora, dados que foram levantados no momento do cadastro para ser realizada a cotação do seguro</w:t>
      </w:r>
      <w:r w:rsidRPr="008007CC">
        <w:t>.</w:t>
      </w:r>
    </w:p>
    <w:p w:rsidR="005A2A2D" w:rsidRPr="008007CC" w:rsidRDefault="005A2A2D" w:rsidP="005A2A2D">
      <w:pPr>
        <w:widowControl w:val="0"/>
        <w:autoSpaceDE w:val="0"/>
        <w:autoSpaceDN w:val="0"/>
        <w:adjustRightInd w:val="0"/>
        <w:spacing w:line="360" w:lineRule="auto"/>
        <w:ind w:left="102" w:right="65" w:firstLine="576"/>
        <w:jc w:val="both"/>
      </w:pPr>
    </w:p>
    <w:p w:rsidR="005A2A2D" w:rsidRDefault="005A2A2D" w:rsidP="005A2A2D">
      <w:pPr>
        <w:pStyle w:val="Corpodetexto"/>
        <w:spacing w:line="360" w:lineRule="auto"/>
      </w:pPr>
      <w:r w:rsidRPr="00F23F50">
        <w:t>P</w:t>
      </w:r>
      <w:r w:rsidRPr="008007CC">
        <w:t>or</w:t>
      </w:r>
      <w:r w:rsidRPr="00F23F50">
        <w:t xml:space="preserve"> mei</w:t>
      </w:r>
      <w:r w:rsidRPr="008007CC">
        <w:t>o</w:t>
      </w:r>
      <w:r w:rsidRPr="00F23F50">
        <w:t xml:space="preserve"> </w:t>
      </w:r>
      <w:r w:rsidRPr="008007CC">
        <w:t>dos</w:t>
      </w:r>
      <w:r w:rsidRPr="00F23F50">
        <w:t xml:space="preserve"> </w:t>
      </w:r>
      <w:r w:rsidRPr="008007CC">
        <w:t>d</w:t>
      </w:r>
      <w:r w:rsidRPr="00F23F50">
        <w:t>a</w:t>
      </w:r>
      <w:r w:rsidRPr="008007CC">
        <w:t>dos</w:t>
      </w:r>
      <w:r w:rsidRPr="00F23F50">
        <w:t xml:space="preserve"> c</w:t>
      </w:r>
      <w:r w:rsidRPr="008007CC">
        <w:t>o</w:t>
      </w:r>
      <w:r w:rsidRPr="00F23F50">
        <w:t>leta</w:t>
      </w:r>
      <w:r w:rsidRPr="008007CC">
        <w:t>dos</w:t>
      </w:r>
      <w:r w:rsidRPr="00F23F50">
        <w:t xml:space="preserve"> </w:t>
      </w:r>
      <w:r w:rsidRPr="008007CC">
        <w:t>bus</w:t>
      </w:r>
      <w:r w:rsidRPr="00F23F50">
        <w:t>cam-se</w:t>
      </w:r>
      <w:r w:rsidRPr="008007CC">
        <w:t xml:space="preserve"> </w:t>
      </w:r>
      <w:r w:rsidRPr="00F23F50">
        <w:t>ele</w:t>
      </w:r>
      <w:r w:rsidRPr="008007CC">
        <w:t>n</w:t>
      </w:r>
      <w:r w:rsidRPr="00F23F50">
        <w:t>ca</w:t>
      </w:r>
      <w:r w:rsidRPr="008007CC">
        <w:t xml:space="preserve">r </w:t>
      </w:r>
      <w:r w:rsidRPr="00F23F50">
        <w:t>e</w:t>
      </w:r>
      <w:r w:rsidRPr="008007CC">
        <w:t>s</w:t>
      </w:r>
      <w:r w:rsidRPr="00F23F50">
        <w:t>tratégia</w:t>
      </w:r>
      <w:r w:rsidRPr="008007CC">
        <w:t>s</w:t>
      </w:r>
      <w:r w:rsidRPr="00F23F50">
        <w:t xml:space="preserve"> mai</w:t>
      </w:r>
      <w:r w:rsidRPr="008007CC">
        <w:t>s</w:t>
      </w:r>
      <w:r w:rsidRPr="00F23F50">
        <w:t xml:space="preserve"> adequadas </w:t>
      </w:r>
      <w:r w:rsidRPr="008007CC">
        <w:t>p</w:t>
      </w:r>
      <w:r w:rsidRPr="00F23F50">
        <w:t>ar</w:t>
      </w:r>
      <w:r w:rsidRPr="008007CC">
        <w:t>a encontrar um valor mais justo para a cotação e</w:t>
      </w:r>
      <w:r w:rsidRPr="00F23F50">
        <w:t xml:space="preserve"> atrai</w:t>
      </w:r>
      <w:r w:rsidRPr="008007CC">
        <w:t>r um púb</w:t>
      </w:r>
      <w:r w:rsidRPr="00F23F50">
        <w:t>lic</w:t>
      </w:r>
      <w:r w:rsidRPr="008007CC">
        <w:t>o maior</w:t>
      </w:r>
      <w:r w:rsidRPr="00F23F50">
        <w:t xml:space="preserve"> </w:t>
      </w:r>
      <w:r w:rsidRPr="008007CC">
        <w:t>p</w:t>
      </w:r>
      <w:r w:rsidRPr="00F23F50">
        <w:t>ar</w:t>
      </w:r>
      <w:r w:rsidRPr="008007CC">
        <w:t>a</w:t>
      </w:r>
      <w:r w:rsidRPr="00F23F50">
        <w:t xml:space="preserve"> e</w:t>
      </w:r>
      <w:r w:rsidRPr="008007CC">
        <w:t>s</w:t>
      </w:r>
      <w:r w:rsidRPr="00F23F50">
        <w:t>t</w:t>
      </w:r>
      <w:r w:rsidRPr="008007CC">
        <w:t>e</w:t>
      </w:r>
      <w:r w:rsidRPr="00F23F50">
        <w:t xml:space="preserve"> ti</w:t>
      </w:r>
      <w:r w:rsidRPr="008007CC">
        <w:t>po</w:t>
      </w:r>
      <w:r w:rsidRPr="00F23F50">
        <w:t xml:space="preserve"> </w:t>
      </w:r>
      <w:r w:rsidRPr="008007CC">
        <w:t>de</w:t>
      </w:r>
      <w:r w:rsidRPr="00F23F50">
        <w:t xml:space="preserve"> c</w:t>
      </w:r>
      <w:r w:rsidRPr="008007CC">
        <w:t>onsu</w:t>
      </w:r>
      <w:r w:rsidRPr="00F23F50">
        <w:t>m</w:t>
      </w:r>
      <w:r w:rsidRPr="008007CC">
        <w:t>o,</w:t>
      </w:r>
      <w:r w:rsidRPr="00F23F50">
        <w:t xml:space="preserve"> </w:t>
      </w:r>
      <w:r>
        <w:t xml:space="preserve">e consequentemente </w:t>
      </w:r>
      <w:r w:rsidRPr="00F23F50">
        <w:t>e</w:t>
      </w:r>
      <w:r w:rsidRPr="008007CC">
        <w:t>s</w:t>
      </w:r>
      <w:r w:rsidRPr="00F23F50">
        <w:t>tr</w:t>
      </w:r>
      <w:r w:rsidRPr="008007CC">
        <w:t>u</w:t>
      </w:r>
      <w:r w:rsidRPr="00F23F50">
        <w:t>t</w:t>
      </w:r>
      <w:r w:rsidRPr="008007CC">
        <w:t>u</w:t>
      </w:r>
      <w:r w:rsidRPr="00F23F50">
        <w:t>ra</w:t>
      </w:r>
      <w:r w:rsidRPr="008007CC">
        <w:t>r</w:t>
      </w:r>
      <w:r w:rsidRPr="00F23F50">
        <w:t xml:space="preserve"> </w:t>
      </w:r>
      <w:r w:rsidRPr="008007CC">
        <w:t>os</w:t>
      </w:r>
      <w:r w:rsidRPr="00F23F50">
        <w:t xml:space="preserve"> </w:t>
      </w:r>
      <w:r w:rsidRPr="008007CC">
        <w:t>ob</w:t>
      </w:r>
      <w:r w:rsidRPr="00F23F50">
        <w:t>jeti</w:t>
      </w:r>
      <w:r w:rsidRPr="008007CC">
        <w:t>vos</w:t>
      </w:r>
      <w:r w:rsidRPr="00F23F50">
        <w:t xml:space="preserve"> </w:t>
      </w:r>
      <w:r w:rsidRPr="008007CC">
        <w:t>e</w:t>
      </w:r>
      <w:r w:rsidRPr="00F23F50">
        <w:t xml:space="preserve"> </w:t>
      </w:r>
      <w:r w:rsidRPr="008007CC">
        <w:t>p</w:t>
      </w:r>
      <w:r w:rsidRPr="00F23F50">
        <w:t>la</w:t>
      </w:r>
      <w:r w:rsidRPr="008007CC">
        <w:t>n</w:t>
      </w:r>
      <w:r w:rsidRPr="00F23F50">
        <w:t>eja</w:t>
      </w:r>
      <w:r w:rsidRPr="008007CC">
        <w:t>r</w:t>
      </w:r>
      <w:r w:rsidRPr="00F23F50">
        <w:t xml:space="preserve"> a</w:t>
      </w:r>
      <w:r w:rsidRPr="008007CC">
        <w:t>s</w:t>
      </w:r>
      <w:r w:rsidRPr="00F23F50">
        <w:t xml:space="preserve"> aç</w:t>
      </w:r>
      <w:r w:rsidRPr="008007CC">
        <w:t>õ</w:t>
      </w:r>
      <w:r w:rsidRPr="00F23F50">
        <w:t>e</w:t>
      </w:r>
      <w:r w:rsidRPr="008007CC">
        <w:t>s</w:t>
      </w:r>
      <w:r w:rsidRPr="00F23F50">
        <w:t xml:space="preserve"> </w:t>
      </w:r>
      <w:r w:rsidRPr="008007CC">
        <w:t>p</w:t>
      </w:r>
      <w:r w:rsidRPr="00F23F50">
        <w:t>ar</w:t>
      </w:r>
      <w:r w:rsidRPr="008007CC">
        <w:t>a</w:t>
      </w:r>
      <w:r w:rsidRPr="00F23F50">
        <w:t xml:space="preserve"> ex</w:t>
      </w:r>
      <w:r w:rsidRPr="008007CC">
        <w:t>p</w:t>
      </w:r>
      <w:r w:rsidRPr="00F23F50">
        <w:t>a</w:t>
      </w:r>
      <w:r w:rsidRPr="008007CC">
        <w:t>ns</w:t>
      </w:r>
      <w:r w:rsidRPr="00F23F50">
        <w:t>ã</w:t>
      </w:r>
      <w:r w:rsidRPr="008007CC">
        <w:t>o</w:t>
      </w:r>
      <w:r w:rsidRPr="00F23F50">
        <w:t xml:space="preserve"> </w:t>
      </w:r>
      <w:r w:rsidRPr="008007CC">
        <w:t>do</w:t>
      </w:r>
      <w:r w:rsidRPr="00F23F50">
        <w:t xml:space="preserve"> mercad</w:t>
      </w:r>
      <w:r w:rsidRPr="008007CC">
        <w:t>o.</w:t>
      </w:r>
    </w:p>
    <w:p w:rsidR="005A2A2D" w:rsidRDefault="008D5237" w:rsidP="008D5237">
      <w:pPr>
        <w:widowControl w:val="0"/>
        <w:autoSpaceDE w:val="0"/>
        <w:autoSpaceDN w:val="0"/>
        <w:adjustRightInd w:val="0"/>
        <w:spacing w:line="360" w:lineRule="auto"/>
        <w:ind w:left="102" w:right="65" w:firstLine="576"/>
        <w:jc w:val="both"/>
      </w:pPr>
      <w:r w:rsidRPr="000E74EB">
        <w:tab/>
      </w:r>
    </w:p>
    <w:p w:rsidR="008D5237" w:rsidRDefault="008D5237" w:rsidP="008D5237">
      <w:pPr>
        <w:widowControl w:val="0"/>
        <w:autoSpaceDE w:val="0"/>
        <w:autoSpaceDN w:val="0"/>
        <w:adjustRightInd w:val="0"/>
        <w:spacing w:line="360" w:lineRule="auto"/>
        <w:ind w:left="102" w:right="65" w:firstLine="576"/>
        <w:jc w:val="both"/>
      </w:pPr>
      <w:r w:rsidRPr="000E74EB">
        <w:t xml:space="preserve">É necessária a pesquisa de soluções similares, como os atuais sistemas de seguradoras baseados em estatísticas que atuam no mercado da corretagem </w:t>
      </w:r>
      <w:r>
        <w:t>de veículos automotores</w:t>
      </w:r>
      <w:r w:rsidRPr="000E74EB">
        <w:t>. Para isso foram realizadas pesquisas com colegas de faculdade que no momento trabalham com soluções para sistemas de seguradoras</w:t>
      </w:r>
      <w:r w:rsidR="00555F33">
        <w:t>, pessoas que atuam trabalhando</w:t>
      </w:r>
      <w:r>
        <w:t xml:space="preserve"> co</w:t>
      </w:r>
      <w:r w:rsidR="009D0ED0">
        <w:t>m corretagem de seguros para veí</w:t>
      </w:r>
      <w:r>
        <w:t>culos</w:t>
      </w:r>
      <w:r w:rsidRPr="000E74EB">
        <w:t>.</w:t>
      </w:r>
    </w:p>
    <w:p w:rsidR="008D5237" w:rsidRDefault="008D5237" w:rsidP="008D5237">
      <w:pPr>
        <w:widowControl w:val="0"/>
        <w:autoSpaceDE w:val="0"/>
        <w:autoSpaceDN w:val="0"/>
        <w:adjustRightInd w:val="0"/>
        <w:spacing w:line="360" w:lineRule="auto"/>
        <w:ind w:left="102" w:right="65" w:firstLine="576"/>
        <w:jc w:val="both"/>
      </w:pPr>
    </w:p>
    <w:p w:rsidR="008D5237" w:rsidRDefault="008D5237" w:rsidP="008D5237">
      <w:pPr>
        <w:widowControl w:val="0"/>
        <w:autoSpaceDE w:val="0"/>
        <w:autoSpaceDN w:val="0"/>
        <w:adjustRightInd w:val="0"/>
        <w:spacing w:line="360" w:lineRule="auto"/>
        <w:ind w:left="102" w:right="65" w:firstLine="576"/>
        <w:jc w:val="both"/>
      </w:pPr>
      <w:r>
        <w:t>Para atingir o objetivo do trabalho, a identificação das necessidades para o desenvolvimento e implantação do SCSIA, a técnica para a coleta de dados foi a entrevista individual, realizada com alguns corretores de seguros, usuários de softwares de corretoras de seguros, e desenvolvedores destes sistemas, para que pudessem contribuir com suas respectivas experiências na área de corretagem de seguros para veículos.</w:t>
      </w:r>
    </w:p>
    <w:p w:rsidR="008D5237" w:rsidRDefault="008D5237" w:rsidP="008D5237">
      <w:pPr>
        <w:widowControl w:val="0"/>
        <w:autoSpaceDE w:val="0"/>
        <w:autoSpaceDN w:val="0"/>
        <w:adjustRightInd w:val="0"/>
        <w:spacing w:line="360" w:lineRule="auto"/>
        <w:ind w:left="102" w:right="65" w:firstLine="576"/>
        <w:jc w:val="both"/>
      </w:pPr>
    </w:p>
    <w:p w:rsidR="008D5237" w:rsidRDefault="008D5237" w:rsidP="008D5237">
      <w:pPr>
        <w:widowControl w:val="0"/>
        <w:autoSpaceDE w:val="0"/>
        <w:autoSpaceDN w:val="0"/>
        <w:adjustRightInd w:val="0"/>
        <w:spacing w:line="360" w:lineRule="auto"/>
        <w:ind w:left="102" w:right="65" w:firstLine="576"/>
        <w:jc w:val="both"/>
      </w:pPr>
      <w:r>
        <w:t xml:space="preserve">Para adquirir o conhecimento teórico para o desenvolvimento do sistema, foram compreendidos os conceitos através de livros, artigos de internet e aulas na faculdade no curso de Sistemas de Informação e também para o conhecimento de tecnologias aplicadas ao sistema, </w:t>
      </w:r>
      <w:r w:rsidR="00647317">
        <w:t>buscando</w:t>
      </w:r>
      <w:r>
        <w:t xml:space="preserve"> orientações </w:t>
      </w:r>
      <w:r w:rsidR="00555F33">
        <w:t xml:space="preserve">de </w:t>
      </w:r>
      <w:r>
        <w:t>pessoas que trabalham com as tecnologias usadas no sistema além de nossa experiência com as mesmas.</w:t>
      </w:r>
    </w:p>
    <w:p w:rsidR="00816EB3" w:rsidRDefault="00816EB3" w:rsidP="00816EB3">
      <w:pPr>
        <w:pStyle w:val="Corpodetexto"/>
        <w:spacing w:line="360" w:lineRule="auto"/>
      </w:pPr>
    </w:p>
    <w:p w:rsidR="00541A4B" w:rsidRDefault="00541A4B" w:rsidP="00036A01">
      <w:pPr>
        <w:pStyle w:val="Ttulo2"/>
      </w:pPr>
      <w:bookmarkStart w:id="7" w:name="_Toc349257170"/>
      <w:r>
        <w:t>Estrutura do Trabalho</w:t>
      </w:r>
      <w:bookmarkEnd w:id="7"/>
    </w:p>
    <w:p w:rsidR="00541A4B" w:rsidRPr="00541A4B" w:rsidRDefault="00541A4B" w:rsidP="00541A4B"/>
    <w:p w:rsidR="008D5237" w:rsidRDefault="008D5237" w:rsidP="008D5237">
      <w:pPr>
        <w:widowControl w:val="0"/>
        <w:autoSpaceDE w:val="0"/>
        <w:autoSpaceDN w:val="0"/>
        <w:adjustRightInd w:val="0"/>
        <w:spacing w:line="360" w:lineRule="auto"/>
        <w:ind w:left="102" w:right="65" w:firstLine="576"/>
        <w:jc w:val="both"/>
      </w:pPr>
      <w:r w:rsidRPr="00FD3A36">
        <w:t xml:space="preserve">O </w:t>
      </w:r>
      <w:r w:rsidRPr="00F23F50">
        <w:rPr>
          <w:b/>
        </w:rPr>
        <w:t>capítulo 1</w:t>
      </w:r>
      <w:r w:rsidR="00CA358D">
        <w:t xml:space="preserve"> é composto por: </w:t>
      </w:r>
      <w:r w:rsidRPr="00FD3A36">
        <w:t xml:space="preserve">considerações gerais no ambiente das seguradoras de veículos no Brasil explicando a atual deficiência </w:t>
      </w:r>
      <w:r w:rsidR="00555F33">
        <w:t>dos</w:t>
      </w:r>
      <w:r w:rsidRPr="00FD3A36">
        <w:t xml:space="preserve"> sistemas baseados em estatísticas e tabelas</w:t>
      </w:r>
      <w:r w:rsidR="00CA358D">
        <w:t>;</w:t>
      </w:r>
      <w:r w:rsidR="00555F33">
        <w:t xml:space="preserve"> proposta d</w:t>
      </w:r>
      <w:r w:rsidRPr="00FD3A36">
        <w:t xml:space="preserve">o SCSIA </w:t>
      </w:r>
      <w:r w:rsidR="00CA358D">
        <w:t xml:space="preserve">e seus objetivos; </w:t>
      </w:r>
      <w:r w:rsidRPr="00FD3A36">
        <w:t>justificativa do desenvolvimento do trabalho</w:t>
      </w:r>
      <w:r w:rsidR="00CA358D">
        <w:t xml:space="preserve"> e a</w:t>
      </w:r>
      <w:r w:rsidRPr="00FD3A36">
        <w:t xml:space="preserve"> metodologia descrita de acordo com a forma de desenvolvimento d</w:t>
      </w:r>
      <w:r>
        <w:t>este</w:t>
      </w:r>
      <w:r w:rsidRPr="00FD3A36">
        <w:t xml:space="preserve"> trabalho apontando os métodos utilizados para a realização do mesmo.</w:t>
      </w:r>
    </w:p>
    <w:p w:rsidR="008D5237" w:rsidRPr="00FD3A36" w:rsidRDefault="008D5237" w:rsidP="008D5237">
      <w:pPr>
        <w:widowControl w:val="0"/>
        <w:autoSpaceDE w:val="0"/>
        <w:autoSpaceDN w:val="0"/>
        <w:adjustRightInd w:val="0"/>
        <w:spacing w:line="360" w:lineRule="auto"/>
        <w:ind w:left="102" w:right="65" w:firstLine="576"/>
        <w:jc w:val="both"/>
      </w:pPr>
    </w:p>
    <w:p w:rsidR="008D5237" w:rsidRDefault="008D5237" w:rsidP="008D5237">
      <w:pPr>
        <w:widowControl w:val="0"/>
        <w:autoSpaceDE w:val="0"/>
        <w:autoSpaceDN w:val="0"/>
        <w:adjustRightInd w:val="0"/>
        <w:spacing w:line="360" w:lineRule="auto"/>
        <w:ind w:left="102" w:right="65" w:firstLine="576"/>
        <w:jc w:val="both"/>
      </w:pPr>
      <w:r w:rsidRPr="00FD3A36">
        <w:t xml:space="preserve">No </w:t>
      </w:r>
      <w:r w:rsidRPr="00F23F50">
        <w:rPr>
          <w:b/>
        </w:rPr>
        <w:t>capítulo 2</w:t>
      </w:r>
      <w:r w:rsidRPr="00FD3A36">
        <w:t xml:space="preserve">, </w:t>
      </w:r>
      <w:r w:rsidR="00647317">
        <w:t>é abordado</w:t>
      </w:r>
      <w:r w:rsidRPr="00FD3A36">
        <w:t xml:space="preserve"> sobre as empresas na era da informação, seguido </w:t>
      </w:r>
      <w:r w:rsidR="00036A01">
        <w:t>pela definição de rede neural, á</w:t>
      </w:r>
      <w:r w:rsidRPr="00FD3A36">
        <w:t>rvore de decisão e concluindo c</w:t>
      </w:r>
      <w:r w:rsidR="00CA358D">
        <w:t>om Data Mining. Estes tópicos tê</w:t>
      </w:r>
      <w:r w:rsidRPr="00FD3A36">
        <w:t>m como objetivo dar uma breve introdução para que o leitor consiga compreender os termos e conceitos utilizados no desenvolvimento do trabalho e para o entendimento do algoritmo do sistema.</w:t>
      </w:r>
    </w:p>
    <w:p w:rsidR="008D5237" w:rsidRPr="00FD3A36" w:rsidRDefault="008D5237" w:rsidP="008D5237">
      <w:pPr>
        <w:widowControl w:val="0"/>
        <w:autoSpaceDE w:val="0"/>
        <w:autoSpaceDN w:val="0"/>
        <w:adjustRightInd w:val="0"/>
        <w:spacing w:line="360" w:lineRule="auto"/>
        <w:ind w:left="102" w:right="65" w:firstLine="576"/>
        <w:jc w:val="both"/>
      </w:pPr>
    </w:p>
    <w:p w:rsidR="008D5237" w:rsidRDefault="008D5237" w:rsidP="008D5237">
      <w:pPr>
        <w:widowControl w:val="0"/>
        <w:autoSpaceDE w:val="0"/>
        <w:autoSpaceDN w:val="0"/>
        <w:adjustRightInd w:val="0"/>
        <w:spacing w:line="360" w:lineRule="auto"/>
        <w:ind w:left="102" w:right="65" w:firstLine="576"/>
        <w:jc w:val="both"/>
      </w:pPr>
      <w:r w:rsidRPr="00FD3A36">
        <w:t xml:space="preserve">No </w:t>
      </w:r>
      <w:r w:rsidR="00036A01">
        <w:rPr>
          <w:b/>
        </w:rPr>
        <w:t>capí</w:t>
      </w:r>
      <w:r w:rsidRPr="00F23F50">
        <w:rPr>
          <w:b/>
        </w:rPr>
        <w:t>tulo 3</w:t>
      </w:r>
      <w:r w:rsidRPr="00FD3A36">
        <w:t xml:space="preserve">, </w:t>
      </w:r>
      <w:r w:rsidR="00647317">
        <w:t>é relatado sobre</w:t>
      </w:r>
      <w:r w:rsidRPr="00FD3A36">
        <w:t xml:space="preserve"> o desenvolvimento do trabalho, mostrando </w:t>
      </w:r>
      <w:r w:rsidRPr="00FD3A36">
        <w:lastRenderedPageBreak/>
        <w:t>a solução que o sistema trará, e imagens de telas de funcionamento do sistema, características que o sis</w:t>
      </w:r>
      <w:r w:rsidR="00647317">
        <w:t>tema terá e as funcionalidades,</w:t>
      </w:r>
      <w:r w:rsidRPr="00FD3A36">
        <w:t xml:space="preserve"> também</w:t>
      </w:r>
      <w:r w:rsidR="00647317">
        <w:t xml:space="preserve"> é mostrado o</w:t>
      </w:r>
      <w:r w:rsidRPr="00FD3A36">
        <w:t xml:space="preserve"> algoritmos usad</w:t>
      </w:r>
      <w:r w:rsidR="00647317">
        <w:t>os no código fonte, detalhado</w:t>
      </w:r>
      <w:r w:rsidRPr="00FD3A36">
        <w:t xml:space="preserve"> os módulos </w:t>
      </w:r>
      <w:r w:rsidR="00687252" w:rsidRPr="00FD3A36">
        <w:t>do sistema</w:t>
      </w:r>
      <w:r w:rsidRPr="00FD3A36">
        <w:t xml:space="preserve"> mostrando suas respectivas funções e o funcionamento de cada módulo como</w:t>
      </w:r>
      <w:r w:rsidR="00687252" w:rsidRPr="00FD3A36">
        <w:t>, por exemplo,</w:t>
      </w:r>
      <w:r w:rsidRPr="00FD3A36">
        <w:t xml:space="preserve"> o funcionamento do módulo de treinamento da rede, detalhando a operação do sistema.</w:t>
      </w:r>
    </w:p>
    <w:p w:rsidR="008D5237" w:rsidRPr="00FD3A36" w:rsidRDefault="008D5237" w:rsidP="008D5237">
      <w:pPr>
        <w:widowControl w:val="0"/>
        <w:autoSpaceDE w:val="0"/>
        <w:autoSpaceDN w:val="0"/>
        <w:adjustRightInd w:val="0"/>
        <w:spacing w:line="360" w:lineRule="auto"/>
        <w:ind w:left="102" w:right="65" w:firstLine="576"/>
        <w:jc w:val="both"/>
      </w:pPr>
    </w:p>
    <w:p w:rsidR="008D5237" w:rsidRDefault="008D5237" w:rsidP="008D5237">
      <w:pPr>
        <w:widowControl w:val="0"/>
        <w:autoSpaceDE w:val="0"/>
        <w:autoSpaceDN w:val="0"/>
        <w:adjustRightInd w:val="0"/>
        <w:spacing w:line="360" w:lineRule="auto"/>
        <w:ind w:left="102" w:right="65" w:firstLine="576"/>
        <w:jc w:val="both"/>
      </w:pPr>
      <w:r w:rsidRPr="00FD3A36">
        <w:t xml:space="preserve">O </w:t>
      </w:r>
      <w:r w:rsidRPr="00F23F50">
        <w:rPr>
          <w:b/>
        </w:rPr>
        <w:t>capítulo 4</w:t>
      </w:r>
      <w:r w:rsidRPr="00FD3A36">
        <w:t xml:space="preserve"> apresenta o ensaio prático</w:t>
      </w:r>
      <w:r w:rsidR="00CA358D">
        <w:t xml:space="preserve"> do</w:t>
      </w:r>
      <w:r w:rsidRPr="00FD3A36">
        <w:t xml:space="preserve"> </w:t>
      </w:r>
      <w:r>
        <w:t>sistema com alguns cadastros em seu banco de dados mostrando os resultados obtidos através do sistema, estes testes serão baseados em perfis reais de segurados.</w:t>
      </w:r>
      <w:r w:rsidRPr="00FD3A36">
        <w:t xml:space="preserve"> O objetivo dessa fase é </w:t>
      </w:r>
      <w:r>
        <w:t>verificar</w:t>
      </w:r>
      <w:r w:rsidRPr="00FD3A36">
        <w:t xml:space="preserve"> o comportamento de todo o sistema para validar a </w:t>
      </w:r>
      <w:r>
        <w:t>impl</w:t>
      </w:r>
      <w:r w:rsidR="00CA358D">
        <w:t>antação</w:t>
      </w:r>
      <w:r>
        <w:t xml:space="preserve"> de Inteligência Artificial nos sistemas de seguradoras de veículos.</w:t>
      </w:r>
    </w:p>
    <w:p w:rsidR="008D5237" w:rsidRDefault="008D5237" w:rsidP="008D5237">
      <w:pPr>
        <w:widowControl w:val="0"/>
        <w:autoSpaceDE w:val="0"/>
        <w:autoSpaceDN w:val="0"/>
        <w:adjustRightInd w:val="0"/>
        <w:spacing w:line="360" w:lineRule="auto"/>
        <w:ind w:left="102" w:right="65" w:firstLine="576"/>
        <w:jc w:val="both"/>
      </w:pPr>
    </w:p>
    <w:p w:rsidR="008D5237" w:rsidRPr="00FD3A36" w:rsidRDefault="008D5237" w:rsidP="008D5237">
      <w:pPr>
        <w:widowControl w:val="0"/>
        <w:autoSpaceDE w:val="0"/>
        <w:autoSpaceDN w:val="0"/>
        <w:adjustRightInd w:val="0"/>
        <w:spacing w:line="360" w:lineRule="auto"/>
        <w:ind w:left="102" w:right="65" w:firstLine="576"/>
        <w:jc w:val="both"/>
      </w:pPr>
      <w:r w:rsidRPr="00FD3A36">
        <w:t xml:space="preserve">No </w:t>
      </w:r>
      <w:r w:rsidRPr="00F23F50">
        <w:rPr>
          <w:b/>
        </w:rPr>
        <w:t>capítulo 5</w:t>
      </w:r>
      <w:r w:rsidRPr="00FD3A36">
        <w:t xml:space="preserve"> são mostradas as conclusões do trabalho e algumas indicações para trabalhos futuros.</w:t>
      </w:r>
    </w:p>
    <w:p w:rsidR="008D5237" w:rsidRPr="00FD3A36" w:rsidRDefault="008D5237" w:rsidP="008D5237">
      <w:pPr>
        <w:jc w:val="both"/>
      </w:pPr>
    </w:p>
    <w:p w:rsidR="00541A4B" w:rsidRDefault="00541A4B" w:rsidP="00691D8F">
      <w:pPr>
        <w:pStyle w:val="Corpodetexto"/>
      </w:pPr>
    </w:p>
    <w:p w:rsidR="008D5237" w:rsidRDefault="008D5237" w:rsidP="00691D8F">
      <w:pPr>
        <w:pStyle w:val="Corpodetexto"/>
      </w:pPr>
    </w:p>
    <w:p w:rsidR="008D5237" w:rsidRDefault="008D5237" w:rsidP="00691D8F">
      <w:pPr>
        <w:pStyle w:val="Corpodetexto"/>
      </w:pPr>
    </w:p>
    <w:p w:rsidR="008D5237" w:rsidRDefault="008D5237" w:rsidP="00691D8F">
      <w:pPr>
        <w:pStyle w:val="Corpodetexto"/>
      </w:pPr>
    </w:p>
    <w:p w:rsidR="008D5237" w:rsidRDefault="008D5237" w:rsidP="00691D8F">
      <w:pPr>
        <w:pStyle w:val="Corpodetexto"/>
      </w:pPr>
    </w:p>
    <w:p w:rsidR="008D5237" w:rsidRDefault="008D5237" w:rsidP="00691D8F">
      <w:pPr>
        <w:pStyle w:val="Corpodetexto"/>
      </w:pPr>
    </w:p>
    <w:p w:rsidR="008D5237" w:rsidRDefault="008D5237" w:rsidP="00691D8F">
      <w:pPr>
        <w:pStyle w:val="Corpodetexto"/>
      </w:pPr>
    </w:p>
    <w:p w:rsidR="00816EB3" w:rsidRDefault="00816EB3" w:rsidP="00691D8F">
      <w:pPr>
        <w:pStyle w:val="Corpodetexto"/>
      </w:pPr>
    </w:p>
    <w:p w:rsidR="002A5508" w:rsidRDefault="002A5508" w:rsidP="00691D8F">
      <w:pPr>
        <w:pStyle w:val="Corpodetexto"/>
      </w:pPr>
    </w:p>
    <w:p w:rsidR="008D5237" w:rsidRDefault="008D5237" w:rsidP="00691D8F">
      <w:pPr>
        <w:pStyle w:val="Corpodetexto"/>
      </w:pPr>
    </w:p>
    <w:p w:rsidR="00CA358D" w:rsidRDefault="00CA358D" w:rsidP="00691D8F">
      <w:pPr>
        <w:pStyle w:val="Corpodetexto"/>
      </w:pPr>
    </w:p>
    <w:p w:rsidR="00935854" w:rsidRDefault="000747E6" w:rsidP="00036A01">
      <w:pPr>
        <w:pStyle w:val="Ttulo1"/>
        <w:rPr>
          <w:lang w:val="pt-PT"/>
        </w:rPr>
      </w:pPr>
      <w:bookmarkStart w:id="8" w:name="_Toc349257171"/>
      <w:r>
        <w:rPr>
          <w:lang w:val="pt-PT"/>
        </w:rPr>
        <w:lastRenderedPageBreak/>
        <w:t>FUNDAMENTAÇÃO TEÓRICA</w:t>
      </w:r>
      <w:bookmarkEnd w:id="8"/>
    </w:p>
    <w:p w:rsidR="00935854" w:rsidRDefault="00935854" w:rsidP="00073C21">
      <w:pPr>
        <w:spacing w:line="480" w:lineRule="auto"/>
        <w:rPr>
          <w:lang w:val="pt-PT"/>
        </w:rPr>
      </w:pPr>
    </w:p>
    <w:p w:rsidR="0070320C" w:rsidRPr="00D653B7" w:rsidRDefault="0070320C" w:rsidP="0070320C">
      <w:pPr>
        <w:spacing w:line="360" w:lineRule="auto"/>
        <w:ind w:firstLine="708"/>
        <w:jc w:val="both"/>
      </w:pPr>
      <w:r w:rsidRPr="00D653B7">
        <w:t xml:space="preserve">Este capítulo é dividido em tópicos que compõem a revisão bibliográfica sobre os principais assuntos do tema deste trabalho, está dividido em </w:t>
      </w:r>
      <w:r w:rsidR="00AA72F7">
        <w:t>três partes</w:t>
      </w:r>
      <w:r w:rsidRPr="00D653B7">
        <w:t>.</w:t>
      </w:r>
    </w:p>
    <w:p w:rsidR="009D0ED0" w:rsidRDefault="009D0ED0" w:rsidP="0070320C">
      <w:pPr>
        <w:spacing w:line="360" w:lineRule="auto"/>
        <w:ind w:firstLine="708"/>
        <w:jc w:val="both"/>
      </w:pPr>
    </w:p>
    <w:p w:rsidR="0070320C" w:rsidRPr="00D653B7" w:rsidRDefault="00EA3098" w:rsidP="0070320C">
      <w:pPr>
        <w:spacing w:line="360" w:lineRule="auto"/>
        <w:ind w:firstLine="708"/>
        <w:jc w:val="both"/>
      </w:pPr>
      <w:r>
        <w:t>Primeiro contendo o ambiente empresarial na era da informação, seguido da definição</w:t>
      </w:r>
      <w:r w:rsidR="0070320C" w:rsidRPr="00D653B7">
        <w:t xml:space="preserve"> de rede neural e </w:t>
      </w:r>
      <w:r w:rsidRPr="00EA3098">
        <w:t>d</w:t>
      </w:r>
      <w:r w:rsidR="0070320C" w:rsidRPr="00EA3098">
        <w:t>ata</w:t>
      </w:r>
      <w:r w:rsidR="0070320C" w:rsidRPr="00D653B7">
        <w:t xml:space="preserve"> mining.</w:t>
      </w:r>
    </w:p>
    <w:p w:rsidR="00935854" w:rsidRDefault="009D5E42">
      <w:pPr>
        <w:pStyle w:val="Ttulo2"/>
        <w:rPr>
          <w:lang w:val="pt-PT"/>
        </w:rPr>
      </w:pPr>
      <w:bookmarkStart w:id="9" w:name="_Toc349257172"/>
      <w:r>
        <w:rPr>
          <w:lang w:val="pt-PT"/>
        </w:rPr>
        <w:t>Ambiente empresarial na era da informação</w:t>
      </w:r>
      <w:bookmarkEnd w:id="9"/>
    </w:p>
    <w:p w:rsidR="00F67666" w:rsidRDefault="00F67666" w:rsidP="002C52CE">
      <w:pPr>
        <w:pStyle w:val="Corpodetexto"/>
      </w:pPr>
    </w:p>
    <w:p w:rsidR="0070320C" w:rsidRPr="00D653B7" w:rsidRDefault="003136B5" w:rsidP="006C2BBA">
      <w:pPr>
        <w:spacing w:line="360" w:lineRule="auto"/>
        <w:ind w:firstLine="708"/>
        <w:jc w:val="both"/>
      </w:pPr>
      <w:r>
        <w:t>Segundo TUR</w:t>
      </w:r>
      <w:r w:rsidR="0070320C" w:rsidRPr="00D653B7">
        <w:t>BAN</w:t>
      </w:r>
      <w:r w:rsidR="006C2BBA">
        <w:t xml:space="preserve"> (2003)</w:t>
      </w:r>
      <w:r w:rsidR="0070320C" w:rsidRPr="00D653B7">
        <w:t xml:space="preserve"> a era da informação tornou o mercado competitivo repleto de desafios que esta em constante mudança, tornando um ambiente complexo, globalizado e voltado para o cliente, dificultando assim a </w:t>
      </w:r>
      <w:r w:rsidR="00EF3A70" w:rsidRPr="00D653B7">
        <w:t>concorrência</w:t>
      </w:r>
      <w:r w:rsidR="0070320C" w:rsidRPr="00D653B7">
        <w:t xml:space="preserve"> de uma empresa sem uso da tecnologia, isso devido </w:t>
      </w:r>
      <w:r w:rsidR="00EF3A70" w:rsidRPr="00D653B7">
        <w:t>às</w:t>
      </w:r>
      <w:r w:rsidR="0070320C" w:rsidRPr="00D653B7">
        <w:t xml:space="preserve"> empresas necessitarem reagir rapidamente aos problemas e oportunidades que surge nesse ambiente empresarial moderno, os fatores que tem maior influencia sobre essas variações são de origem social, </w:t>
      </w:r>
      <w:r w:rsidR="00EF3A70" w:rsidRPr="00D653B7">
        <w:t>jurídico</w:t>
      </w:r>
      <w:r w:rsidR="0070320C" w:rsidRPr="00D653B7">
        <w:t xml:space="preserve">, </w:t>
      </w:r>
      <w:r w:rsidR="00EF3A70" w:rsidRPr="00D653B7">
        <w:t>econômico</w:t>
      </w:r>
      <w:r w:rsidR="00036A01">
        <w:t>, físico e polí</w:t>
      </w:r>
      <w:r w:rsidR="0070320C" w:rsidRPr="00D653B7">
        <w:t xml:space="preserve">tico. A maior pressão que as empresas sofrem é em produzir mais utilizando menos recursos, </w:t>
      </w:r>
      <w:r w:rsidR="00EF3A70" w:rsidRPr="00D653B7">
        <w:t>ou seja,</w:t>
      </w:r>
      <w:r w:rsidR="0070320C" w:rsidRPr="00D653B7">
        <w:t xml:space="preserve"> aumentar sua receita diminuindo seu investimento.</w:t>
      </w:r>
    </w:p>
    <w:p w:rsidR="009D0ED0" w:rsidRDefault="009D0ED0" w:rsidP="0070320C">
      <w:pPr>
        <w:spacing w:line="360" w:lineRule="auto"/>
        <w:ind w:firstLine="708"/>
        <w:jc w:val="both"/>
      </w:pPr>
    </w:p>
    <w:p w:rsidR="0070320C" w:rsidRPr="00D653B7" w:rsidRDefault="0070320C" w:rsidP="0070320C">
      <w:pPr>
        <w:spacing w:line="360" w:lineRule="auto"/>
        <w:ind w:firstLine="708"/>
        <w:jc w:val="both"/>
      </w:pPr>
      <w:r w:rsidRPr="00D653B7">
        <w:t xml:space="preserve">De acordo o mesmo </w:t>
      </w:r>
      <w:r w:rsidR="00EF3A70" w:rsidRPr="00D653B7">
        <w:t>autor,</w:t>
      </w:r>
      <w:r w:rsidRPr="00D653B7">
        <w:t xml:space="preserve"> com esse ambiente cada vez mais veloz, as empresas </w:t>
      </w:r>
      <w:r w:rsidR="00EF3A70" w:rsidRPr="00D653B7">
        <w:t>necessitam</w:t>
      </w:r>
      <w:r w:rsidRPr="00D653B7">
        <w:t xml:space="preserve"> diminuir o intervalo entre a </w:t>
      </w:r>
      <w:r w:rsidR="00EF3A70" w:rsidRPr="00D653B7">
        <w:t>ocorrência</w:t>
      </w:r>
      <w:r w:rsidRPr="00D653B7">
        <w:t xml:space="preserve"> de um evento comercial até o momento em que as informações obtidas sobre este cheguem aos responsáveis pelas tomadas de decisão. Essa diminuição de tempo é </w:t>
      </w:r>
      <w:r w:rsidR="00EF3A70" w:rsidRPr="00D653B7">
        <w:t>obtida</w:t>
      </w:r>
      <w:r w:rsidRPr="00D653B7">
        <w:t xml:space="preserve"> </w:t>
      </w:r>
      <w:r w:rsidR="00EF3A70" w:rsidRPr="00D653B7">
        <w:t>através</w:t>
      </w:r>
      <w:r w:rsidRPr="00D653B7">
        <w:t xml:space="preserve"> de tecnologias de telecomunicação e sistemas de apoio a decisão cada vez mais avançadas. Os processos e transações lentos, que envolviam relatórios em papel e correio tradicional, </w:t>
      </w:r>
      <w:r w:rsidR="00EF3A70" w:rsidRPr="00D653B7">
        <w:t>já</w:t>
      </w:r>
      <w:r w:rsidRPr="00D653B7">
        <w:t xml:space="preserve"> não fazem mais parte do cenário da maioria das empresas.</w:t>
      </w:r>
    </w:p>
    <w:p w:rsidR="009D0ED0" w:rsidRDefault="009D0ED0" w:rsidP="0070320C">
      <w:pPr>
        <w:spacing w:line="360" w:lineRule="auto"/>
        <w:ind w:firstLine="708"/>
        <w:jc w:val="both"/>
      </w:pPr>
    </w:p>
    <w:p w:rsidR="0070320C" w:rsidRPr="00D653B7" w:rsidRDefault="00A21AF2" w:rsidP="0070320C">
      <w:pPr>
        <w:spacing w:line="360" w:lineRule="auto"/>
        <w:ind w:firstLine="708"/>
        <w:jc w:val="both"/>
      </w:pPr>
      <w:r>
        <w:t>Ainda para TURBAN (2003)</w:t>
      </w:r>
      <w:r w:rsidR="0070320C" w:rsidRPr="00D653B7">
        <w:t xml:space="preserve">, conforme o tempo passa, os clientes se tornam mais exigentes, buscando mais detalhes sobre o produto, como </w:t>
      </w:r>
      <w:r w:rsidR="00EF3A70" w:rsidRPr="00D653B7">
        <w:t>características</w:t>
      </w:r>
      <w:r w:rsidR="0070320C" w:rsidRPr="00D653B7">
        <w:t xml:space="preserve">, garantia oferecida, entre outras, e desejam tudo isso de forma </w:t>
      </w:r>
      <w:r w:rsidR="0070320C" w:rsidRPr="00D653B7">
        <w:lastRenderedPageBreak/>
        <w:t>muito rápida, com esse cenário as empresas necessitam oferecer informações rápidas e de qualidade ou correm o risco de perder para a concorrência.</w:t>
      </w:r>
    </w:p>
    <w:p w:rsidR="009D0ED0" w:rsidRDefault="009D0ED0" w:rsidP="0070320C">
      <w:pPr>
        <w:pStyle w:val="Corpodetexto"/>
        <w:spacing w:line="360" w:lineRule="auto"/>
      </w:pPr>
    </w:p>
    <w:p w:rsidR="0032348A" w:rsidRDefault="0070320C" w:rsidP="0070320C">
      <w:pPr>
        <w:pStyle w:val="Corpodetexto"/>
        <w:spacing w:line="360" w:lineRule="auto"/>
      </w:pPr>
      <w:r w:rsidRPr="00D653B7">
        <w:t xml:space="preserve">Outro fator importante é a questão da personalização dos produtos buscando atender as </w:t>
      </w:r>
      <w:r w:rsidR="00EF3A70" w:rsidRPr="00D653B7">
        <w:t>exigências</w:t>
      </w:r>
      <w:r w:rsidRPr="00D653B7">
        <w:t xml:space="preserve"> e necessidade de cada cliente, e associado </w:t>
      </w:r>
      <w:r w:rsidR="00EF3A70" w:rsidRPr="00D653B7">
        <w:t>à</w:t>
      </w:r>
      <w:r w:rsidRPr="00D653B7">
        <w:t xml:space="preserve"> boa qualidade, preço baixo e de forma rápida, para isso as empresas buscam avanços tecnológicos para conseguir certa vantagem em relação </w:t>
      </w:r>
      <w:r w:rsidR="00EF3A70" w:rsidRPr="00D653B7">
        <w:t>à</w:t>
      </w:r>
      <w:r w:rsidRPr="00D653B7">
        <w:t xml:space="preserve"> </w:t>
      </w:r>
      <w:r w:rsidR="00EF3A70" w:rsidRPr="00D653B7">
        <w:t>concorrência</w:t>
      </w:r>
      <w:r w:rsidRPr="00D653B7">
        <w:t>.</w:t>
      </w:r>
    </w:p>
    <w:p w:rsidR="00816EB3" w:rsidRDefault="00816EB3" w:rsidP="0070320C">
      <w:pPr>
        <w:pStyle w:val="Corpodetexto"/>
        <w:spacing w:line="360" w:lineRule="auto"/>
      </w:pPr>
    </w:p>
    <w:p w:rsidR="00935854" w:rsidRDefault="00416E0C">
      <w:pPr>
        <w:pStyle w:val="Ttulo2"/>
        <w:rPr>
          <w:lang w:val="pt-PT"/>
        </w:rPr>
      </w:pPr>
      <w:bookmarkStart w:id="10" w:name="_Toc349257173"/>
      <w:r>
        <w:rPr>
          <w:lang w:val="pt-PT"/>
        </w:rPr>
        <w:t>A histó</w:t>
      </w:r>
      <w:r w:rsidR="009D5E42">
        <w:rPr>
          <w:lang w:val="pt-PT"/>
        </w:rPr>
        <w:t>ria das redes neurais</w:t>
      </w:r>
      <w:bookmarkEnd w:id="10"/>
    </w:p>
    <w:p w:rsidR="0070320C" w:rsidRPr="00D653B7" w:rsidRDefault="0070320C" w:rsidP="00816EB3">
      <w:pPr>
        <w:spacing w:before="100" w:beforeAutospacing="1" w:line="360" w:lineRule="auto"/>
        <w:ind w:firstLine="708"/>
        <w:jc w:val="both"/>
      </w:pPr>
      <w:r w:rsidRPr="00D653B7">
        <w:t xml:space="preserve">Os estudos </w:t>
      </w:r>
      <w:r w:rsidR="00EF3A70" w:rsidRPr="00D653B7">
        <w:t>avançados sobre o tema Rede</w:t>
      </w:r>
      <w:r w:rsidR="00EF3A70">
        <w:t>s</w:t>
      </w:r>
      <w:r w:rsidR="00EF3A70" w:rsidRPr="00D653B7">
        <w:t xml:space="preserve"> Neurais</w:t>
      </w:r>
      <w:r w:rsidR="00EF3A70">
        <w:t xml:space="preserve"> foram</w:t>
      </w:r>
      <w:r w:rsidRPr="00D653B7">
        <w:t xml:space="preserve"> inicialmente conduzido</w:t>
      </w:r>
      <w:r w:rsidR="00EF3A70">
        <w:t>s</w:t>
      </w:r>
      <w:r w:rsidRPr="00D653B7">
        <w:t xml:space="preserve"> por McCulloch e Pitts.</w:t>
      </w:r>
    </w:p>
    <w:p w:rsidR="0070320C" w:rsidRPr="00D653B7" w:rsidRDefault="0070320C" w:rsidP="00816EB3">
      <w:pPr>
        <w:spacing w:before="100" w:beforeAutospacing="1" w:line="360" w:lineRule="auto"/>
        <w:ind w:firstLine="708"/>
        <w:jc w:val="both"/>
      </w:pPr>
      <w:r w:rsidRPr="00D653B7">
        <w:t xml:space="preserve">O psiquiatra e neuroanatomista interpretou o </w:t>
      </w:r>
      <w:r w:rsidR="00EF3A70" w:rsidRPr="00D653B7">
        <w:t>neurônio</w:t>
      </w:r>
      <w:r w:rsidRPr="00D653B7">
        <w:t xml:space="preserve"> como sendo entradas binarias por </w:t>
      </w:r>
      <w:r w:rsidR="00EF3A70" w:rsidRPr="00D653B7">
        <w:t>somas ponderadas, produzindo uma entrada efetiva</w:t>
      </w:r>
      <w:r w:rsidRPr="00D653B7">
        <w:t>, e co</w:t>
      </w:r>
      <w:r w:rsidR="00EF3A70">
        <w:t>ntou com a união do matemático P</w:t>
      </w:r>
      <w:r w:rsidRPr="00D653B7">
        <w:t>itts, no ano de 1942.</w:t>
      </w:r>
    </w:p>
    <w:p w:rsidR="005F5D56" w:rsidRDefault="005F5D56" w:rsidP="00816EB3">
      <w:pPr>
        <w:autoSpaceDE w:val="0"/>
        <w:autoSpaceDN w:val="0"/>
        <w:adjustRightInd w:val="0"/>
        <w:spacing w:line="360" w:lineRule="auto"/>
        <w:ind w:firstLine="708"/>
        <w:jc w:val="both"/>
      </w:pPr>
    </w:p>
    <w:p w:rsidR="0070320C" w:rsidRPr="00D653B7" w:rsidRDefault="0070320C" w:rsidP="00687252">
      <w:pPr>
        <w:autoSpaceDE w:val="0"/>
        <w:autoSpaceDN w:val="0"/>
        <w:adjustRightInd w:val="0"/>
        <w:spacing w:line="360" w:lineRule="auto"/>
        <w:ind w:firstLine="708"/>
        <w:jc w:val="both"/>
      </w:pPr>
      <w:r w:rsidRPr="00D653B7">
        <w:t>“Em um artigo descrito na época por McCulloch e Pitts descreviam um</w:t>
      </w:r>
      <w:r w:rsidR="00EF3A70">
        <w:t xml:space="preserve"> </w:t>
      </w:r>
      <w:r w:rsidRPr="00D653B7">
        <w:t>cálculo lógico das redes neurais que unificava os estudos de neurofisiologia e da</w:t>
      </w:r>
      <w:r w:rsidR="00687252">
        <w:t xml:space="preserve"> </w:t>
      </w:r>
      <w:r w:rsidRPr="00D653B7">
        <w:t>lógica matemática. Eles assumiam que o modelo formal de um neurônio seguia a lei</w:t>
      </w:r>
      <w:r>
        <w:t xml:space="preserve"> </w:t>
      </w:r>
      <w:r w:rsidRPr="00D653B7">
        <w:t>do</w:t>
      </w:r>
      <w:r w:rsidR="00EF3A70">
        <w:t xml:space="preserve"> “tudo ou nada”</w:t>
      </w:r>
      <w:r w:rsidR="00EF3A70" w:rsidRPr="00D653B7">
        <w:t>.</w:t>
      </w:r>
      <w:r w:rsidRPr="00D653B7">
        <w:t xml:space="preserve"> Como um número suficiente dessas unidades simples em</w:t>
      </w:r>
      <w:r w:rsidR="00687252">
        <w:t xml:space="preserve"> </w:t>
      </w:r>
      <w:r w:rsidR="0031458B">
        <w:t>c</w:t>
      </w:r>
      <w:r w:rsidR="00EF3A70" w:rsidRPr="00D653B7">
        <w:t>onexões</w:t>
      </w:r>
      <w:r w:rsidRPr="00D653B7">
        <w:t xml:space="preserve"> sinápticas ajustadas apropriadamente e operando de forma síncrona,</w:t>
      </w:r>
    </w:p>
    <w:p w:rsidR="0070320C" w:rsidRPr="00D653B7" w:rsidRDefault="0070320C" w:rsidP="00816EB3">
      <w:pPr>
        <w:autoSpaceDE w:val="0"/>
        <w:autoSpaceDN w:val="0"/>
        <w:adjustRightInd w:val="0"/>
        <w:spacing w:line="360" w:lineRule="auto"/>
        <w:jc w:val="both"/>
      </w:pPr>
      <w:r w:rsidRPr="00D653B7">
        <w:t>McCulloch e Pitts mostraram que uma rede assim construída realizaria, a princípio, a</w:t>
      </w:r>
      <w:r>
        <w:t xml:space="preserve"> </w:t>
      </w:r>
      <w:r w:rsidRPr="00D653B7">
        <w:t xml:space="preserve">computação de qualquer função computável. </w:t>
      </w:r>
      <w:r w:rsidR="00EF3A70" w:rsidRPr="00D653B7">
        <w:t>“Este era um resultado significativo e com ele é geralmente aceito o nascimento das disciplinas de redes neurais e inteligência artificial”</w:t>
      </w:r>
      <w:r w:rsidRPr="00D653B7">
        <w:t>. (HAYKIN, 2001, ed. 2, p. 63)</w:t>
      </w:r>
    </w:p>
    <w:p w:rsidR="0070320C" w:rsidRPr="00D653B7" w:rsidRDefault="0070320C" w:rsidP="00816EB3">
      <w:pPr>
        <w:autoSpaceDE w:val="0"/>
        <w:autoSpaceDN w:val="0"/>
        <w:adjustRightInd w:val="0"/>
        <w:spacing w:line="360" w:lineRule="auto"/>
        <w:jc w:val="both"/>
      </w:pPr>
    </w:p>
    <w:p w:rsidR="0070320C" w:rsidRPr="00D653B7" w:rsidRDefault="0070320C" w:rsidP="00816EB3">
      <w:pPr>
        <w:autoSpaceDE w:val="0"/>
        <w:autoSpaceDN w:val="0"/>
        <w:adjustRightInd w:val="0"/>
        <w:spacing w:line="360" w:lineRule="auto"/>
        <w:ind w:firstLine="708"/>
        <w:jc w:val="both"/>
      </w:pPr>
      <w:r w:rsidRPr="00D653B7">
        <w:t xml:space="preserve">Segundo Hebbs, a conectividade do cérebro é continuamente modificada conforme um organismo vai aprendendo tarefas funcionais diferentes e que os agrupamentos neurais são </w:t>
      </w:r>
      <w:r w:rsidR="00EF3A70" w:rsidRPr="00D653B7">
        <w:t>criados</w:t>
      </w:r>
      <w:r w:rsidRPr="00D653B7">
        <w:t xml:space="preserve"> por tais modificações.</w:t>
      </w:r>
    </w:p>
    <w:p w:rsidR="0070320C" w:rsidRPr="00D653B7" w:rsidRDefault="0070320C" w:rsidP="0070320C">
      <w:pPr>
        <w:autoSpaceDE w:val="0"/>
        <w:autoSpaceDN w:val="0"/>
        <w:adjustRightInd w:val="0"/>
        <w:spacing w:line="360" w:lineRule="auto"/>
        <w:jc w:val="both"/>
      </w:pPr>
    </w:p>
    <w:p w:rsidR="0070320C" w:rsidRPr="00D653B7" w:rsidRDefault="0070320C" w:rsidP="0070320C">
      <w:pPr>
        <w:autoSpaceDE w:val="0"/>
        <w:autoSpaceDN w:val="0"/>
        <w:adjustRightInd w:val="0"/>
        <w:spacing w:line="360" w:lineRule="auto"/>
        <w:ind w:firstLine="708"/>
        <w:jc w:val="both"/>
      </w:pPr>
      <w:r w:rsidRPr="00D653B7">
        <w:lastRenderedPageBreak/>
        <w:t>Frank Rosenbalt conseguiu reproduzir o percept</w:t>
      </w:r>
      <w:r w:rsidR="00EF3A70">
        <w:t>r</w:t>
      </w:r>
      <w:r w:rsidRPr="00D653B7">
        <w:t>on de única camada com conceito de aprendizagem, porém logo</w:t>
      </w:r>
      <w:r w:rsidR="00D87D19">
        <w:t xml:space="preserve"> após Minsky e Papert com o auxí</w:t>
      </w:r>
      <w:r w:rsidRPr="00D653B7">
        <w:t>lio da Matemática provaram que redes em única camada continham falhas.</w:t>
      </w:r>
    </w:p>
    <w:p w:rsidR="0070320C" w:rsidRPr="00D653B7" w:rsidRDefault="0070320C" w:rsidP="0070320C">
      <w:pPr>
        <w:autoSpaceDE w:val="0"/>
        <w:autoSpaceDN w:val="0"/>
        <w:adjustRightInd w:val="0"/>
        <w:spacing w:line="360" w:lineRule="auto"/>
        <w:jc w:val="both"/>
      </w:pPr>
    </w:p>
    <w:p w:rsidR="0070320C" w:rsidRPr="00D653B7" w:rsidRDefault="0070320C" w:rsidP="0070320C">
      <w:pPr>
        <w:spacing w:line="360" w:lineRule="auto"/>
        <w:ind w:firstLine="708"/>
        <w:jc w:val="both"/>
      </w:pPr>
      <w:r w:rsidRPr="00D653B7">
        <w:t>O recomeço da segunda e mais avançada pesquisa a respeito das redes neurais, deu-se por conta de uma rápida paralisação até os anos 80, esta teve como principal motivo a escassez de recursos para o desenvolvimento de novas rotinas e filtros.</w:t>
      </w:r>
    </w:p>
    <w:p w:rsidR="009D0ED0" w:rsidRDefault="009D0ED0" w:rsidP="0070320C">
      <w:pPr>
        <w:spacing w:line="360" w:lineRule="auto"/>
        <w:ind w:firstLine="708"/>
        <w:jc w:val="both"/>
      </w:pPr>
    </w:p>
    <w:p w:rsidR="0070320C" w:rsidRPr="00D653B7" w:rsidRDefault="0070320C" w:rsidP="0070320C">
      <w:pPr>
        <w:spacing w:line="360" w:lineRule="auto"/>
        <w:ind w:firstLine="708"/>
        <w:jc w:val="both"/>
      </w:pPr>
      <w:r w:rsidRPr="00D653B7">
        <w:t>John Hopfield um renomado cientista conhecido mundialmente, contribuiu em 1982 com sua pesquisa neuronal que ficou conhecida como rede de Hopfield, esta pesquisa teve como principal fundamento a armazenagem de informações em redes profundas e estáveis, o qual teve uma vasta contribuição para o mundo da neurocomputação artificial.</w:t>
      </w:r>
    </w:p>
    <w:p w:rsidR="009D0ED0" w:rsidRDefault="009D0ED0" w:rsidP="0070320C">
      <w:pPr>
        <w:spacing w:line="360" w:lineRule="auto"/>
        <w:ind w:firstLine="708"/>
        <w:jc w:val="both"/>
      </w:pPr>
    </w:p>
    <w:p w:rsidR="0070320C" w:rsidRPr="00D653B7" w:rsidRDefault="0070320C" w:rsidP="0070320C">
      <w:pPr>
        <w:spacing w:line="360" w:lineRule="auto"/>
        <w:ind w:firstLine="708"/>
        <w:jc w:val="both"/>
      </w:pPr>
      <w:r w:rsidRPr="00D653B7">
        <w:t>Um fator que incentivou futuras pesquisas e implementações na área de redes neurais foi a publicação do ar</w:t>
      </w:r>
      <w:r w:rsidR="00EF3A70">
        <w:t>tigo de K</w:t>
      </w:r>
      <w:r w:rsidRPr="00D653B7">
        <w:t xml:space="preserve">ohonen na década de 80, que mencionava os mapas </w:t>
      </w:r>
      <w:r w:rsidR="00EF3A70" w:rsidRPr="00D653B7">
        <w:t>auto-organizáveis</w:t>
      </w:r>
      <w:r w:rsidR="00D87D19">
        <w:t xml:space="preserve"> que tinham como referê</w:t>
      </w:r>
      <w:r w:rsidRPr="00D653B7">
        <w:t>ncias modelos bidimensionais ou unidimensionais, que proporcionou uma maior relevância por parte da comunidade cientifica da época.</w:t>
      </w:r>
    </w:p>
    <w:p w:rsidR="009D0ED0" w:rsidRDefault="009D0ED0" w:rsidP="0070320C">
      <w:pPr>
        <w:spacing w:line="360" w:lineRule="auto"/>
        <w:ind w:firstLine="708"/>
        <w:jc w:val="both"/>
      </w:pPr>
    </w:p>
    <w:p w:rsidR="0070320C" w:rsidRPr="00D653B7" w:rsidRDefault="0070320C" w:rsidP="0070320C">
      <w:pPr>
        <w:spacing w:line="360" w:lineRule="auto"/>
        <w:ind w:firstLine="708"/>
        <w:jc w:val="both"/>
      </w:pPr>
      <w:r w:rsidRPr="00D653B7">
        <w:t xml:space="preserve">Com a publicação do livro de Braitenberg em 1984 (Vehicles: Experiments in Synthetic Psychology), foi possível direcionar um melhor entendimento sobre o complexo processo o qual defenda o conceito do desempenho </w:t>
      </w:r>
      <w:r w:rsidR="00EF3A70" w:rsidRPr="00D653B7">
        <w:t>auto-organizado</w:t>
      </w:r>
      <w:r w:rsidRPr="00D653B7">
        <w:t>, já para Linkser o principio da auto-organização deve-se a uma rede perceptiva.</w:t>
      </w:r>
    </w:p>
    <w:p w:rsidR="009D0ED0" w:rsidRDefault="009D0ED0" w:rsidP="0070320C">
      <w:pPr>
        <w:spacing w:line="360" w:lineRule="auto"/>
        <w:ind w:firstLine="708"/>
        <w:jc w:val="both"/>
      </w:pPr>
    </w:p>
    <w:p w:rsidR="0070320C" w:rsidRPr="00D653B7" w:rsidRDefault="0070320C" w:rsidP="0070320C">
      <w:pPr>
        <w:spacing w:line="360" w:lineRule="auto"/>
        <w:ind w:firstLine="708"/>
        <w:jc w:val="both"/>
      </w:pPr>
      <w:r w:rsidRPr="00D653B7">
        <w:t xml:space="preserve">O método do algoritmo de </w:t>
      </w:r>
      <w:r w:rsidR="00EF3A70" w:rsidRPr="00D653B7">
        <w:t>retro propagação</w:t>
      </w:r>
      <w:r w:rsidRPr="00D653B7">
        <w:t xml:space="preserve"> foi desenvolvido por Rumelhart, Hinton e Williams em 1986.</w:t>
      </w:r>
    </w:p>
    <w:p w:rsidR="009D0ED0" w:rsidRDefault="009D0ED0" w:rsidP="0070320C">
      <w:pPr>
        <w:spacing w:line="360" w:lineRule="auto"/>
        <w:ind w:firstLine="708"/>
        <w:jc w:val="both"/>
      </w:pPr>
    </w:p>
    <w:p w:rsidR="0070320C" w:rsidRPr="00D653B7" w:rsidRDefault="0070320C" w:rsidP="0070320C">
      <w:pPr>
        <w:spacing w:line="360" w:lineRule="auto"/>
        <w:ind w:firstLine="708"/>
        <w:jc w:val="both"/>
      </w:pPr>
      <w:r w:rsidRPr="00D653B7">
        <w:lastRenderedPageBreak/>
        <w:t>Já na década de 90 pode-se observar que os novos neurocientistas intensificaram seus esforços, para que se fosse possível alcançar resultados cada vez mais próximos do neurônio biológico, aproximando dos resultados dos dias atuais.</w:t>
      </w:r>
    </w:p>
    <w:p w:rsidR="0070320C" w:rsidRPr="00D653B7" w:rsidRDefault="0070320C" w:rsidP="0070320C">
      <w:pPr>
        <w:autoSpaceDE w:val="0"/>
        <w:autoSpaceDN w:val="0"/>
        <w:adjustRightInd w:val="0"/>
        <w:jc w:val="both"/>
      </w:pPr>
    </w:p>
    <w:p w:rsidR="00E650F4" w:rsidRDefault="009D5E42" w:rsidP="00036A01">
      <w:pPr>
        <w:pStyle w:val="Ttulo3"/>
      </w:pPr>
      <w:bookmarkStart w:id="11" w:name="_Toc349257174"/>
      <w:r>
        <w:t>Aplicação de redes neurais</w:t>
      </w:r>
      <w:bookmarkEnd w:id="11"/>
    </w:p>
    <w:p w:rsidR="00215B00" w:rsidRPr="00215B00" w:rsidRDefault="00215B00" w:rsidP="00215B00"/>
    <w:p w:rsidR="0070320C" w:rsidRPr="00D653B7" w:rsidRDefault="0070320C" w:rsidP="0070320C">
      <w:pPr>
        <w:autoSpaceDE w:val="0"/>
        <w:autoSpaceDN w:val="0"/>
        <w:adjustRightInd w:val="0"/>
        <w:spacing w:line="360" w:lineRule="auto"/>
        <w:ind w:firstLine="709"/>
        <w:jc w:val="both"/>
      </w:pPr>
      <w:r w:rsidRPr="00D653B7">
        <w:t xml:space="preserve">A presença cada vez mais efetiva das redes neurais em nossas vidas se deve ao grande avanço tecnológico, ajudando o homem a atingir seus objetivos com resultados muito melhores e com mais </w:t>
      </w:r>
      <w:r w:rsidR="00EF3A70" w:rsidRPr="00D653B7">
        <w:t>eficiência</w:t>
      </w:r>
      <w:r w:rsidRPr="00D653B7">
        <w:t xml:space="preserve"> e rapidez, e estão sendo aplicadas em diversos setores.</w:t>
      </w:r>
    </w:p>
    <w:p w:rsidR="0070320C" w:rsidRPr="00D653B7" w:rsidRDefault="0070320C" w:rsidP="0070320C">
      <w:pPr>
        <w:autoSpaceDE w:val="0"/>
        <w:autoSpaceDN w:val="0"/>
        <w:adjustRightInd w:val="0"/>
        <w:spacing w:line="360" w:lineRule="auto"/>
        <w:jc w:val="both"/>
      </w:pPr>
    </w:p>
    <w:p w:rsidR="0070320C" w:rsidRPr="00D653B7" w:rsidRDefault="0070320C" w:rsidP="0070320C">
      <w:pPr>
        <w:autoSpaceDE w:val="0"/>
        <w:autoSpaceDN w:val="0"/>
        <w:adjustRightInd w:val="0"/>
        <w:spacing w:line="360" w:lineRule="auto"/>
        <w:jc w:val="both"/>
      </w:pPr>
      <w:r w:rsidRPr="00D653B7">
        <w:tab/>
        <w:t xml:space="preserve">Respostas complexas são obtidas de forma imediata através dos sistemas que utilizam redes neurais, utilizando um mapa topológico do cliente é </w:t>
      </w:r>
      <w:r w:rsidR="00EF3A70" w:rsidRPr="00D653B7">
        <w:t>possível</w:t>
      </w:r>
      <w:r w:rsidRPr="00D653B7">
        <w:t xml:space="preserve"> rastrear suas informações e analisar seu perfil, sendo mais </w:t>
      </w:r>
      <w:r w:rsidR="00EF3A70" w:rsidRPr="00D653B7">
        <w:t>fácil</w:t>
      </w:r>
      <w:r w:rsidRPr="00D653B7">
        <w:t xml:space="preserve"> para rastrear saqu</w:t>
      </w:r>
      <w:r w:rsidR="00F97BDE">
        <w:t>es de criminosos (saques que fuj</w:t>
      </w:r>
      <w:r w:rsidRPr="00D653B7">
        <w:t>am do padrão do cliente), conhecer mais o cliente e ger</w:t>
      </w:r>
      <w:r w:rsidR="00F77E63">
        <w:t>ar novas promoções especializadas</w:t>
      </w:r>
      <w:r w:rsidRPr="00D653B7">
        <w:t xml:space="preserve"> para cada cliente.</w:t>
      </w:r>
    </w:p>
    <w:p w:rsidR="0070320C" w:rsidRPr="00D653B7" w:rsidRDefault="0070320C" w:rsidP="0070320C">
      <w:pPr>
        <w:autoSpaceDE w:val="0"/>
        <w:autoSpaceDN w:val="0"/>
        <w:adjustRightInd w:val="0"/>
        <w:spacing w:line="360" w:lineRule="auto"/>
        <w:jc w:val="both"/>
      </w:pPr>
      <w:r w:rsidRPr="00D653B7">
        <w:tab/>
      </w:r>
    </w:p>
    <w:p w:rsidR="0070320C" w:rsidRPr="00D653B7" w:rsidRDefault="0070320C" w:rsidP="0070320C">
      <w:pPr>
        <w:autoSpaceDE w:val="0"/>
        <w:autoSpaceDN w:val="0"/>
        <w:adjustRightInd w:val="0"/>
        <w:spacing w:line="360" w:lineRule="auto"/>
        <w:jc w:val="both"/>
      </w:pPr>
      <w:r w:rsidRPr="00D653B7">
        <w:tab/>
        <w:t xml:space="preserve">Por gerar informações </w:t>
      </w:r>
      <w:r w:rsidR="00EF3A70" w:rsidRPr="00D653B7">
        <w:t>redundantes</w:t>
      </w:r>
      <w:r w:rsidRPr="00D653B7">
        <w:t xml:space="preserve"> devido </w:t>
      </w:r>
      <w:r w:rsidR="00EF3A70" w:rsidRPr="00D653B7">
        <w:t>ao grande número</w:t>
      </w:r>
      <w:r w:rsidRPr="00D653B7">
        <w:t xml:space="preserve"> de entradas </w:t>
      </w:r>
      <w:r w:rsidR="00EF3A70" w:rsidRPr="00D653B7">
        <w:t>nos sistemas</w:t>
      </w:r>
      <w:r w:rsidRPr="00D653B7">
        <w:t>, e pelo t</w:t>
      </w:r>
      <w:r w:rsidR="00D87D19">
        <w:t>empo que duraria o ciclo das aná</w:t>
      </w:r>
      <w:r w:rsidRPr="00D653B7">
        <w:t>lises da informação é que os seres hum</w:t>
      </w:r>
      <w:r w:rsidR="00EF3A70">
        <w:t>anos que avaliavam estes perfis</w:t>
      </w:r>
      <w:r w:rsidRPr="00D653B7">
        <w:t xml:space="preserve"> estão sendo </w:t>
      </w:r>
      <w:r w:rsidR="00EF3A70" w:rsidRPr="00D653B7">
        <w:t>substituído</w:t>
      </w:r>
      <w:r w:rsidR="003F50AD">
        <w:t>s</w:t>
      </w:r>
      <w:r w:rsidRPr="00D653B7">
        <w:t xml:space="preserve"> pelos sistemas de rede neural.</w:t>
      </w:r>
    </w:p>
    <w:p w:rsidR="0070320C" w:rsidRPr="00D653B7" w:rsidRDefault="0070320C" w:rsidP="0070320C">
      <w:pPr>
        <w:autoSpaceDE w:val="0"/>
        <w:autoSpaceDN w:val="0"/>
        <w:adjustRightInd w:val="0"/>
        <w:spacing w:line="360" w:lineRule="auto"/>
        <w:jc w:val="both"/>
      </w:pPr>
    </w:p>
    <w:p w:rsidR="0070320C" w:rsidRPr="00D653B7" w:rsidRDefault="0070320C" w:rsidP="0070320C">
      <w:pPr>
        <w:autoSpaceDE w:val="0"/>
        <w:autoSpaceDN w:val="0"/>
        <w:adjustRightInd w:val="0"/>
        <w:spacing w:line="360" w:lineRule="auto"/>
        <w:jc w:val="both"/>
      </w:pPr>
      <w:r w:rsidRPr="00D653B7">
        <w:tab/>
        <w:t xml:space="preserve">Outro caso muito delicado é o da saúde onde cada segundo pode ser vital para ser salva uma vida, para isso </w:t>
      </w:r>
      <w:r w:rsidR="00647317">
        <w:t xml:space="preserve">existem </w:t>
      </w:r>
      <w:r w:rsidRPr="00D653B7">
        <w:t xml:space="preserve">softwares que tem a capacidade </w:t>
      </w:r>
      <w:r w:rsidR="00F67BFB">
        <w:t xml:space="preserve">de </w:t>
      </w:r>
      <w:r w:rsidRPr="00D653B7">
        <w:t>identificar e mapear doenças com exatidão, e a uma velocidade muito superior do que a de um ser humano na mesma função.</w:t>
      </w:r>
    </w:p>
    <w:p w:rsidR="0070320C" w:rsidRPr="00D653B7" w:rsidRDefault="0070320C" w:rsidP="0070320C">
      <w:pPr>
        <w:autoSpaceDE w:val="0"/>
        <w:autoSpaceDN w:val="0"/>
        <w:adjustRightInd w:val="0"/>
        <w:spacing w:line="360" w:lineRule="auto"/>
        <w:jc w:val="both"/>
      </w:pPr>
    </w:p>
    <w:p w:rsidR="00E650F4" w:rsidRDefault="0070320C" w:rsidP="0070320C">
      <w:pPr>
        <w:pStyle w:val="Corpodetexto"/>
        <w:spacing w:line="360" w:lineRule="auto"/>
        <w:rPr>
          <w:smallCaps/>
        </w:rPr>
      </w:pPr>
      <w:r w:rsidRPr="00D653B7">
        <w:t xml:space="preserve">Mas esses </w:t>
      </w:r>
      <w:r w:rsidR="00EF3A70" w:rsidRPr="00D653B7">
        <w:t>sistemas</w:t>
      </w:r>
      <w:r w:rsidRPr="00D653B7">
        <w:t xml:space="preserve"> </w:t>
      </w:r>
      <w:r w:rsidR="00EF3A70" w:rsidRPr="00D653B7">
        <w:t>não</w:t>
      </w:r>
      <w:r w:rsidRPr="00D653B7">
        <w:t xml:space="preserve"> substituem um especialista, e sim auxilia na tomada de decisão já que é o especialista que indica como será o padrão usado na </w:t>
      </w:r>
      <w:r w:rsidRPr="00D653B7">
        <w:lastRenderedPageBreak/>
        <w:t>identificação, através do treinamento da rede neural, em um futuro breve esses sistemas serão capazes de auxiliar o mapeamento de doenças em tempo real.</w:t>
      </w:r>
    </w:p>
    <w:p w:rsidR="00E650F4" w:rsidRDefault="00E650F4" w:rsidP="00E650F4">
      <w:pPr>
        <w:pStyle w:val="Corpodetexto"/>
        <w:rPr>
          <w:smallCaps/>
        </w:rPr>
      </w:pPr>
    </w:p>
    <w:p w:rsidR="004B289C" w:rsidRDefault="009D5E42" w:rsidP="00036A01">
      <w:pPr>
        <w:pStyle w:val="Ttulo3"/>
      </w:pPr>
      <w:bookmarkStart w:id="12" w:name="_Toc349257175"/>
      <w:r>
        <w:t xml:space="preserve">Redes Neurais </w:t>
      </w:r>
      <w:r w:rsidR="00EF3A70">
        <w:t>Biológicas</w:t>
      </w:r>
      <w:r>
        <w:t xml:space="preserve"> X Redes Neurais</w:t>
      </w:r>
      <w:bookmarkEnd w:id="12"/>
    </w:p>
    <w:p w:rsidR="00E96B92" w:rsidRDefault="00E96B92" w:rsidP="00E96B92"/>
    <w:p w:rsidR="0070320C" w:rsidRPr="0070320C" w:rsidRDefault="0070320C" w:rsidP="0070320C">
      <w:pPr>
        <w:spacing w:line="360" w:lineRule="auto"/>
        <w:ind w:firstLine="720"/>
        <w:jc w:val="both"/>
      </w:pPr>
      <w:r w:rsidRPr="0070320C">
        <w:t xml:space="preserve">Uma das maiores criações da natureza foi o </w:t>
      </w:r>
      <w:r w:rsidR="00EF3A70" w:rsidRPr="0070320C">
        <w:t>desenvolvimento</w:t>
      </w:r>
      <w:r w:rsidRPr="0070320C">
        <w:t xml:space="preserve"> do </w:t>
      </w:r>
      <w:r w:rsidR="00EF3A70" w:rsidRPr="0070320C">
        <w:t>cérebro</w:t>
      </w:r>
      <w:r w:rsidRPr="0070320C">
        <w:t xml:space="preserve"> humano, pois embora haja uma complexidade, existe também uma eficiência natural e dinâmica.</w:t>
      </w:r>
    </w:p>
    <w:p w:rsidR="009D0ED0" w:rsidRDefault="009D0ED0" w:rsidP="0070320C">
      <w:pPr>
        <w:spacing w:line="360" w:lineRule="auto"/>
        <w:ind w:firstLine="720"/>
        <w:jc w:val="both"/>
      </w:pPr>
    </w:p>
    <w:p w:rsidR="0070320C" w:rsidRPr="0070320C" w:rsidRDefault="0070320C" w:rsidP="0070320C">
      <w:pPr>
        <w:spacing w:line="360" w:lineRule="auto"/>
        <w:ind w:firstLine="720"/>
        <w:jc w:val="both"/>
      </w:pPr>
      <w:r w:rsidRPr="0070320C">
        <w:t xml:space="preserve">A rede neural biológica </w:t>
      </w:r>
      <w:r w:rsidR="00EB556C">
        <w:t xml:space="preserve">é constituída </w:t>
      </w:r>
      <w:r w:rsidRPr="0070320C">
        <w:t>por</w:t>
      </w:r>
      <w:r w:rsidR="00EB556C">
        <w:t xml:space="preserve"> milhões de unidades de grande </w:t>
      </w:r>
      <w:r w:rsidRPr="0070320C">
        <w:t>importância</w:t>
      </w:r>
      <w:r w:rsidR="00EB556C">
        <w:t xml:space="preserve"> </w:t>
      </w:r>
      <w:r w:rsidRPr="0070320C">
        <w:t>nom</w:t>
      </w:r>
      <w:r w:rsidR="00EB556C">
        <w:t>ead</w:t>
      </w:r>
      <w:r w:rsidRPr="0070320C">
        <w:t>a</w:t>
      </w:r>
      <w:r w:rsidR="00EB556C">
        <w:t>s</w:t>
      </w:r>
      <w:r w:rsidRPr="0070320C">
        <w:t xml:space="preserve"> neurônios</w:t>
      </w:r>
      <w:r w:rsidR="00647317">
        <w:t xml:space="preserve"> (conforme detalhado na Figura 1)</w:t>
      </w:r>
      <w:r w:rsidRPr="0070320C">
        <w:t>. O</w:t>
      </w:r>
      <w:r w:rsidR="00EB556C">
        <w:t>s</w:t>
      </w:r>
      <w:r w:rsidRPr="0070320C">
        <w:t xml:space="preserve"> neurônio</w:t>
      </w:r>
      <w:r w:rsidR="00EB556C">
        <w:t>s são compostos por um corpo celular ou</w:t>
      </w:r>
      <w:r w:rsidRPr="0070320C">
        <w:t xml:space="preserve"> soma</w:t>
      </w:r>
      <w:r w:rsidR="00EB556C">
        <w:t>,</w:t>
      </w:r>
      <w:r w:rsidRPr="0070320C">
        <w:t xml:space="preserve"> com </w:t>
      </w:r>
      <w:r w:rsidR="00EB556C">
        <w:t xml:space="preserve">inúmeras </w:t>
      </w:r>
      <w:r w:rsidRPr="0070320C">
        <w:t>ramificações denominadas dendritos</w:t>
      </w:r>
      <w:r w:rsidR="00EB556C">
        <w:t>, também possui u</w:t>
      </w:r>
      <w:r w:rsidRPr="0070320C">
        <w:t>ma longa fibra chamada de axônio</w:t>
      </w:r>
      <w:r w:rsidR="00EB556C">
        <w:t>, que</w:t>
      </w:r>
      <w:r w:rsidRPr="0070320C">
        <w:t xml:space="preserve"> se </w:t>
      </w:r>
      <w:r w:rsidR="00EB556C">
        <w:t>ramifica</w:t>
      </w:r>
      <w:r w:rsidRPr="0070320C">
        <w:t xml:space="preserve"> e</w:t>
      </w:r>
      <w:r w:rsidR="00AC42D6">
        <w:t>m</w:t>
      </w:r>
      <w:r w:rsidRPr="0070320C">
        <w:t xml:space="preserve"> filamentos e subfilamentos o</w:t>
      </w:r>
      <w:r w:rsidR="00EB556C">
        <w:t>s</w:t>
      </w:r>
      <w:r w:rsidRPr="0070320C">
        <w:t xml:space="preserve"> qua</w:t>
      </w:r>
      <w:r w:rsidR="00EB556C">
        <w:t>is</w:t>
      </w:r>
      <w:r w:rsidRPr="0070320C">
        <w:t xml:space="preserve"> se conectam com </w:t>
      </w:r>
      <w:r w:rsidR="00EF3A70" w:rsidRPr="0070320C">
        <w:t>de</w:t>
      </w:r>
      <w:r w:rsidR="00EB556C">
        <w:t>nd</w:t>
      </w:r>
      <w:r w:rsidR="00EF3A70" w:rsidRPr="0070320C">
        <w:t>ritos</w:t>
      </w:r>
      <w:r w:rsidRPr="0070320C">
        <w:t xml:space="preserve"> de outros corpos celulares </w:t>
      </w:r>
      <w:r w:rsidR="00EB556C">
        <w:t>formando assim uma enorme</w:t>
      </w:r>
      <w:r w:rsidRPr="0070320C">
        <w:t xml:space="preserve"> rede de comunicação.    </w:t>
      </w:r>
    </w:p>
    <w:p w:rsidR="009D0ED0" w:rsidRDefault="009D0ED0" w:rsidP="0070320C">
      <w:pPr>
        <w:spacing w:line="360" w:lineRule="auto"/>
        <w:ind w:firstLine="720"/>
        <w:jc w:val="both"/>
      </w:pPr>
    </w:p>
    <w:p w:rsidR="009E535B" w:rsidRDefault="00F40909" w:rsidP="001452AC">
      <w:pPr>
        <w:keepNext/>
        <w:spacing w:line="360" w:lineRule="auto"/>
        <w:jc w:val="center"/>
      </w:pPr>
      <w:r>
        <w:rPr>
          <w:noProof/>
        </w:rPr>
        <w:drawing>
          <wp:inline distT="0" distB="0" distL="0" distR="0">
            <wp:extent cx="3248025" cy="2668270"/>
            <wp:effectExtent l="0" t="0" r="9525" b="0"/>
            <wp:docPr id="22" name="Imagem 22" descr="C:\Users\vmandr\Desktop\Pessoal\TCC\Imagens\Neuronio Biologic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vmandr\Desktop\Pessoal\TCC\Imagens\Neuronio Biologico.gif"/>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48025" cy="2668270"/>
                    </a:xfrm>
                    <a:prstGeom prst="rect">
                      <a:avLst/>
                    </a:prstGeom>
                    <a:noFill/>
                    <a:ln>
                      <a:noFill/>
                    </a:ln>
                  </pic:spPr>
                </pic:pic>
              </a:graphicData>
            </a:graphic>
          </wp:inline>
        </w:drawing>
      </w:r>
    </w:p>
    <w:p w:rsidR="005A7AA0" w:rsidRDefault="009E535B" w:rsidP="00036A01">
      <w:pPr>
        <w:pStyle w:val="Legenda"/>
        <w:outlineLvl w:val="0"/>
      </w:pPr>
      <w:bookmarkStart w:id="13" w:name="_Toc311146332"/>
      <w:r>
        <w:t>Neurônio Biológico</w:t>
      </w:r>
      <w:bookmarkEnd w:id="13"/>
    </w:p>
    <w:p w:rsidR="005A7AA0" w:rsidRDefault="005A7AA0" w:rsidP="0070320C">
      <w:pPr>
        <w:spacing w:line="360" w:lineRule="auto"/>
        <w:ind w:firstLine="720"/>
        <w:jc w:val="both"/>
      </w:pPr>
    </w:p>
    <w:p w:rsidR="005A7AA0" w:rsidRDefault="005A7AA0" w:rsidP="009E535B">
      <w:pPr>
        <w:spacing w:line="360" w:lineRule="auto"/>
        <w:jc w:val="both"/>
      </w:pPr>
    </w:p>
    <w:p w:rsidR="005A7AA0" w:rsidRDefault="005A7AA0" w:rsidP="0070320C">
      <w:pPr>
        <w:spacing w:line="360" w:lineRule="auto"/>
        <w:ind w:firstLine="720"/>
        <w:jc w:val="both"/>
      </w:pPr>
    </w:p>
    <w:p w:rsidR="0070320C" w:rsidRPr="0070320C" w:rsidRDefault="0070320C" w:rsidP="0070320C">
      <w:pPr>
        <w:spacing w:line="360" w:lineRule="auto"/>
        <w:ind w:firstLine="720"/>
        <w:jc w:val="both"/>
      </w:pPr>
      <w:r w:rsidRPr="0070320C">
        <w:lastRenderedPageBreak/>
        <w:t xml:space="preserve">Por meio das reações eletroquímicas, os sinais se disseminam podendo causar a diminuição ou aumento do sinal que é </w:t>
      </w:r>
      <w:r w:rsidR="00EF3A70" w:rsidRPr="0070320C">
        <w:t>transmitido</w:t>
      </w:r>
      <w:r w:rsidRPr="0070320C">
        <w:t xml:space="preserve">. Para que a rede se alimente e forme nossos sentidos, é preciso que o sinal atinja um específico limiar de forma que o axônio chegue à extremidade onde </w:t>
      </w:r>
      <w:r w:rsidR="00EF3A70" w:rsidRPr="0070320C">
        <w:t>existam</w:t>
      </w:r>
      <w:r w:rsidRPr="0070320C">
        <w:t xml:space="preserve"> ligações através de dendritos que se comunicam de modo dinâmico com outros neurônios.</w:t>
      </w:r>
    </w:p>
    <w:p w:rsidR="009D0ED0" w:rsidRDefault="009D0ED0" w:rsidP="0070320C">
      <w:pPr>
        <w:spacing w:line="360" w:lineRule="auto"/>
        <w:ind w:firstLine="720"/>
        <w:jc w:val="both"/>
      </w:pPr>
    </w:p>
    <w:p w:rsidR="0070320C" w:rsidRPr="0070320C" w:rsidRDefault="0070320C" w:rsidP="0070320C">
      <w:pPr>
        <w:spacing w:line="360" w:lineRule="auto"/>
        <w:ind w:firstLine="720"/>
        <w:jc w:val="both"/>
      </w:pPr>
      <w:r w:rsidRPr="0070320C">
        <w:t>O processamento do cérebro humano é totalmente paralelo, são em média 10 bilhões de neurônios interligados, onde cada um deles desenvolve entre mil e dez mil conexões com neurônios</w:t>
      </w:r>
      <w:r w:rsidR="00EF3A70" w:rsidRPr="0070320C">
        <w:t xml:space="preserve"> </w:t>
      </w:r>
      <w:r w:rsidRPr="0070320C">
        <w:t xml:space="preserve">adjacentes. </w:t>
      </w:r>
    </w:p>
    <w:p w:rsidR="009D0ED0" w:rsidRDefault="009D0ED0" w:rsidP="0070320C">
      <w:pPr>
        <w:spacing w:line="360" w:lineRule="auto"/>
        <w:ind w:firstLine="720"/>
        <w:jc w:val="both"/>
      </w:pPr>
    </w:p>
    <w:p w:rsidR="0070320C" w:rsidRPr="0070320C" w:rsidRDefault="0070320C" w:rsidP="0070320C">
      <w:pPr>
        <w:spacing w:line="360" w:lineRule="auto"/>
        <w:ind w:firstLine="720"/>
        <w:jc w:val="both"/>
      </w:pPr>
      <w:r w:rsidRPr="0070320C">
        <w:t>Como a rede neural artificial projeta</w:t>
      </w:r>
      <w:r w:rsidR="00EF3A70" w:rsidRPr="0070320C">
        <w:t xml:space="preserve"> </w:t>
      </w:r>
      <w:r w:rsidRPr="0070320C">
        <w:t xml:space="preserve">de maneira lógica e matemática o funcionamento de um neurônio humano, pode-se dizer que a rede neural artificial não é muito distinta da rede neuronal biológica. </w:t>
      </w:r>
    </w:p>
    <w:p w:rsidR="009D0ED0" w:rsidRDefault="009D0ED0" w:rsidP="0070320C">
      <w:pPr>
        <w:spacing w:line="360" w:lineRule="auto"/>
        <w:ind w:firstLine="720"/>
        <w:jc w:val="both"/>
      </w:pPr>
    </w:p>
    <w:p w:rsidR="0070320C" w:rsidRPr="0070320C" w:rsidRDefault="0070320C" w:rsidP="0070320C">
      <w:pPr>
        <w:spacing w:line="360" w:lineRule="auto"/>
        <w:ind w:firstLine="720"/>
        <w:jc w:val="both"/>
      </w:pPr>
      <w:r w:rsidRPr="0070320C">
        <w:t>McCulloch e Pitts (MCP) em 1943</w:t>
      </w:r>
      <w:r w:rsidR="00EF3A70" w:rsidRPr="0070320C">
        <w:t xml:space="preserve"> sugeriram</w:t>
      </w:r>
      <w:r w:rsidRPr="0070320C">
        <w:t xml:space="preserve"> um modelo neural que simplificava o que já se sabia sobre o neurônio</w:t>
      </w:r>
      <w:r w:rsidR="00EF3A70" w:rsidRPr="0070320C">
        <w:t xml:space="preserve"> </w:t>
      </w:r>
      <w:r w:rsidRPr="0070320C">
        <w:t>biológico naquele momento.</w:t>
      </w:r>
    </w:p>
    <w:p w:rsidR="009D0ED0" w:rsidRDefault="009D0ED0" w:rsidP="0070320C">
      <w:pPr>
        <w:spacing w:line="360" w:lineRule="auto"/>
        <w:ind w:firstLine="720"/>
        <w:jc w:val="both"/>
      </w:pPr>
    </w:p>
    <w:p w:rsidR="0070320C" w:rsidRPr="0070320C" w:rsidRDefault="0070320C" w:rsidP="0070320C">
      <w:pPr>
        <w:spacing w:line="360" w:lineRule="auto"/>
        <w:ind w:firstLine="720"/>
        <w:jc w:val="both"/>
      </w:pPr>
      <w:r w:rsidRPr="0070320C">
        <w:t>O conceito matemático que os autores propuseram teve como resu</w:t>
      </w:r>
      <w:r w:rsidR="00D71BEB">
        <w:t>ltado um modelo matemático com N</w:t>
      </w:r>
      <w:r w:rsidRPr="0070320C">
        <w:t xml:space="preserve"> terminais de entrada</w:t>
      </w:r>
      <w:r w:rsidR="00EF3A70" w:rsidRPr="0070320C">
        <w:t xml:space="preserve"> </w:t>
      </w:r>
      <w:r w:rsidR="00D71BEB">
        <w:t>(</w:t>
      </w:r>
      <w:r w:rsidR="00687252">
        <w:rPr>
          <w:b/>
          <w:bCs/>
          <w:i/>
          <w:iCs/>
        </w:rPr>
        <w:t xml:space="preserve">X1, X2, </w:t>
      </w:r>
      <w:r w:rsidR="00601977">
        <w:rPr>
          <w:b/>
          <w:bCs/>
          <w:i/>
          <w:iCs/>
        </w:rPr>
        <w:t>X3</w:t>
      </w:r>
      <w:r w:rsidR="00687252">
        <w:rPr>
          <w:b/>
          <w:bCs/>
          <w:i/>
          <w:iCs/>
        </w:rPr>
        <w:t xml:space="preserve">,..., </w:t>
      </w:r>
      <w:r w:rsidR="00601977">
        <w:rPr>
          <w:b/>
          <w:bCs/>
          <w:i/>
          <w:iCs/>
        </w:rPr>
        <w:t>Xn</w:t>
      </w:r>
      <w:r w:rsidR="00D71BEB" w:rsidRPr="00D67508">
        <w:rPr>
          <w:bCs/>
          <w:i/>
          <w:iCs/>
        </w:rPr>
        <w:t>)</w:t>
      </w:r>
      <w:r w:rsidR="00D71BEB">
        <w:rPr>
          <w:b/>
          <w:bCs/>
          <w:i/>
          <w:iCs/>
        </w:rPr>
        <w:t xml:space="preserve"> </w:t>
      </w:r>
      <w:r w:rsidR="00D71BEB">
        <w:rPr>
          <w:bCs/>
          <w:iCs/>
        </w:rPr>
        <w:t>os quais</w:t>
      </w:r>
      <w:r w:rsidRPr="0070320C">
        <w:t xml:space="preserve"> representava</w:t>
      </w:r>
      <w:r w:rsidR="00D71BEB">
        <w:t>m</w:t>
      </w:r>
      <w:r w:rsidRPr="0070320C">
        <w:t xml:space="preserve"> os dendritos, com apenas um </w:t>
      </w:r>
      <w:r w:rsidR="00D71BEB">
        <w:t>terminal de saída Y representando o axônio</w:t>
      </w:r>
      <w:r w:rsidRPr="0070320C">
        <w:t>.</w:t>
      </w:r>
    </w:p>
    <w:p w:rsidR="009D0ED0" w:rsidRDefault="009D0ED0" w:rsidP="0070320C">
      <w:pPr>
        <w:spacing w:line="360" w:lineRule="auto"/>
        <w:ind w:firstLine="720"/>
        <w:jc w:val="both"/>
      </w:pPr>
    </w:p>
    <w:p w:rsidR="0070320C" w:rsidRPr="0070320C" w:rsidRDefault="0070320C" w:rsidP="0070320C">
      <w:pPr>
        <w:spacing w:line="360" w:lineRule="auto"/>
        <w:ind w:firstLine="720"/>
        <w:jc w:val="both"/>
      </w:pPr>
      <w:r w:rsidRPr="0070320C">
        <w:t xml:space="preserve">Os terminais de entrada do neurônio possuem pesos acoplados </w:t>
      </w:r>
      <w:r w:rsidR="00CC0AA2">
        <w:t>(</w:t>
      </w:r>
      <w:r w:rsidR="00687252">
        <w:rPr>
          <w:b/>
          <w:bCs/>
          <w:i/>
          <w:iCs/>
        </w:rPr>
        <w:t xml:space="preserve">W1, W2, </w:t>
      </w:r>
      <w:r w:rsidR="00CC0AA2">
        <w:rPr>
          <w:b/>
          <w:bCs/>
          <w:i/>
          <w:iCs/>
        </w:rPr>
        <w:t>W3</w:t>
      </w:r>
      <w:r w:rsidR="00687252">
        <w:rPr>
          <w:b/>
          <w:bCs/>
          <w:i/>
          <w:iCs/>
        </w:rPr>
        <w:t xml:space="preserve">,..., </w:t>
      </w:r>
      <w:r w:rsidR="00CC0AA2">
        <w:rPr>
          <w:b/>
          <w:bCs/>
          <w:i/>
          <w:iCs/>
        </w:rPr>
        <w:t>Wn</w:t>
      </w:r>
      <w:r w:rsidR="00CC0AA2">
        <w:rPr>
          <w:i/>
          <w:iCs/>
        </w:rPr>
        <w:t>)</w:t>
      </w:r>
      <w:r w:rsidRPr="0070320C">
        <w:t xml:space="preserve"> com valores que podem variar de forma positiva ou negativa, isso pode ocorrer se as sinapses correspondentes forem inibitórias ou excitatórias.</w:t>
      </w:r>
    </w:p>
    <w:p w:rsidR="009D0ED0" w:rsidRDefault="009D0ED0" w:rsidP="0070320C">
      <w:pPr>
        <w:spacing w:line="360" w:lineRule="auto"/>
        <w:ind w:firstLine="720"/>
        <w:jc w:val="both"/>
      </w:pPr>
    </w:p>
    <w:p w:rsidR="0070320C" w:rsidRDefault="0070320C" w:rsidP="0070320C">
      <w:pPr>
        <w:spacing w:line="360" w:lineRule="auto"/>
        <w:ind w:firstLine="720"/>
        <w:jc w:val="both"/>
        <w:rPr>
          <w:iCs/>
        </w:rPr>
      </w:pPr>
      <w:r w:rsidRPr="0070320C">
        <w:t xml:space="preserve">A causa de uma sinapse particular no neurônio pós-sináptico é </w:t>
      </w:r>
      <w:r w:rsidR="00EF3A70" w:rsidRPr="0070320C">
        <w:t>dada</w:t>
      </w:r>
      <w:r w:rsidRPr="0070320C">
        <w:t xml:space="preserve"> por:</w:t>
      </w:r>
      <w:r w:rsidR="007757A8">
        <w:rPr>
          <w:iCs/>
        </w:rPr>
        <w:t xml:space="preserve"> </w:t>
      </w:r>
      <w:r w:rsidR="007757A8" w:rsidRPr="007757A8">
        <w:rPr>
          <w:b/>
          <w:bCs/>
          <w:i/>
          <w:iCs/>
        </w:rPr>
        <w:t>X</w:t>
      </w:r>
      <w:r w:rsidRPr="007757A8">
        <w:rPr>
          <w:b/>
          <w:bCs/>
          <w:i/>
          <w:iCs/>
        </w:rPr>
        <w:t>i</w:t>
      </w:r>
      <w:r w:rsidRPr="0070320C">
        <w:rPr>
          <w:iCs/>
        </w:rPr>
        <w:t xml:space="preserve"> </w:t>
      </w:r>
      <w:r w:rsidR="00816EB3">
        <w:rPr>
          <w:iCs/>
        </w:rPr>
        <w:t xml:space="preserve">e </w:t>
      </w:r>
      <w:r w:rsidR="007757A8" w:rsidRPr="007757A8">
        <w:rPr>
          <w:b/>
          <w:bCs/>
          <w:i/>
          <w:iCs/>
        </w:rPr>
        <w:t>W</w:t>
      </w:r>
      <w:r w:rsidRPr="007757A8">
        <w:rPr>
          <w:b/>
          <w:bCs/>
          <w:i/>
          <w:iCs/>
        </w:rPr>
        <w:t>i</w:t>
      </w:r>
      <w:r w:rsidR="00EF3A70" w:rsidRPr="0070320C">
        <w:rPr>
          <w:iCs/>
        </w:rPr>
        <w:t>,</w:t>
      </w:r>
      <w:r w:rsidRPr="0070320C">
        <w:rPr>
          <w:iCs/>
        </w:rPr>
        <w:t xml:space="preserve"> dessa forma os pesos irão determinar em que grau o neurônio deve considerar sinais de disparo que ocorrem naquela conexão.</w:t>
      </w:r>
    </w:p>
    <w:p w:rsidR="00816EB3" w:rsidRPr="0070320C" w:rsidRDefault="00816EB3" w:rsidP="0070320C">
      <w:pPr>
        <w:spacing w:line="360" w:lineRule="auto"/>
        <w:ind w:firstLine="720"/>
        <w:jc w:val="both"/>
      </w:pPr>
    </w:p>
    <w:p w:rsidR="00210CEB" w:rsidRDefault="008001FE" w:rsidP="009D5E42">
      <w:pPr>
        <w:pStyle w:val="Ttulo4"/>
        <w:rPr>
          <w:lang w:val="pt-PT"/>
        </w:rPr>
      </w:pPr>
      <w:bookmarkStart w:id="14" w:name="_Toc349257176"/>
      <w:r>
        <w:rPr>
          <w:lang w:val="pt-PT"/>
        </w:rPr>
        <w:lastRenderedPageBreak/>
        <w:t>O funcionamento</w:t>
      </w:r>
      <w:r w:rsidR="00EF3A70">
        <w:rPr>
          <w:lang w:val="pt-PT"/>
        </w:rPr>
        <w:t xml:space="preserve"> </w:t>
      </w:r>
      <w:r>
        <w:rPr>
          <w:lang w:val="pt-PT"/>
        </w:rPr>
        <w:t>do neurônio artificial</w:t>
      </w:r>
      <w:bookmarkEnd w:id="14"/>
    </w:p>
    <w:p w:rsidR="00210CEB" w:rsidRDefault="00210CEB" w:rsidP="00210CEB">
      <w:pPr>
        <w:rPr>
          <w:lang w:val="pt-PT"/>
        </w:rPr>
      </w:pPr>
    </w:p>
    <w:p w:rsidR="0070320C" w:rsidRPr="00D653B7" w:rsidRDefault="0070320C" w:rsidP="0070320C">
      <w:pPr>
        <w:spacing w:line="360" w:lineRule="auto"/>
        <w:ind w:firstLine="708"/>
        <w:jc w:val="both"/>
      </w:pPr>
      <w:r w:rsidRPr="00D653B7">
        <w:t>O cérebro humano e o</w:t>
      </w:r>
      <w:r w:rsidR="007757A8">
        <w:t xml:space="preserve">s modelos conhecidos de sistema nervoso biológico </w:t>
      </w:r>
      <w:r w:rsidRPr="00D653B7">
        <w:t xml:space="preserve">serviram como base para que fosse </w:t>
      </w:r>
      <w:r w:rsidR="00EF3A70" w:rsidRPr="00D653B7">
        <w:t>criada a estrutura das redes neurais artificiais, tomando como base um modelo simplificado dos neurônios biológicos</w:t>
      </w:r>
      <w:r>
        <w:t xml:space="preserve"> foi possível </w:t>
      </w:r>
      <w:r w:rsidRPr="00D653B7">
        <w:t>desenvolver as unidades processadoras e os elementos computacionais, que são denominadas de neurônios artificiais.</w:t>
      </w:r>
    </w:p>
    <w:p w:rsidR="009D0ED0" w:rsidRDefault="009D0ED0" w:rsidP="0070320C">
      <w:pPr>
        <w:spacing w:line="360" w:lineRule="auto"/>
        <w:ind w:firstLine="708"/>
        <w:jc w:val="both"/>
      </w:pPr>
    </w:p>
    <w:p w:rsidR="0070320C" w:rsidRPr="00D653B7" w:rsidRDefault="0070320C" w:rsidP="0070320C">
      <w:pPr>
        <w:spacing w:line="360" w:lineRule="auto"/>
        <w:ind w:firstLine="708"/>
        <w:jc w:val="both"/>
      </w:pPr>
      <w:r w:rsidRPr="00D653B7">
        <w:t xml:space="preserve">A inspiração para esses modelos foi </w:t>
      </w:r>
      <w:r w:rsidR="00EF3A70" w:rsidRPr="00D653B7">
        <w:t>à</w:t>
      </w:r>
      <w:r w:rsidRPr="00D653B7">
        <w:t xml:space="preserve"> análise da geração e propagação de impulsos elétricos pela membrana celular dos neurônios biológicos, já os artificiais, utilizados em redes neurais artificiais, são denominados como </w:t>
      </w:r>
      <w:r w:rsidR="00EF3A70" w:rsidRPr="00D653B7">
        <w:t>não lineares</w:t>
      </w:r>
      <w:r w:rsidRPr="00D653B7">
        <w:t>, as saídas quase que em sua maioria são contínuas, e utilizam funções simples, como capturar os sinais disponibili</w:t>
      </w:r>
      <w:r w:rsidR="00D87D19">
        <w:t>zados para suas entradas, agrupá</w:t>
      </w:r>
      <w:r w:rsidRPr="00D653B7">
        <w:t>-los de acordo com sua função operacional e produzir uma resposta, levando em consideração sua função de ativação inerente.</w:t>
      </w:r>
    </w:p>
    <w:p w:rsidR="009D0ED0" w:rsidRDefault="009D0ED0" w:rsidP="0070320C">
      <w:pPr>
        <w:spacing w:line="360" w:lineRule="auto"/>
        <w:ind w:firstLine="708"/>
        <w:jc w:val="both"/>
      </w:pPr>
    </w:p>
    <w:p w:rsidR="0070320C" w:rsidRPr="00D653B7" w:rsidRDefault="0070320C" w:rsidP="0070320C">
      <w:pPr>
        <w:spacing w:line="360" w:lineRule="auto"/>
        <w:ind w:firstLine="708"/>
        <w:jc w:val="both"/>
      </w:pPr>
      <w:r w:rsidRPr="00D653B7">
        <w:t>Proposto por McCulloch e Pitts (1943) é o modelo de neurônio mais utilizado nas diferentes arquiteturas de redes neurais artificiais</w:t>
      </w:r>
      <w:r w:rsidR="00647317">
        <w:t xml:space="preserve"> conforme apresentado na Figura 2</w:t>
      </w:r>
      <w:r w:rsidRPr="00D653B7">
        <w:t>, devido ao seu modelo mais simples e p</w:t>
      </w:r>
      <w:r w:rsidR="007757A8">
        <w:t>or englobar</w:t>
      </w:r>
      <w:r w:rsidRPr="00D653B7">
        <w:t xml:space="preserve"> os fundamentos básicos de uma rede neural biológica que é ter o conceito de paralelismo e de alta conectividade. Esse modelo representado </w:t>
      </w:r>
      <w:r w:rsidR="00EF3A70" w:rsidRPr="00D653B7">
        <w:t>graficamente</w:t>
      </w:r>
      <w:r w:rsidRPr="00D653B7">
        <w:t>:</w:t>
      </w:r>
    </w:p>
    <w:p w:rsidR="004E029C" w:rsidRDefault="00F40909" w:rsidP="004E029C">
      <w:pPr>
        <w:keepNext/>
        <w:spacing w:line="360" w:lineRule="auto"/>
        <w:jc w:val="center"/>
      </w:pPr>
      <w:r>
        <w:rPr>
          <w:noProof/>
        </w:rPr>
        <w:drawing>
          <wp:inline distT="0" distB="0" distL="0" distR="0">
            <wp:extent cx="4353560" cy="2211070"/>
            <wp:effectExtent l="0" t="0" r="8890" b="0"/>
            <wp:docPr id="1" name="Imagem 1" descr="Image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m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53560" cy="2211070"/>
                    </a:xfrm>
                    <a:prstGeom prst="rect">
                      <a:avLst/>
                    </a:prstGeom>
                    <a:noFill/>
                    <a:ln>
                      <a:noFill/>
                    </a:ln>
                  </pic:spPr>
                </pic:pic>
              </a:graphicData>
            </a:graphic>
          </wp:inline>
        </w:drawing>
      </w:r>
    </w:p>
    <w:p w:rsidR="009D0ED0" w:rsidRDefault="004E029C" w:rsidP="00036A01">
      <w:pPr>
        <w:pStyle w:val="Legenda"/>
        <w:outlineLvl w:val="0"/>
      </w:pPr>
      <w:bookmarkStart w:id="15" w:name="_Toc311146333"/>
      <w:r>
        <w:t>Neurônio Artificial</w:t>
      </w:r>
      <w:bookmarkEnd w:id="15"/>
    </w:p>
    <w:p w:rsidR="00816EB3" w:rsidRDefault="00816EB3" w:rsidP="0070320C">
      <w:pPr>
        <w:spacing w:line="360" w:lineRule="auto"/>
        <w:ind w:firstLine="708"/>
        <w:jc w:val="both"/>
      </w:pPr>
    </w:p>
    <w:p w:rsidR="0070320C" w:rsidRDefault="0070320C" w:rsidP="0070320C">
      <w:pPr>
        <w:spacing w:line="360" w:lineRule="auto"/>
        <w:ind w:firstLine="708"/>
        <w:jc w:val="both"/>
      </w:pPr>
      <w:r w:rsidRPr="00D653B7">
        <w:lastRenderedPageBreak/>
        <w:t xml:space="preserve">O neurônio artificial de McCulloch e Pitt é </w:t>
      </w:r>
      <w:r w:rsidR="00EF3A70" w:rsidRPr="00D653B7">
        <w:t>constituído</w:t>
      </w:r>
      <w:r w:rsidRPr="00D653B7">
        <w:t xml:space="preserve"> por sete elementos básicos</w:t>
      </w:r>
      <w:r w:rsidR="00816EB3">
        <w:t>:</w:t>
      </w:r>
    </w:p>
    <w:p w:rsidR="00816EB3" w:rsidRPr="00D653B7" w:rsidRDefault="00816EB3" w:rsidP="0070320C">
      <w:pPr>
        <w:spacing w:line="360" w:lineRule="auto"/>
        <w:ind w:firstLine="708"/>
        <w:jc w:val="both"/>
      </w:pPr>
    </w:p>
    <w:p w:rsidR="0070320C" w:rsidRPr="00D653B7" w:rsidRDefault="0070320C" w:rsidP="0070320C">
      <w:pPr>
        <w:spacing w:line="360" w:lineRule="auto"/>
        <w:ind w:firstLine="708"/>
        <w:jc w:val="both"/>
      </w:pPr>
      <w:r w:rsidRPr="00D653B7">
        <w:t>1 – Sinais de entrada (</w:t>
      </w:r>
      <w:r w:rsidRPr="00005646">
        <w:rPr>
          <w:b/>
          <w:bCs/>
          <w:i/>
          <w:iCs/>
        </w:rPr>
        <w:t xml:space="preserve">X1, </w:t>
      </w:r>
      <w:r w:rsidR="00687252" w:rsidRPr="00005646">
        <w:rPr>
          <w:b/>
          <w:bCs/>
          <w:i/>
          <w:iCs/>
        </w:rPr>
        <w:t>X2</w:t>
      </w:r>
      <w:r w:rsidR="00687252">
        <w:rPr>
          <w:b/>
          <w:bCs/>
          <w:i/>
          <w:iCs/>
        </w:rPr>
        <w:t xml:space="preserve">, </w:t>
      </w:r>
      <w:r w:rsidR="00005646">
        <w:rPr>
          <w:b/>
          <w:bCs/>
          <w:i/>
          <w:iCs/>
        </w:rPr>
        <w:t>X3</w:t>
      </w:r>
      <w:r w:rsidR="00687252" w:rsidRPr="00005646">
        <w:rPr>
          <w:b/>
          <w:bCs/>
          <w:i/>
          <w:iCs/>
        </w:rPr>
        <w:t>,</w:t>
      </w:r>
      <w:r w:rsidR="00687252">
        <w:rPr>
          <w:b/>
          <w:bCs/>
          <w:i/>
          <w:iCs/>
        </w:rPr>
        <w:t>...,</w:t>
      </w:r>
      <w:r w:rsidRPr="00005646">
        <w:rPr>
          <w:b/>
          <w:bCs/>
          <w:i/>
          <w:iCs/>
        </w:rPr>
        <w:t xml:space="preserve"> Xn</w:t>
      </w:r>
      <w:r w:rsidR="00EF3A70" w:rsidRPr="00D653B7">
        <w:t>).</w:t>
      </w:r>
    </w:p>
    <w:p w:rsidR="0070320C" w:rsidRPr="00D653B7" w:rsidRDefault="0070320C" w:rsidP="0070320C">
      <w:pPr>
        <w:spacing w:line="360" w:lineRule="auto"/>
        <w:ind w:firstLine="708"/>
        <w:jc w:val="both"/>
      </w:pPr>
      <w:r w:rsidRPr="00D653B7">
        <w:t xml:space="preserve">São entradas de sistemas, que podem ser medidas ou sinais, </w:t>
      </w:r>
      <w:r w:rsidR="00EF3A70" w:rsidRPr="00D653B7">
        <w:t>gerados pelo</w:t>
      </w:r>
      <w:r w:rsidR="00005646">
        <w:t>s</w:t>
      </w:r>
      <w:r w:rsidR="00EF3A70" w:rsidRPr="00D653B7">
        <w:t xml:space="preserve"> meio</w:t>
      </w:r>
      <w:r w:rsidR="00005646">
        <w:t>s</w:t>
      </w:r>
      <w:r w:rsidR="00EF3A70" w:rsidRPr="00D653B7">
        <w:t xml:space="preserve"> externos que representam os valores atribuídos</w:t>
      </w:r>
      <w:r w:rsidRPr="00D653B7">
        <w:t xml:space="preserve"> </w:t>
      </w:r>
      <w:r w:rsidR="00EF3A70" w:rsidRPr="00D653B7">
        <w:t>as variáveis</w:t>
      </w:r>
      <w:r w:rsidRPr="00D653B7">
        <w:t xml:space="preserve"> de uma </w:t>
      </w:r>
      <w:r w:rsidR="00EF3A70" w:rsidRPr="00D653B7">
        <w:t>determinada</w:t>
      </w:r>
      <w:r w:rsidRPr="00D653B7">
        <w:t xml:space="preserve"> aplicação, geralmente esses sinais são normalizados, visando facilitar e dar mais eficácia computacional aos </w:t>
      </w:r>
      <w:r w:rsidR="00EF3A70" w:rsidRPr="00D653B7">
        <w:t>algoritmos</w:t>
      </w:r>
      <w:r w:rsidRPr="00D653B7">
        <w:t xml:space="preserve"> de aprendizagem.</w:t>
      </w:r>
    </w:p>
    <w:p w:rsidR="00816EB3" w:rsidRDefault="00816EB3" w:rsidP="0070320C">
      <w:pPr>
        <w:spacing w:line="360" w:lineRule="auto"/>
        <w:ind w:firstLine="708"/>
        <w:jc w:val="both"/>
      </w:pPr>
    </w:p>
    <w:p w:rsidR="0070320C" w:rsidRPr="00D653B7" w:rsidRDefault="0070320C" w:rsidP="0070320C">
      <w:pPr>
        <w:spacing w:line="360" w:lineRule="auto"/>
        <w:ind w:firstLine="708"/>
        <w:jc w:val="both"/>
      </w:pPr>
      <w:r w:rsidRPr="00D653B7">
        <w:t xml:space="preserve">2 – Pesos Sinápticos </w:t>
      </w:r>
      <w:r w:rsidRPr="00005646">
        <w:rPr>
          <w:b/>
          <w:bCs/>
          <w:i/>
          <w:iCs/>
        </w:rPr>
        <w:t xml:space="preserve">(W1, </w:t>
      </w:r>
      <w:r w:rsidR="00687252" w:rsidRPr="00005646">
        <w:rPr>
          <w:b/>
          <w:bCs/>
          <w:i/>
          <w:iCs/>
        </w:rPr>
        <w:t xml:space="preserve">W2, </w:t>
      </w:r>
      <w:r w:rsidR="00005646" w:rsidRPr="00005646">
        <w:rPr>
          <w:b/>
          <w:bCs/>
          <w:i/>
          <w:iCs/>
        </w:rPr>
        <w:t>W3</w:t>
      </w:r>
      <w:r w:rsidR="00687252" w:rsidRPr="00005646">
        <w:rPr>
          <w:b/>
          <w:bCs/>
          <w:i/>
          <w:iCs/>
        </w:rPr>
        <w:t>,...,</w:t>
      </w:r>
      <w:r w:rsidRPr="00005646">
        <w:rPr>
          <w:b/>
          <w:bCs/>
          <w:i/>
          <w:iCs/>
        </w:rPr>
        <w:t xml:space="preserve"> Wx</w:t>
      </w:r>
      <w:r w:rsidR="00EF3A70" w:rsidRPr="00005646">
        <w:rPr>
          <w:b/>
          <w:bCs/>
          <w:i/>
          <w:iCs/>
        </w:rPr>
        <w:t>)</w:t>
      </w:r>
      <w:r w:rsidR="00EF3A70" w:rsidRPr="00D653B7">
        <w:t>.</w:t>
      </w:r>
    </w:p>
    <w:p w:rsidR="0070320C" w:rsidRPr="00D653B7" w:rsidRDefault="0070320C" w:rsidP="0070320C">
      <w:pPr>
        <w:spacing w:line="360" w:lineRule="auto"/>
        <w:ind w:firstLine="708"/>
        <w:jc w:val="both"/>
      </w:pPr>
      <w:r w:rsidRPr="00D653B7">
        <w:t xml:space="preserve">São </w:t>
      </w:r>
      <w:r w:rsidR="00EF3A70" w:rsidRPr="00D653B7">
        <w:t xml:space="preserve">valores que servirão para ponderar cada uma das variáveis de entrada da rede, permitindo-se quantificar </w:t>
      </w:r>
      <w:r w:rsidR="00CC7223">
        <w:t>a</w:t>
      </w:r>
      <w:r w:rsidR="00EF3A70" w:rsidRPr="00D653B7">
        <w:t>s s</w:t>
      </w:r>
      <w:r w:rsidR="00CC7223">
        <w:t>ua</w:t>
      </w:r>
      <w:r w:rsidR="00EF3A70" w:rsidRPr="00D653B7">
        <w:t>s</w:t>
      </w:r>
      <w:r w:rsidRPr="00D653B7">
        <w:t xml:space="preserve"> relevâncias em relação à funcionalidade do respectivo neurônio.</w:t>
      </w:r>
    </w:p>
    <w:p w:rsidR="009D0ED0" w:rsidRDefault="009D0ED0" w:rsidP="0070320C">
      <w:pPr>
        <w:spacing w:line="360" w:lineRule="auto"/>
        <w:ind w:firstLine="708"/>
        <w:jc w:val="both"/>
      </w:pPr>
    </w:p>
    <w:p w:rsidR="0070320C" w:rsidRPr="00D653B7" w:rsidRDefault="0070320C" w:rsidP="0070320C">
      <w:pPr>
        <w:spacing w:line="360" w:lineRule="auto"/>
        <w:ind w:firstLine="708"/>
        <w:jc w:val="both"/>
      </w:pPr>
      <w:r w:rsidRPr="00D653B7">
        <w:t xml:space="preserve">3 – Combinador linear </w:t>
      </w:r>
      <w:r w:rsidR="00EF3A70" w:rsidRPr="00E74940">
        <w:rPr>
          <w:b/>
          <w:bCs/>
          <w:i/>
          <w:iCs/>
        </w:rPr>
        <w:t>(</w:t>
      </w:r>
      <w:r w:rsidRPr="00E74940">
        <w:rPr>
          <w:b/>
          <w:bCs/>
          <w:i/>
          <w:iCs/>
        </w:rPr>
        <w:t>∑)</w:t>
      </w:r>
    </w:p>
    <w:p w:rsidR="0070320C" w:rsidRPr="00D653B7" w:rsidRDefault="0070320C" w:rsidP="0070320C">
      <w:pPr>
        <w:spacing w:line="360" w:lineRule="auto"/>
        <w:ind w:firstLine="708"/>
        <w:jc w:val="both"/>
      </w:pPr>
      <w:r w:rsidRPr="00D653B7">
        <w:t>Sua função é agregar todos os sinais de entrada que foram ponderados pelos respectivos pesos sinápticos a fim de produzir um valor de potencial de ativação.</w:t>
      </w:r>
    </w:p>
    <w:p w:rsidR="0070320C" w:rsidRPr="00D653B7" w:rsidRDefault="0070320C" w:rsidP="0070320C">
      <w:pPr>
        <w:spacing w:line="360" w:lineRule="auto"/>
        <w:jc w:val="both"/>
      </w:pPr>
    </w:p>
    <w:p w:rsidR="0070320C" w:rsidRPr="000F0491" w:rsidRDefault="0070320C" w:rsidP="0070320C">
      <w:pPr>
        <w:spacing w:line="360" w:lineRule="auto"/>
        <w:ind w:firstLine="708"/>
        <w:jc w:val="both"/>
        <w:rPr>
          <w:b/>
          <w:bCs/>
          <w:i/>
          <w:iCs/>
        </w:rPr>
      </w:pPr>
      <w:r w:rsidRPr="00D653B7">
        <w:t xml:space="preserve">4 – Limiar de ativação </w:t>
      </w:r>
      <w:r w:rsidR="00EF3A70" w:rsidRPr="000F0491">
        <w:rPr>
          <w:b/>
          <w:bCs/>
          <w:i/>
          <w:iCs/>
        </w:rPr>
        <w:t>(</w:t>
      </w:r>
      <w:r w:rsidRPr="000F0491">
        <w:rPr>
          <w:b/>
          <w:bCs/>
          <w:i/>
          <w:iCs/>
        </w:rPr>
        <w:t>Ø</w:t>
      </w:r>
      <w:r w:rsidR="00EF3A70" w:rsidRPr="000F0491">
        <w:rPr>
          <w:b/>
          <w:bCs/>
          <w:i/>
          <w:iCs/>
        </w:rPr>
        <w:t>)</w:t>
      </w:r>
    </w:p>
    <w:p w:rsidR="0070320C" w:rsidRPr="00D653B7" w:rsidRDefault="0070320C" w:rsidP="0070320C">
      <w:pPr>
        <w:spacing w:line="360" w:lineRule="auto"/>
        <w:ind w:firstLine="708"/>
        <w:jc w:val="both"/>
      </w:pPr>
      <w:r w:rsidRPr="00D653B7">
        <w:t xml:space="preserve">É uma </w:t>
      </w:r>
      <w:r w:rsidR="00EF3A70" w:rsidRPr="00D653B7">
        <w:t>variável</w:t>
      </w:r>
      <w:r w:rsidRPr="00D653B7">
        <w:t xml:space="preserve"> que especifica qual será o patamar apropriado para que o resultado produzido pelo combinador linear possa </w:t>
      </w:r>
      <w:r w:rsidR="00EF3A70" w:rsidRPr="00D653B7">
        <w:t>gerar um</w:t>
      </w:r>
      <w:r w:rsidRPr="00D653B7">
        <w:t xml:space="preserve"> valor de disparo em direção à saída do neurônio.</w:t>
      </w:r>
    </w:p>
    <w:p w:rsidR="009D0ED0" w:rsidRDefault="009D0ED0" w:rsidP="0070320C">
      <w:pPr>
        <w:spacing w:line="360" w:lineRule="auto"/>
        <w:ind w:firstLine="708"/>
        <w:jc w:val="both"/>
      </w:pPr>
    </w:p>
    <w:p w:rsidR="0070320C" w:rsidRPr="000F0491" w:rsidRDefault="0070320C" w:rsidP="0070320C">
      <w:pPr>
        <w:spacing w:line="360" w:lineRule="auto"/>
        <w:ind w:firstLine="708"/>
        <w:jc w:val="both"/>
        <w:rPr>
          <w:b/>
          <w:bCs/>
          <w:i/>
          <w:iCs/>
        </w:rPr>
      </w:pPr>
      <w:r w:rsidRPr="00D653B7">
        <w:t xml:space="preserve">5 – Potencial de ativação </w:t>
      </w:r>
      <w:r w:rsidR="00EF3A70" w:rsidRPr="000F0491">
        <w:rPr>
          <w:b/>
          <w:bCs/>
          <w:i/>
          <w:iCs/>
        </w:rPr>
        <w:t>(</w:t>
      </w:r>
      <w:r w:rsidRPr="000F0491">
        <w:rPr>
          <w:b/>
          <w:bCs/>
          <w:i/>
          <w:iCs/>
        </w:rPr>
        <w:t>µ</w:t>
      </w:r>
      <w:r w:rsidR="00EF3A70" w:rsidRPr="000F0491">
        <w:rPr>
          <w:b/>
          <w:bCs/>
          <w:i/>
          <w:iCs/>
        </w:rPr>
        <w:t>)</w:t>
      </w:r>
    </w:p>
    <w:p w:rsidR="0070320C" w:rsidRPr="00D653B7" w:rsidRDefault="0070320C" w:rsidP="0070320C">
      <w:pPr>
        <w:spacing w:line="360" w:lineRule="auto"/>
        <w:ind w:firstLine="708"/>
        <w:jc w:val="both"/>
      </w:pPr>
      <w:r w:rsidRPr="00D653B7">
        <w:t>É o resultado produzido pela diferença do valor produzido entre o combinador linear e o limiar de ativação. Se tal valor é positivo, ou seja, se µ ≥ 0 então o neurônio produz um potencial excitatório, caso contrário, o potencial será inibitório.</w:t>
      </w:r>
    </w:p>
    <w:p w:rsidR="009D0ED0" w:rsidRDefault="009D0ED0" w:rsidP="0070320C">
      <w:pPr>
        <w:spacing w:line="360" w:lineRule="auto"/>
        <w:ind w:firstLine="708"/>
        <w:jc w:val="both"/>
      </w:pPr>
    </w:p>
    <w:p w:rsidR="000F0491" w:rsidRDefault="000F0491" w:rsidP="0070320C">
      <w:pPr>
        <w:spacing w:line="360" w:lineRule="auto"/>
        <w:ind w:firstLine="708"/>
        <w:jc w:val="both"/>
      </w:pPr>
    </w:p>
    <w:p w:rsidR="0070320C" w:rsidRPr="00D653B7" w:rsidRDefault="0070320C" w:rsidP="0070320C">
      <w:pPr>
        <w:spacing w:line="360" w:lineRule="auto"/>
        <w:ind w:firstLine="708"/>
        <w:jc w:val="both"/>
      </w:pPr>
      <w:r w:rsidRPr="00D653B7">
        <w:lastRenderedPageBreak/>
        <w:t xml:space="preserve">6 – Função de ativação </w:t>
      </w:r>
      <w:r w:rsidR="00EF3A70" w:rsidRPr="000F0491">
        <w:rPr>
          <w:b/>
          <w:bCs/>
          <w:i/>
          <w:iCs/>
        </w:rPr>
        <w:t>(</w:t>
      </w:r>
      <w:r w:rsidR="000F0491">
        <w:rPr>
          <w:b/>
          <w:bCs/>
          <w:i/>
          <w:iCs/>
        </w:rPr>
        <w:t>G</w:t>
      </w:r>
      <w:r w:rsidR="00EF3A70" w:rsidRPr="000F0491">
        <w:rPr>
          <w:b/>
          <w:bCs/>
          <w:i/>
          <w:iCs/>
        </w:rPr>
        <w:t>)</w:t>
      </w:r>
    </w:p>
    <w:p w:rsidR="0070320C" w:rsidRPr="00D653B7" w:rsidRDefault="0070320C" w:rsidP="0070320C">
      <w:pPr>
        <w:spacing w:line="360" w:lineRule="auto"/>
        <w:ind w:firstLine="708"/>
        <w:jc w:val="both"/>
      </w:pPr>
      <w:r w:rsidRPr="00D653B7">
        <w:t>Seu objetivo é limitar a saída do neurônio dentro de um intervalo de valores razoáveis a serem assumidos pela sua própria imagem funcional.</w:t>
      </w:r>
    </w:p>
    <w:p w:rsidR="009D0ED0" w:rsidRDefault="009D0ED0" w:rsidP="0070320C">
      <w:pPr>
        <w:spacing w:line="360" w:lineRule="auto"/>
        <w:ind w:firstLine="708"/>
        <w:jc w:val="both"/>
      </w:pPr>
    </w:p>
    <w:p w:rsidR="0070320C" w:rsidRPr="00D653B7" w:rsidRDefault="0070320C" w:rsidP="0070320C">
      <w:pPr>
        <w:spacing w:line="360" w:lineRule="auto"/>
        <w:ind w:firstLine="708"/>
        <w:jc w:val="both"/>
      </w:pPr>
      <w:r w:rsidRPr="00D653B7">
        <w:t xml:space="preserve">7 – Sinal de saída </w:t>
      </w:r>
      <w:r w:rsidR="00EF3A70" w:rsidRPr="000F0491">
        <w:rPr>
          <w:b/>
          <w:bCs/>
          <w:i/>
          <w:iCs/>
        </w:rPr>
        <w:t>(</w:t>
      </w:r>
      <w:r w:rsidR="000F0491">
        <w:rPr>
          <w:b/>
          <w:bCs/>
          <w:i/>
          <w:iCs/>
        </w:rPr>
        <w:t>Y</w:t>
      </w:r>
      <w:r w:rsidR="00EF3A70" w:rsidRPr="000F0491">
        <w:rPr>
          <w:b/>
          <w:bCs/>
          <w:i/>
          <w:iCs/>
        </w:rPr>
        <w:t>)</w:t>
      </w:r>
    </w:p>
    <w:p w:rsidR="0070320C" w:rsidRPr="00D653B7" w:rsidRDefault="0070320C" w:rsidP="0070320C">
      <w:pPr>
        <w:spacing w:line="360" w:lineRule="auto"/>
        <w:ind w:firstLine="708"/>
        <w:jc w:val="both"/>
      </w:pPr>
      <w:r w:rsidRPr="00D653B7">
        <w:t>Consiste do valor final produzido pelo neurônio em relação a um determinado conjunto de sinais de entrada, podendo ser também utilizado por outros neurônios que estão sequencialmente interligados.</w:t>
      </w:r>
    </w:p>
    <w:p w:rsidR="009D0ED0" w:rsidRDefault="009D0ED0" w:rsidP="0070320C">
      <w:pPr>
        <w:spacing w:line="360" w:lineRule="auto"/>
        <w:ind w:firstLine="708"/>
        <w:jc w:val="both"/>
      </w:pPr>
    </w:p>
    <w:p w:rsidR="0070320C" w:rsidRDefault="0070320C" w:rsidP="0070320C">
      <w:pPr>
        <w:spacing w:line="360" w:lineRule="auto"/>
        <w:ind w:firstLine="708"/>
        <w:jc w:val="both"/>
      </w:pPr>
      <w:r w:rsidRPr="00D653B7">
        <w:t>As duas expressões seguintes sintetizam o resultado produzido pelo neurônio artificial proposto por McCulloch e Pitts.</w:t>
      </w:r>
    </w:p>
    <w:p w:rsidR="009D0ED0" w:rsidRPr="00D653B7" w:rsidRDefault="009D0ED0" w:rsidP="0070320C">
      <w:pPr>
        <w:spacing w:line="360" w:lineRule="auto"/>
        <w:ind w:firstLine="708"/>
        <w:jc w:val="both"/>
      </w:pPr>
    </w:p>
    <w:p w:rsidR="0070320C" w:rsidRPr="00F40909" w:rsidRDefault="00F40909" w:rsidP="009D0ED0">
      <w:pPr>
        <w:spacing w:line="360" w:lineRule="auto"/>
        <w:jc w:val="center"/>
      </w:pPr>
      <m:oMathPara>
        <m:oMath>
          <m:r>
            <m:rPr>
              <m:sty m:val="p"/>
            </m:rPr>
            <w:rPr>
              <w:rFonts w:ascii="Cambria Math" w:hAnsi="Cambria Math"/>
            </w:rPr>
            <m:t xml:space="preserve">μ= </m:t>
          </m:r>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nary>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W</m:t>
              </m:r>
            </m:e>
            <m:sub>
              <m:r>
                <m:rPr>
                  <m:sty m:val="p"/>
                </m:rPr>
                <w:rPr>
                  <w:rFonts w:ascii="Cambria Math" w:hAnsi="Cambria Math"/>
                </w:rPr>
                <m:t>i</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i</m:t>
              </m:r>
            </m:sub>
          </m:sSub>
          <m:r>
            <m:rPr>
              <m:sty m:val="p"/>
            </m:rPr>
            <w:rPr>
              <w:rFonts w:ascii="Cambria Math" w:hAnsi="Cambria Math"/>
            </w:rPr>
            <m:t xml:space="preserve">- </m:t>
          </m:r>
          <m:r>
            <m:rPr>
              <m:sty m:val="bi"/>
            </m:rPr>
            <w:rPr>
              <w:rFonts w:ascii="Cambria Math" w:hAnsi="Cambria Math"/>
            </w:rPr>
            <m:t>Ø</m:t>
          </m:r>
        </m:oMath>
      </m:oMathPara>
    </w:p>
    <w:p w:rsidR="000F0491" w:rsidRPr="00D653B7" w:rsidRDefault="00BE0A2A" w:rsidP="00BE0A2A">
      <w:pPr>
        <w:pStyle w:val="Legenda"/>
        <w:numPr>
          <w:ilvl w:val="0"/>
          <w:numId w:val="0"/>
        </w:numPr>
        <w:ind w:left="1260"/>
      </w:pPr>
      <w:bookmarkStart w:id="16" w:name="_Toc311145924"/>
      <w:bookmarkStart w:id="17" w:name="_Toc311145967"/>
      <w:bookmarkStart w:id="18" w:name="_Toc311146334"/>
      <w:r>
        <w:t xml:space="preserve">Equação </w:t>
      </w:r>
      <w:r w:rsidR="008E18B3">
        <w:fldChar w:fldCharType="begin"/>
      </w:r>
      <w:r w:rsidR="000764A5">
        <w:instrText xml:space="preserve"> SEQ Equação \* ARABIC </w:instrText>
      </w:r>
      <w:r w:rsidR="008E18B3">
        <w:fldChar w:fldCharType="separate"/>
      </w:r>
      <w:r w:rsidR="00B667FE">
        <w:rPr>
          <w:noProof/>
        </w:rPr>
        <w:t>1</w:t>
      </w:r>
      <w:r w:rsidR="008E18B3">
        <w:rPr>
          <w:noProof/>
        </w:rPr>
        <w:fldChar w:fldCharType="end"/>
      </w:r>
      <w:r>
        <w:t xml:space="preserve"> – Equação de McCulloch e Pitts</w:t>
      </w:r>
      <w:bookmarkEnd w:id="16"/>
      <w:bookmarkEnd w:id="17"/>
      <w:bookmarkEnd w:id="18"/>
    </w:p>
    <w:p w:rsidR="00E74940" w:rsidRPr="00F40909" w:rsidRDefault="00F40909" w:rsidP="00E74940">
      <w:pPr>
        <w:spacing w:line="360" w:lineRule="auto"/>
        <w:jc w:val="center"/>
      </w:pPr>
      <m:oMathPara>
        <m:oMath>
          <m:r>
            <m:rPr>
              <m:sty m:val="p"/>
            </m:rPr>
            <w:rPr>
              <w:rFonts w:ascii="Cambria Math" w:hAnsi="Cambria Math"/>
            </w:rPr>
            <m:t>y=g(μ)</m:t>
          </m:r>
        </m:oMath>
      </m:oMathPara>
    </w:p>
    <w:p w:rsidR="009D0ED0" w:rsidRDefault="00BE0A2A" w:rsidP="00BE0A2A">
      <w:pPr>
        <w:pStyle w:val="Legenda"/>
        <w:numPr>
          <w:ilvl w:val="0"/>
          <w:numId w:val="0"/>
        </w:numPr>
        <w:ind w:left="567"/>
      </w:pPr>
      <w:bookmarkStart w:id="19" w:name="_Toc311145925"/>
      <w:bookmarkStart w:id="20" w:name="_Toc311145968"/>
      <w:bookmarkStart w:id="21" w:name="_Toc311146335"/>
      <w:r>
        <w:t xml:space="preserve">Equação </w:t>
      </w:r>
      <w:r w:rsidR="008E18B3">
        <w:fldChar w:fldCharType="begin"/>
      </w:r>
      <w:r w:rsidR="000764A5">
        <w:instrText xml:space="preserve"> SEQ Equação \* ARABIC </w:instrText>
      </w:r>
      <w:r w:rsidR="008E18B3">
        <w:fldChar w:fldCharType="separate"/>
      </w:r>
      <w:r w:rsidR="00B667FE">
        <w:rPr>
          <w:noProof/>
        </w:rPr>
        <w:t>2</w:t>
      </w:r>
      <w:r w:rsidR="008E18B3">
        <w:rPr>
          <w:noProof/>
        </w:rPr>
        <w:fldChar w:fldCharType="end"/>
      </w:r>
      <w:r>
        <w:t xml:space="preserve"> – Função de ativação</w:t>
      </w:r>
      <w:bookmarkEnd w:id="19"/>
      <w:bookmarkEnd w:id="20"/>
      <w:bookmarkEnd w:id="21"/>
    </w:p>
    <w:p w:rsidR="00572CBC" w:rsidRPr="00572CBC" w:rsidRDefault="00572CBC" w:rsidP="00572CBC"/>
    <w:p w:rsidR="0070320C" w:rsidRDefault="0070320C" w:rsidP="0070320C">
      <w:pPr>
        <w:spacing w:line="360" w:lineRule="auto"/>
        <w:ind w:firstLine="708"/>
        <w:jc w:val="both"/>
      </w:pPr>
      <w:r w:rsidRPr="00D653B7">
        <w:t>Assim, resume-se o funcionamento de um neurônio artificial através dos seguintes passos:</w:t>
      </w:r>
    </w:p>
    <w:p w:rsidR="00660EFD" w:rsidRPr="00D653B7" w:rsidRDefault="00660EFD" w:rsidP="0070320C">
      <w:pPr>
        <w:spacing w:line="360" w:lineRule="auto"/>
        <w:ind w:firstLine="708"/>
        <w:jc w:val="both"/>
      </w:pPr>
    </w:p>
    <w:p w:rsidR="0070320C" w:rsidRDefault="0070320C" w:rsidP="001416DE">
      <w:pPr>
        <w:pStyle w:val="PargrafodaLista"/>
        <w:numPr>
          <w:ilvl w:val="0"/>
          <w:numId w:val="6"/>
        </w:numPr>
        <w:spacing w:line="360" w:lineRule="auto"/>
        <w:jc w:val="both"/>
        <w:rPr>
          <w:rFonts w:ascii="Times New Roman" w:hAnsi="Times New Roman"/>
          <w:sz w:val="24"/>
          <w:szCs w:val="24"/>
        </w:rPr>
      </w:pPr>
      <w:r w:rsidRPr="00D653B7">
        <w:rPr>
          <w:rFonts w:ascii="Times New Roman" w:hAnsi="Times New Roman"/>
          <w:sz w:val="24"/>
          <w:szCs w:val="24"/>
        </w:rPr>
        <w:t>Apresentação de um conjunto de valores, que representam as variáveis de entrada do neurônio.</w:t>
      </w:r>
    </w:p>
    <w:p w:rsidR="00660EFD" w:rsidRPr="00D653B7" w:rsidRDefault="00660EFD" w:rsidP="00660EFD">
      <w:pPr>
        <w:pStyle w:val="PargrafodaLista"/>
        <w:spacing w:line="360" w:lineRule="auto"/>
        <w:jc w:val="both"/>
        <w:rPr>
          <w:rFonts w:ascii="Times New Roman" w:hAnsi="Times New Roman"/>
          <w:sz w:val="24"/>
          <w:szCs w:val="24"/>
        </w:rPr>
      </w:pPr>
    </w:p>
    <w:p w:rsidR="0070320C" w:rsidRDefault="0070320C" w:rsidP="001416DE">
      <w:pPr>
        <w:pStyle w:val="PargrafodaLista"/>
        <w:numPr>
          <w:ilvl w:val="0"/>
          <w:numId w:val="6"/>
        </w:numPr>
        <w:spacing w:line="360" w:lineRule="auto"/>
        <w:jc w:val="both"/>
        <w:rPr>
          <w:rFonts w:ascii="Times New Roman" w:hAnsi="Times New Roman"/>
          <w:sz w:val="24"/>
          <w:szCs w:val="24"/>
        </w:rPr>
      </w:pPr>
      <w:r w:rsidRPr="00D653B7">
        <w:rPr>
          <w:rFonts w:ascii="Times New Roman" w:hAnsi="Times New Roman"/>
          <w:sz w:val="24"/>
          <w:szCs w:val="24"/>
        </w:rPr>
        <w:t>Multiplicação de cada entrada do neurônio pelo seu respectivo peso sináptico.</w:t>
      </w:r>
    </w:p>
    <w:p w:rsidR="00660EFD" w:rsidRPr="00D653B7" w:rsidRDefault="00660EFD" w:rsidP="00660EFD">
      <w:pPr>
        <w:pStyle w:val="PargrafodaLista"/>
        <w:spacing w:line="360" w:lineRule="auto"/>
        <w:jc w:val="both"/>
        <w:rPr>
          <w:rFonts w:ascii="Times New Roman" w:hAnsi="Times New Roman"/>
          <w:sz w:val="24"/>
          <w:szCs w:val="24"/>
        </w:rPr>
      </w:pPr>
    </w:p>
    <w:p w:rsidR="0070320C" w:rsidRDefault="0070320C" w:rsidP="001416DE">
      <w:pPr>
        <w:pStyle w:val="PargrafodaLista"/>
        <w:numPr>
          <w:ilvl w:val="0"/>
          <w:numId w:val="6"/>
        </w:numPr>
        <w:spacing w:line="360" w:lineRule="auto"/>
        <w:jc w:val="both"/>
        <w:rPr>
          <w:rFonts w:ascii="Times New Roman" w:hAnsi="Times New Roman"/>
          <w:sz w:val="24"/>
          <w:szCs w:val="24"/>
        </w:rPr>
      </w:pPr>
      <w:r w:rsidRPr="00D653B7">
        <w:rPr>
          <w:rFonts w:ascii="Times New Roman" w:hAnsi="Times New Roman"/>
          <w:sz w:val="24"/>
          <w:szCs w:val="24"/>
        </w:rPr>
        <w:t>Obtenção do potencial de ativação produzido pela soma ponderada dos sinais de entrada, subtraindo-se o limiar de ativação.</w:t>
      </w:r>
    </w:p>
    <w:p w:rsidR="00660EFD" w:rsidRPr="00D653B7" w:rsidRDefault="00660EFD" w:rsidP="00660EFD">
      <w:pPr>
        <w:pStyle w:val="PargrafodaLista"/>
        <w:spacing w:line="360" w:lineRule="auto"/>
        <w:jc w:val="both"/>
        <w:rPr>
          <w:rFonts w:ascii="Times New Roman" w:hAnsi="Times New Roman"/>
          <w:sz w:val="24"/>
          <w:szCs w:val="24"/>
        </w:rPr>
      </w:pPr>
    </w:p>
    <w:p w:rsidR="0070320C" w:rsidRPr="00D653B7" w:rsidRDefault="0070320C" w:rsidP="001416DE">
      <w:pPr>
        <w:pStyle w:val="PargrafodaLista"/>
        <w:numPr>
          <w:ilvl w:val="0"/>
          <w:numId w:val="6"/>
        </w:numPr>
        <w:spacing w:line="360" w:lineRule="auto"/>
        <w:jc w:val="both"/>
        <w:rPr>
          <w:rFonts w:ascii="Times New Roman" w:hAnsi="Times New Roman"/>
          <w:sz w:val="24"/>
          <w:szCs w:val="24"/>
        </w:rPr>
      </w:pPr>
      <w:r w:rsidRPr="00D653B7">
        <w:rPr>
          <w:rFonts w:ascii="Times New Roman" w:hAnsi="Times New Roman"/>
          <w:sz w:val="24"/>
          <w:szCs w:val="24"/>
        </w:rPr>
        <w:lastRenderedPageBreak/>
        <w:t>Aplicação de uma função apropriada, tendo-se como objetivo limitar a saída do neurônio.</w:t>
      </w:r>
    </w:p>
    <w:p w:rsidR="0070320C" w:rsidRDefault="0070320C" w:rsidP="001416DE">
      <w:pPr>
        <w:pStyle w:val="PargrafodaLista"/>
        <w:numPr>
          <w:ilvl w:val="0"/>
          <w:numId w:val="6"/>
        </w:numPr>
        <w:spacing w:line="360" w:lineRule="auto"/>
        <w:jc w:val="both"/>
        <w:rPr>
          <w:rFonts w:ascii="Times New Roman" w:hAnsi="Times New Roman"/>
          <w:sz w:val="24"/>
          <w:szCs w:val="24"/>
        </w:rPr>
      </w:pPr>
      <w:r w:rsidRPr="00D653B7">
        <w:rPr>
          <w:rFonts w:ascii="Times New Roman" w:hAnsi="Times New Roman"/>
          <w:sz w:val="24"/>
          <w:szCs w:val="24"/>
        </w:rPr>
        <w:t xml:space="preserve">Compilação da saída </w:t>
      </w:r>
      <w:r w:rsidR="00EF3A70" w:rsidRPr="00D653B7">
        <w:rPr>
          <w:rFonts w:ascii="Times New Roman" w:hAnsi="Times New Roman"/>
          <w:sz w:val="24"/>
          <w:szCs w:val="24"/>
        </w:rPr>
        <w:t>a partir</w:t>
      </w:r>
      <w:r w:rsidRPr="00D653B7">
        <w:rPr>
          <w:rFonts w:ascii="Times New Roman" w:hAnsi="Times New Roman"/>
          <w:sz w:val="24"/>
          <w:szCs w:val="24"/>
        </w:rPr>
        <w:t xml:space="preserve"> da aplicação da função de ativação neural em relação ao seu potencial de ativação.</w:t>
      </w:r>
    </w:p>
    <w:p w:rsidR="00816EB3" w:rsidRPr="00D653B7" w:rsidRDefault="00816EB3" w:rsidP="00816EB3">
      <w:pPr>
        <w:pStyle w:val="PargrafodaLista"/>
        <w:spacing w:line="360" w:lineRule="auto"/>
        <w:jc w:val="both"/>
        <w:rPr>
          <w:rFonts w:ascii="Times New Roman" w:hAnsi="Times New Roman"/>
          <w:sz w:val="24"/>
          <w:szCs w:val="24"/>
        </w:rPr>
      </w:pPr>
    </w:p>
    <w:p w:rsidR="00AA479A" w:rsidRDefault="008118A9" w:rsidP="00036A01">
      <w:pPr>
        <w:pStyle w:val="Ttulo4"/>
      </w:pPr>
      <w:bookmarkStart w:id="22" w:name="_Toc349257177"/>
      <w:r>
        <w:t xml:space="preserve">Perceptron </w:t>
      </w:r>
      <w:r w:rsidR="00EF3A70">
        <w:t>Multicamadas</w:t>
      </w:r>
      <w:bookmarkEnd w:id="22"/>
    </w:p>
    <w:p w:rsidR="0070320C" w:rsidRPr="00D653B7" w:rsidRDefault="0070320C" w:rsidP="0070320C">
      <w:pPr>
        <w:spacing w:before="100" w:beforeAutospacing="1" w:line="360" w:lineRule="auto"/>
        <w:ind w:firstLine="709"/>
        <w:jc w:val="both"/>
      </w:pPr>
      <w:r w:rsidRPr="00D653B7">
        <w:t xml:space="preserve">De acordo com Haykin (2001) de uma maneira mais superficial um perceptron </w:t>
      </w:r>
      <w:r w:rsidR="00EF3A70" w:rsidRPr="00D653B7">
        <w:t>multicamadas</w:t>
      </w:r>
      <w:r w:rsidRPr="00D653B7">
        <w:t xml:space="preserve"> é </w:t>
      </w:r>
      <w:r w:rsidR="00EF3A70" w:rsidRPr="00D653B7">
        <w:t>constituído</w:t>
      </w:r>
      <w:r w:rsidRPr="00D653B7">
        <w:t xml:space="preserve"> de </w:t>
      </w:r>
      <w:r w:rsidR="00EF3A70" w:rsidRPr="00D653B7">
        <w:t>neurônios</w:t>
      </w:r>
      <w:r w:rsidRPr="00D653B7">
        <w:t xml:space="preserve"> interconectados dispostos em </w:t>
      </w:r>
      <w:r w:rsidR="00EF3A70" w:rsidRPr="00D653B7">
        <w:t>múltiplas</w:t>
      </w:r>
      <w:r w:rsidRPr="00D653B7">
        <w:t xml:space="preserve"> camadas, em que os </w:t>
      </w:r>
      <w:r w:rsidR="00EF3A70" w:rsidRPr="00D653B7">
        <w:t>neurônios</w:t>
      </w:r>
      <w:r w:rsidRPr="00D653B7">
        <w:t xml:space="preserve"> de camadas diferentes </w:t>
      </w:r>
      <w:r w:rsidR="00EF3A70" w:rsidRPr="00D653B7">
        <w:t>têm</w:t>
      </w:r>
      <w:r w:rsidRPr="00D653B7">
        <w:t xml:space="preserve"> </w:t>
      </w:r>
      <w:r w:rsidR="00EF3A70" w:rsidRPr="00D653B7">
        <w:t>conexões diretas com o neurônio da camada seguinte</w:t>
      </w:r>
      <w:r w:rsidRPr="00D653B7">
        <w:t xml:space="preserve">. Completando Haykin, Braga (2000) cita que </w:t>
      </w:r>
      <w:r w:rsidR="00EF3A70" w:rsidRPr="00D653B7">
        <w:t>esse tipo de rede possui</w:t>
      </w:r>
      <w:r w:rsidRPr="00D653B7">
        <w:t xml:space="preserve"> um </w:t>
      </w:r>
      <w:r w:rsidR="00EF3A70" w:rsidRPr="00D653B7">
        <w:t>altíssimo</w:t>
      </w:r>
      <w:r w:rsidRPr="00D653B7">
        <w:t xml:space="preserve"> poder computacional já que recebem dados linearmente não </w:t>
      </w:r>
      <w:r w:rsidR="00EF3A70" w:rsidRPr="00D653B7">
        <w:t>separáveis</w:t>
      </w:r>
      <w:r w:rsidRPr="00D653B7">
        <w:t>.</w:t>
      </w:r>
    </w:p>
    <w:p w:rsidR="0070320C" w:rsidRPr="00D653B7" w:rsidRDefault="0070320C" w:rsidP="0070320C">
      <w:pPr>
        <w:spacing w:before="100" w:beforeAutospacing="1" w:line="360" w:lineRule="auto"/>
        <w:jc w:val="both"/>
      </w:pPr>
      <w:r w:rsidRPr="00D653B7">
        <w:tab/>
      </w:r>
      <w:r w:rsidR="000F0491">
        <w:t>Ainda s</w:t>
      </w:r>
      <w:r w:rsidRPr="00D653B7">
        <w:t xml:space="preserve">egundo Braga a interligação dos processamentos gerados pelos </w:t>
      </w:r>
      <w:r w:rsidR="00EF3A70" w:rsidRPr="00D653B7">
        <w:t>neurônios das camadas precedentes conectados</w:t>
      </w:r>
      <w:r w:rsidRPr="00D653B7">
        <w:t xml:space="preserve"> a um </w:t>
      </w:r>
      <w:r w:rsidR="00EF3A70" w:rsidRPr="00D653B7">
        <w:t>neurônio</w:t>
      </w:r>
      <w:r w:rsidR="004064EF">
        <w:t xml:space="preserve"> especí</w:t>
      </w:r>
      <w:r w:rsidRPr="00D653B7">
        <w:t>fico é o que define o processamento realizado por ele.</w:t>
      </w:r>
    </w:p>
    <w:p w:rsidR="0070320C" w:rsidRPr="00D653B7" w:rsidRDefault="0070320C" w:rsidP="00816EB3">
      <w:pPr>
        <w:spacing w:before="100" w:beforeAutospacing="1" w:line="360" w:lineRule="auto"/>
        <w:jc w:val="both"/>
      </w:pPr>
      <w:r w:rsidRPr="00D653B7">
        <w:tab/>
        <w:t xml:space="preserve">Para resolver problemas com resoluções muito difíceis o </w:t>
      </w:r>
      <w:r w:rsidR="00EF3A70" w:rsidRPr="00D653B7">
        <w:t>perceptron</w:t>
      </w:r>
      <w:r w:rsidRPr="00D653B7">
        <w:t xml:space="preserve"> de multicamadas é um dos mais indicados, através da técnica de treinamento supervisionado a partir de um algoritmo muito conhecido, </w:t>
      </w:r>
      <w:r w:rsidR="00EF3A70" w:rsidRPr="00D653B7">
        <w:t>retro propagação</w:t>
      </w:r>
      <w:r w:rsidRPr="00D653B7">
        <w:t xml:space="preserve"> de erro. Denominado como uma espécie de </w:t>
      </w:r>
      <w:r w:rsidR="00EF3A70" w:rsidRPr="00D653B7">
        <w:t>outro</w:t>
      </w:r>
      <w:r w:rsidRPr="00D653B7">
        <w:t xml:space="preserve"> algoritmo conhecido como </w:t>
      </w:r>
      <w:r w:rsidR="00EF3A70" w:rsidRPr="00D653B7">
        <w:t>mínimo</w:t>
      </w:r>
      <w:r w:rsidR="004064EF">
        <w:t xml:space="preserve"> quadrado médio, a</w:t>
      </w:r>
      <w:r w:rsidRPr="00D653B7">
        <w:t xml:space="preserve"> </w:t>
      </w:r>
      <w:r w:rsidR="00D857C5" w:rsidRPr="00D653B7">
        <w:t>retro propagação</w:t>
      </w:r>
      <w:r w:rsidRPr="00D653B7">
        <w:t xml:space="preserve"> de erro baseia-se na regra de aprendizagem por </w:t>
      </w:r>
      <w:r w:rsidR="00EF3A70" w:rsidRPr="00D653B7">
        <w:t>correção</w:t>
      </w:r>
      <w:r w:rsidRPr="00D653B7">
        <w:t xml:space="preserve"> de erro.</w:t>
      </w:r>
    </w:p>
    <w:p w:rsidR="00741CE3" w:rsidRPr="00741CE3" w:rsidRDefault="0070320C" w:rsidP="009D0ED0">
      <w:pPr>
        <w:spacing w:before="100" w:beforeAutospacing="1" w:line="360" w:lineRule="auto"/>
        <w:jc w:val="both"/>
        <w:rPr>
          <w:lang w:val="pt-PT"/>
        </w:rPr>
      </w:pPr>
      <w:r w:rsidRPr="00D653B7">
        <w:t> </w:t>
      </w:r>
    </w:p>
    <w:p w:rsidR="00BC0756" w:rsidRDefault="008118A9" w:rsidP="008118A9">
      <w:pPr>
        <w:pStyle w:val="Ttulo2"/>
        <w:rPr>
          <w:lang w:val="pt-PT"/>
        </w:rPr>
      </w:pPr>
      <w:bookmarkStart w:id="23" w:name="_Toc349257178"/>
      <w:r>
        <w:rPr>
          <w:lang w:val="pt-PT"/>
        </w:rPr>
        <w:t>Data Mining</w:t>
      </w:r>
      <w:bookmarkEnd w:id="23"/>
    </w:p>
    <w:p w:rsidR="0090495F" w:rsidRDefault="00401F21" w:rsidP="00036A01">
      <w:pPr>
        <w:pStyle w:val="Ttulo3"/>
      </w:pPr>
      <w:bookmarkStart w:id="24" w:name="_Toc349257179"/>
      <w:r>
        <w:t>Definição</w:t>
      </w:r>
      <w:bookmarkEnd w:id="24"/>
    </w:p>
    <w:p w:rsidR="00DB63D4" w:rsidRDefault="00DB63D4" w:rsidP="00816EB3">
      <w:pPr>
        <w:spacing w:before="100" w:beforeAutospacing="1" w:line="360" w:lineRule="auto"/>
        <w:ind w:firstLine="708"/>
        <w:jc w:val="both"/>
      </w:pPr>
      <w:r>
        <w:t xml:space="preserve">Nos dias de hoje, com o grande fluxo de </w:t>
      </w:r>
      <w:r w:rsidR="008F293C">
        <w:t>dados</w:t>
      </w:r>
      <w:r>
        <w:t xml:space="preserve"> nas empresas, temos acesso à grande quantidade de informações nos bancos de dados que no dia-a-dia podem não fazer sentido. A verdade é que toda essa quantia de </w:t>
      </w:r>
      <w:r w:rsidR="008F293C">
        <w:t>dados</w:t>
      </w:r>
      <w:r>
        <w:t xml:space="preserve"> tem um valor </w:t>
      </w:r>
      <w:r>
        <w:lastRenderedPageBreak/>
        <w:t>enorme se consegui</w:t>
      </w:r>
      <w:r w:rsidR="00917133">
        <w:t>r</w:t>
      </w:r>
      <w:r>
        <w:t>mos</w:t>
      </w:r>
      <w:r w:rsidR="008F293C">
        <w:t xml:space="preserve"> trabalhar com a mineração deste</w:t>
      </w:r>
      <w:r>
        <w:t xml:space="preserve">s </w:t>
      </w:r>
      <w:r w:rsidR="008F293C">
        <w:t>dados</w:t>
      </w:r>
      <w:r>
        <w:t>, tornamos estes bancos de dados, uma fonte de lucros para as empresas. Apesar de serem muito valiosas, as empresas não con</w:t>
      </w:r>
      <w:r w:rsidR="008F293C">
        <w:t>seguem aproveitar o máximo deste</w:t>
      </w:r>
      <w:r>
        <w:t xml:space="preserve">s </w:t>
      </w:r>
      <w:r w:rsidR="008F293C">
        <w:t>dados</w:t>
      </w:r>
      <w:r>
        <w:t>.</w:t>
      </w:r>
    </w:p>
    <w:p w:rsidR="00DB63D4" w:rsidRDefault="00DB63D4" w:rsidP="00816EB3">
      <w:pPr>
        <w:spacing w:before="100" w:beforeAutospacing="1" w:line="360" w:lineRule="auto"/>
        <w:ind w:firstLine="708"/>
        <w:jc w:val="both"/>
      </w:pPr>
      <w:r>
        <w:t>Estas informações podem ser utilizadas para melhorar processos que não estão sendo realizados da melhor maneira, consequentemente tendo uma melhor visão das tendências do mercado, características especificas dos clientes e da própria empresa. Do ponto de vista estratégico, temos a probabilidade de ter melhores resultados, uma vez que detectado alguma tendência no mercado, podemos agir com mais precisão e mais estratégia para que tenhamos melhores resultados.</w:t>
      </w:r>
    </w:p>
    <w:p w:rsidR="00DB63D4" w:rsidRDefault="00DB63D4" w:rsidP="00816EB3">
      <w:pPr>
        <w:spacing w:before="100" w:beforeAutospacing="1" w:line="360" w:lineRule="auto"/>
        <w:ind w:firstLine="708"/>
        <w:jc w:val="both"/>
      </w:pPr>
      <w:r>
        <w:t>GIGABYTES e TERABYTES são as medições que</w:t>
      </w:r>
      <w:r w:rsidR="00647317">
        <w:t xml:space="preserve"> é constantemente encontrada</w:t>
      </w:r>
      <w:r>
        <w:t xml:space="preserve"> nos bancos de dados de empresas de diversos setores do mercado. Analisar estas informações manualmente é praticamente impossível, ultrapassa as habilidades técnicas e a capacidade humana. Técnicas computacionais foram criadas para ao menos auxiliar os analistas </w:t>
      </w:r>
      <w:r w:rsidR="00EF3A70">
        <w:t>a</w:t>
      </w:r>
      <w:r>
        <w:t xml:space="preserve"> encontrar uma forma das informações passarem conhecimento às empresas.</w:t>
      </w:r>
    </w:p>
    <w:p w:rsidR="00DB63D4" w:rsidRDefault="00DB63D4" w:rsidP="00816EB3">
      <w:pPr>
        <w:spacing w:before="100" w:beforeAutospacing="1" w:line="360" w:lineRule="auto"/>
        <w:ind w:firstLine="708"/>
        <w:jc w:val="both"/>
      </w:pPr>
      <w:r>
        <w:t xml:space="preserve">Data Mining é uma tecnologia que se baseia em grandes massas de dados, conseguindo tratar as informações, e tirar desta grande quantidade de dados, informações úteis à empresa. </w:t>
      </w:r>
    </w:p>
    <w:p w:rsidR="00972D9A" w:rsidRDefault="00DB63D4" w:rsidP="00816EB3">
      <w:pPr>
        <w:spacing w:before="100" w:beforeAutospacing="1" w:line="360" w:lineRule="auto"/>
        <w:ind w:firstLine="708"/>
        <w:jc w:val="both"/>
      </w:pPr>
      <w:r>
        <w:t>Segundo O’BRIEN (2004), o Data Mining tem como objetivo buscar o conhecimento</w:t>
      </w:r>
      <w:r w:rsidR="00980B21">
        <w:t xml:space="preserve"> e</w:t>
      </w:r>
      <w:r>
        <w:t xml:space="preserve"> auxiliar com base nessas informações a tomada de decisão. Não existe uma área especifica que esta técnica pode ser aplicada. Alguns exemplos de áreas em que aplicamos o Data Mining são: análise de riscos, controle de qualidade, analise de dados científicos. Os colaboradores da parte estratégica das empresas utilizam o Data Mining para tomar decisões nas operações da empresa, visando obter vantagem competitiva no mercado. </w:t>
      </w:r>
    </w:p>
    <w:p w:rsidR="00DB63D4" w:rsidRDefault="00DB63D4" w:rsidP="00816EB3">
      <w:pPr>
        <w:spacing w:before="100" w:beforeAutospacing="1" w:line="360" w:lineRule="auto"/>
        <w:ind w:firstLine="708"/>
        <w:jc w:val="both"/>
      </w:pPr>
      <w:r>
        <w:lastRenderedPageBreak/>
        <w:t>Segundo OLIVEIRA (2002), o Data Mining é o processo automatizado de captura e análise de enormes conjuntos de dados, para extrair uma informação ou significado.</w:t>
      </w:r>
    </w:p>
    <w:p w:rsidR="00DB63D4" w:rsidRDefault="00DB63D4" w:rsidP="00816EB3">
      <w:pPr>
        <w:spacing w:before="100" w:beforeAutospacing="1" w:line="360" w:lineRule="auto"/>
        <w:ind w:firstLine="708"/>
        <w:jc w:val="both"/>
      </w:pPr>
      <w:r>
        <w:t xml:space="preserve"> Segundo Fayyad </w:t>
      </w:r>
      <w:r w:rsidR="00EF3A70">
        <w:t>ET</w:t>
      </w:r>
      <w:r>
        <w:t xml:space="preserve"> al. (1996, apud GOLDSCHMID, 2005), Data Mining é “o processo não trivial, interativo e iterativo, com a função de identificar, em dados, padrões validos, novos, potencialmente úteis e ultimamente compreensíveis”.</w:t>
      </w:r>
    </w:p>
    <w:p w:rsidR="00DB63D4" w:rsidRDefault="00DB63D4" w:rsidP="00816EB3">
      <w:pPr>
        <w:spacing w:before="100" w:beforeAutospacing="1" w:line="360" w:lineRule="auto"/>
        <w:ind w:firstLine="708"/>
        <w:jc w:val="both"/>
      </w:pPr>
      <w:r>
        <w:t xml:space="preserve">Conforme citado no trecho acima, </w:t>
      </w:r>
      <w:r w:rsidR="00647317">
        <w:t>a</w:t>
      </w:r>
      <w:r>
        <w:t xml:space="preserve"> palavra “iterativo” </w:t>
      </w:r>
      <w:r w:rsidR="00647317">
        <w:t xml:space="preserve">é caracterizada  </w:t>
      </w:r>
      <w:r>
        <w:t xml:space="preserve">como a repetição do processo de KDD </w:t>
      </w:r>
      <w:r w:rsidR="00EF3A70">
        <w:t>(</w:t>
      </w:r>
      <w:r>
        <w:t>Descoberta de Conhecimento do Banco de Dados</w:t>
      </w:r>
      <w:r w:rsidR="00980B21">
        <w:t xml:space="preserve"> – Knowledge-Discovery in Databases</w:t>
      </w:r>
      <w:r>
        <w:t>)</w:t>
      </w:r>
      <w:r w:rsidR="00647317">
        <w:t xml:space="preserve"> coforme exibido na Figura 3</w:t>
      </w:r>
      <w:r>
        <w:t>, em busca de qualidade de resultados utilizando-se de refinamentos sucessivos. A palavra “interativa” indica a necessidade da presença do homem para controlar o processo. A</w:t>
      </w:r>
      <w:r w:rsidR="00EF3A70">
        <w:t xml:space="preserve"> </w:t>
      </w:r>
      <w:r>
        <w:t>expressão “</w:t>
      </w:r>
      <w:r w:rsidR="00EF3A70">
        <w:t>Não trivial</w:t>
      </w:r>
      <w:r>
        <w:t>” reforça a dificuldade no processo de KDD. (</w:t>
      </w:r>
      <w:r w:rsidR="00EF3A70">
        <w:t xml:space="preserve">GOLDSCHMIDT, </w:t>
      </w:r>
      <w:r>
        <w:t>2005).</w:t>
      </w:r>
    </w:p>
    <w:p w:rsidR="00DB63D4" w:rsidRDefault="00DB63D4" w:rsidP="00816EB3">
      <w:pPr>
        <w:spacing w:before="100" w:beforeAutospacing="1" w:line="360" w:lineRule="auto"/>
        <w:ind w:firstLine="708"/>
        <w:jc w:val="both"/>
      </w:pPr>
      <w:r>
        <w:t>O processo de KDD</w:t>
      </w:r>
      <w:r w:rsidR="00EF3A70">
        <w:t xml:space="preserve"> usa</w:t>
      </w:r>
      <w:r>
        <w:t xml:space="preserve"> diversos algoritmos para encontrar os padrões “válidos, novos e valiosos”, mas isso não é o suficiente para ter uma solução concreta para determinar padrões valiosos, o que demanda a interação de homens.</w:t>
      </w:r>
    </w:p>
    <w:p w:rsidR="00E74940" w:rsidRDefault="00F40909" w:rsidP="00E74940">
      <w:pPr>
        <w:keepNext/>
        <w:spacing w:before="100" w:beforeAutospacing="1" w:line="360" w:lineRule="auto"/>
        <w:jc w:val="center"/>
      </w:pPr>
      <w:r>
        <w:rPr>
          <w:noProof/>
        </w:rPr>
        <w:drawing>
          <wp:inline distT="0" distB="0" distL="0" distR="0">
            <wp:extent cx="2415985" cy="2104846"/>
            <wp:effectExtent l="0" t="0" r="3810" b="0"/>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405" t="14198" r="18092" b="5952"/>
                    <a:stretch>
                      <a:fillRect/>
                    </a:stretch>
                  </pic:blipFill>
                  <pic:spPr bwMode="auto">
                    <a:xfrm>
                      <a:off x="0" y="0"/>
                      <a:ext cx="2427159" cy="2114581"/>
                    </a:xfrm>
                    <a:prstGeom prst="rect">
                      <a:avLst/>
                    </a:prstGeom>
                    <a:noFill/>
                    <a:ln>
                      <a:noFill/>
                    </a:ln>
                  </pic:spPr>
                </pic:pic>
              </a:graphicData>
            </a:graphic>
          </wp:inline>
        </w:drawing>
      </w:r>
    </w:p>
    <w:p w:rsidR="00DB63D4" w:rsidRDefault="00E74940" w:rsidP="00036A01">
      <w:pPr>
        <w:pStyle w:val="Legenda"/>
        <w:spacing w:before="100" w:beforeAutospacing="1" w:line="360" w:lineRule="auto"/>
        <w:outlineLvl w:val="0"/>
      </w:pPr>
      <w:bookmarkStart w:id="25" w:name="_Toc311146336"/>
      <w:r>
        <w:t>Processo de KDD (Descoberta de Conhecimento do Banco de Dados</w:t>
      </w:r>
      <w:r w:rsidR="00687252">
        <w:t>)</w:t>
      </w:r>
      <w:bookmarkEnd w:id="25"/>
      <w:r w:rsidR="00687252">
        <w:t xml:space="preserve"> </w:t>
      </w:r>
      <w:r w:rsidR="00DB63D4">
        <w:tab/>
      </w:r>
    </w:p>
    <w:p w:rsidR="00DB63D4" w:rsidRDefault="00DB63D4" w:rsidP="00816EB3">
      <w:pPr>
        <w:spacing w:before="100" w:beforeAutospacing="1" w:line="360" w:lineRule="auto"/>
        <w:jc w:val="both"/>
      </w:pPr>
      <w:r>
        <w:lastRenderedPageBreak/>
        <w:tab/>
        <w:t xml:space="preserve">São realizadas buscas em diversas fontes de dados, como bancos de dados, relatórios, logs que são tratados por diversos processos, como </w:t>
      </w:r>
      <w:r w:rsidR="00EF3A70">
        <w:t>por exemplo,</w:t>
      </w:r>
      <w:r>
        <w:t xml:space="preserve"> ETL’s, para que sejam removidas todas as partes não aproveitáveis dos dados, e também para formatar os dados que irão ser inseridos em outros tipos de bancos de dados.</w:t>
      </w:r>
    </w:p>
    <w:p w:rsidR="00DB63D4" w:rsidRDefault="00DB63D4" w:rsidP="00816EB3">
      <w:pPr>
        <w:spacing w:before="100" w:beforeAutospacing="1" w:line="360" w:lineRule="auto"/>
        <w:jc w:val="both"/>
      </w:pPr>
      <w:r>
        <w:tab/>
      </w:r>
      <w:r w:rsidR="00EF3A70">
        <w:t>Data Warehouse e Data M</w:t>
      </w:r>
      <w:r w:rsidRPr="001F3FE8">
        <w:t>art, são exemp</w:t>
      </w:r>
      <w:r w:rsidR="00980B21">
        <w:t>los de bancos de dados que conté</w:t>
      </w:r>
      <w:r w:rsidRPr="001F3FE8">
        <w:t>m apenas informaç</w:t>
      </w:r>
      <w:r>
        <w:t>ões tratadas por processos que realizaram a “preparação” dos dados para que estes dados possam ser consolidados, adequados e selecionados para o processo de mineração e enfim transformar os dados de um banco de dados, em informações extremamente importantes para as empresas. Algoritmos de classificação, estatística, entre outros, são usados para desfrutar o máximo possível destes dados. O homem como analista</w:t>
      </w:r>
      <w:r w:rsidR="00EF3A70">
        <w:t xml:space="preserve"> tem</w:t>
      </w:r>
      <w:r>
        <w:t xml:space="preserve"> por seu dever, fazer com que de forma interativa, busque possibilidades até que os padrões apareçam. Este processo de encontrar padrões necessita que os dados brutos sejam sistematicamente simplificados p</w:t>
      </w:r>
      <w:r w:rsidR="00D87D19">
        <w:t>ara desconsiderar o que é especí</w:t>
      </w:r>
      <w:r>
        <w:t>fico e privilegiar o que é genérico.</w:t>
      </w:r>
    </w:p>
    <w:p w:rsidR="00DB63D4" w:rsidRDefault="00DB63D4" w:rsidP="00816EB3">
      <w:pPr>
        <w:spacing w:before="100" w:beforeAutospacing="1" w:line="360" w:lineRule="auto"/>
        <w:jc w:val="both"/>
      </w:pPr>
      <w:r>
        <w:t>Segundo GOLDSCHMIDT (2005), a mineração de dados é composta por cinco funções:</w:t>
      </w:r>
    </w:p>
    <w:p w:rsidR="00660EFD" w:rsidRPr="00660EFD" w:rsidRDefault="00DB63D4" w:rsidP="001416DE">
      <w:pPr>
        <w:pStyle w:val="PargrafodaLista"/>
        <w:numPr>
          <w:ilvl w:val="0"/>
          <w:numId w:val="6"/>
        </w:numPr>
        <w:spacing w:line="360" w:lineRule="auto"/>
        <w:jc w:val="both"/>
        <w:rPr>
          <w:rFonts w:ascii="Times New Roman" w:hAnsi="Times New Roman"/>
          <w:sz w:val="24"/>
          <w:szCs w:val="24"/>
        </w:rPr>
      </w:pPr>
      <w:r w:rsidRPr="00660EFD">
        <w:rPr>
          <w:rFonts w:ascii="Times New Roman" w:hAnsi="Times New Roman"/>
          <w:sz w:val="24"/>
          <w:szCs w:val="24"/>
        </w:rPr>
        <w:t>Classificação: características que definem um grupo. Exemplo: Produtos que são de alguma promoção ou liquidação.</w:t>
      </w:r>
    </w:p>
    <w:p w:rsidR="00660EFD" w:rsidRPr="00660EFD" w:rsidRDefault="00660EFD" w:rsidP="00660EFD">
      <w:pPr>
        <w:pStyle w:val="PargrafodaLista"/>
        <w:spacing w:line="360" w:lineRule="auto"/>
        <w:jc w:val="both"/>
        <w:rPr>
          <w:rFonts w:ascii="Times New Roman" w:hAnsi="Times New Roman"/>
          <w:sz w:val="24"/>
          <w:szCs w:val="24"/>
        </w:rPr>
      </w:pPr>
    </w:p>
    <w:p w:rsidR="00DB63D4" w:rsidRPr="00660EFD" w:rsidRDefault="00DB63D4" w:rsidP="001416DE">
      <w:pPr>
        <w:pStyle w:val="PargrafodaLista"/>
        <w:numPr>
          <w:ilvl w:val="0"/>
          <w:numId w:val="6"/>
        </w:numPr>
        <w:spacing w:line="360" w:lineRule="auto"/>
        <w:jc w:val="both"/>
        <w:rPr>
          <w:rFonts w:ascii="Times New Roman" w:hAnsi="Times New Roman"/>
          <w:sz w:val="24"/>
          <w:szCs w:val="24"/>
        </w:rPr>
      </w:pPr>
      <w:r w:rsidRPr="00660EFD">
        <w:rPr>
          <w:rFonts w:ascii="Times New Roman" w:hAnsi="Times New Roman"/>
          <w:sz w:val="24"/>
          <w:szCs w:val="24"/>
        </w:rPr>
        <w:t xml:space="preserve">Agrupamento: grupos de itens que possuem uma mesma característica. </w:t>
      </w:r>
      <w:r w:rsidR="00687252" w:rsidRPr="00660EFD">
        <w:rPr>
          <w:rFonts w:ascii="Times New Roman" w:hAnsi="Times New Roman"/>
          <w:sz w:val="24"/>
          <w:szCs w:val="24"/>
        </w:rPr>
        <w:t>Exemplo: Grupo 1: I</w:t>
      </w:r>
      <w:r w:rsidR="00687252">
        <w:rPr>
          <w:rFonts w:ascii="Times New Roman" w:hAnsi="Times New Roman"/>
          <w:sz w:val="24"/>
          <w:szCs w:val="24"/>
        </w:rPr>
        <w:t>tens vendidos em uma data especí</w:t>
      </w:r>
      <w:r w:rsidR="00687252" w:rsidRPr="00660EFD">
        <w:rPr>
          <w:rFonts w:ascii="Times New Roman" w:hAnsi="Times New Roman"/>
          <w:sz w:val="24"/>
          <w:szCs w:val="24"/>
        </w:rPr>
        <w:t>fica.</w:t>
      </w:r>
      <w:r w:rsidRPr="00660EFD">
        <w:rPr>
          <w:rFonts w:ascii="Times New Roman" w:hAnsi="Times New Roman"/>
          <w:sz w:val="24"/>
          <w:szCs w:val="24"/>
        </w:rPr>
        <w:t xml:space="preserve"> A diferença do agrupamento e da classificação, é que no agrupamento não existe uma característica pré-definida.</w:t>
      </w:r>
    </w:p>
    <w:p w:rsidR="00660EFD" w:rsidRDefault="00660EFD" w:rsidP="00660EFD">
      <w:pPr>
        <w:pStyle w:val="PargrafodaLista"/>
      </w:pPr>
    </w:p>
    <w:p w:rsidR="00DB63D4" w:rsidRPr="00660EFD" w:rsidRDefault="00DB63D4" w:rsidP="001416DE">
      <w:pPr>
        <w:pStyle w:val="PargrafodaLista"/>
        <w:numPr>
          <w:ilvl w:val="0"/>
          <w:numId w:val="6"/>
        </w:numPr>
        <w:spacing w:line="360" w:lineRule="auto"/>
        <w:jc w:val="both"/>
        <w:rPr>
          <w:rFonts w:ascii="Times New Roman" w:hAnsi="Times New Roman"/>
          <w:sz w:val="24"/>
          <w:szCs w:val="24"/>
        </w:rPr>
      </w:pPr>
      <w:r w:rsidRPr="00660EFD">
        <w:rPr>
          <w:rFonts w:ascii="Times New Roman" w:hAnsi="Times New Roman"/>
          <w:sz w:val="24"/>
          <w:szCs w:val="24"/>
        </w:rPr>
        <w:t>Associação: relaciona eventos ocorridos em uma determinada ocasião. Exemplo: Quantidade de produtos vendidos em uma promoção.</w:t>
      </w:r>
    </w:p>
    <w:p w:rsidR="00660EFD" w:rsidRPr="00660EFD" w:rsidRDefault="00660EFD" w:rsidP="00660EFD">
      <w:pPr>
        <w:pStyle w:val="PargrafodaLista"/>
        <w:spacing w:line="360" w:lineRule="auto"/>
        <w:jc w:val="both"/>
        <w:rPr>
          <w:rFonts w:ascii="Times New Roman" w:hAnsi="Times New Roman"/>
          <w:sz w:val="24"/>
          <w:szCs w:val="24"/>
        </w:rPr>
      </w:pPr>
    </w:p>
    <w:p w:rsidR="00DB63D4" w:rsidRPr="00660EFD" w:rsidRDefault="00DB63D4" w:rsidP="001416DE">
      <w:pPr>
        <w:pStyle w:val="PargrafodaLista"/>
        <w:numPr>
          <w:ilvl w:val="0"/>
          <w:numId w:val="6"/>
        </w:numPr>
        <w:spacing w:line="360" w:lineRule="auto"/>
        <w:jc w:val="both"/>
        <w:rPr>
          <w:rFonts w:ascii="Times New Roman" w:hAnsi="Times New Roman"/>
          <w:sz w:val="24"/>
          <w:szCs w:val="24"/>
        </w:rPr>
      </w:pPr>
      <w:r w:rsidRPr="00660EFD">
        <w:rPr>
          <w:rFonts w:ascii="Times New Roman" w:hAnsi="Times New Roman"/>
          <w:sz w:val="24"/>
          <w:szCs w:val="24"/>
        </w:rPr>
        <w:lastRenderedPageBreak/>
        <w:t>Sequenciamento: parecida com associação, porém a relação é com base em um período de tempo. Exemplo: Promoções repetidas em uma loja.</w:t>
      </w:r>
    </w:p>
    <w:p w:rsidR="00660EFD" w:rsidRPr="00660EFD" w:rsidRDefault="00660EFD" w:rsidP="00660EFD">
      <w:pPr>
        <w:pStyle w:val="PargrafodaLista"/>
        <w:spacing w:line="360" w:lineRule="auto"/>
        <w:jc w:val="both"/>
        <w:rPr>
          <w:rFonts w:ascii="Times New Roman" w:hAnsi="Times New Roman"/>
          <w:sz w:val="24"/>
          <w:szCs w:val="24"/>
        </w:rPr>
      </w:pPr>
    </w:p>
    <w:p w:rsidR="00DB63D4" w:rsidRDefault="00DB63D4" w:rsidP="001416DE">
      <w:pPr>
        <w:pStyle w:val="PargrafodaLista"/>
        <w:numPr>
          <w:ilvl w:val="0"/>
          <w:numId w:val="6"/>
        </w:numPr>
        <w:spacing w:line="360" w:lineRule="auto"/>
        <w:jc w:val="both"/>
        <w:rPr>
          <w:rFonts w:ascii="Times New Roman" w:hAnsi="Times New Roman"/>
          <w:sz w:val="24"/>
          <w:szCs w:val="24"/>
        </w:rPr>
      </w:pPr>
      <w:r w:rsidRPr="00660EFD">
        <w:rPr>
          <w:rFonts w:ascii="Times New Roman" w:hAnsi="Times New Roman"/>
          <w:sz w:val="24"/>
          <w:szCs w:val="24"/>
        </w:rPr>
        <w:t xml:space="preserve">Previsão: com base em massas de dados existentes, calcula-se uma estimativa. Para isso algumas técnicas são utilizadas como a descoberta de associação, classificação, regressão, clusterização, sumarização, detecção de desvios, descoberta de sequencias. Abaixo </w:t>
      </w:r>
      <w:r w:rsidR="00980B21" w:rsidRPr="00660EFD">
        <w:rPr>
          <w:rFonts w:ascii="Times New Roman" w:hAnsi="Times New Roman"/>
          <w:sz w:val="24"/>
          <w:szCs w:val="24"/>
        </w:rPr>
        <w:t>será explicado</w:t>
      </w:r>
      <w:r w:rsidRPr="00660EFD">
        <w:rPr>
          <w:rFonts w:ascii="Times New Roman" w:hAnsi="Times New Roman"/>
          <w:sz w:val="24"/>
          <w:szCs w:val="24"/>
        </w:rPr>
        <w:t xml:space="preserve"> um pouco de cada técnica:</w:t>
      </w:r>
    </w:p>
    <w:p w:rsidR="00660EFD" w:rsidRPr="00660EFD" w:rsidRDefault="00660EFD" w:rsidP="00660EFD">
      <w:pPr>
        <w:pStyle w:val="PargrafodaLista"/>
        <w:rPr>
          <w:rFonts w:ascii="Times New Roman" w:hAnsi="Times New Roman"/>
          <w:sz w:val="24"/>
          <w:szCs w:val="24"/>
        </w:rPr>
      </w:pPr>
    </w:p>
    <w:p w:rsidR="00DB63D4" w:rsidRDefault="00DB63D4" w:rsidP="001416DE">
      <w:pPr>
        <w:pStyle w:val="PargrafodaLista"/>
        <w:numPr>
          <w:ilvl w:val="0"/>
          <w:numId w:val="7"/>
        </w:numPr>
        <w:spacing w:before="100" w:beforeAutospacing="1" w:after="0" w:line="360" w:lineRule="auto"/>
        <w:jc w:val="both"/>
        <w:rPr>
          <w:rFonts w:ascii="Times New Roman" w:hAnsi="Times New Roman"/>
          <w:sz w:val="24"/>
          <w:szCs w:val="24"/>
        </w:rPr>
      </w:pPr>
      <w:r w:rsidRPr="00475E34">
        <w:rPr>
          <w:rFonts w:ascii="Times New Roman" w:hAnsi="Times New Roman"/>
          <w:sz w:val="24"/>
          <w:szCs w:val="24"/>
        </w:rPr>
        <w:t>Descoberta d</w:t>
      </w:r>
      <w:r>
        <w:rPr>
          <w:rFonts w:ascii="Times New Roman" w:hAnsi="Times New Roman"/>
          <w:sz w:val="24"/>
          <w:szCs w:val="24"/>
        </w:rPr>
        <w:t xml:space="preserve">e associação: busca de itens que transacionam frequentemente e que ocorram de forma simultânea pelos bancos de dados. Algoritmos utilizados: Apriori, </w:t>
      </w:r>
      <w:r w:rsidR="00687252">
        <w:rPr>
          <w:rFonts w:ascii="Times New Roman" w:hAnsi="Times New Roman"/>
          <w:sz w:val="24"/>
          <w:szCs w:val="24"/>
        </w:rPr>
        <w:t xml:space="preserve">GSP, </w:t>
      </w:r>
      <w:r>
        <w:rPr>
          <w:rFonts w:ascii="Times New Roman" w:hAnsi="Times New Roman"/>
          <w:sz w:val="24"/>
          <w:szCs w:val="24"/>
        </w:rPr>
        <w:t>DHP.</w:t>
      </w:r>
    </w:p>
    <w:p w:rsidR="00660EFD" w:rsidRPr="00475E34" w:rsidRDefault="00660EFD" w:rsidP="00660EFD">
      <w:pPr>
        <w:pStyle w:val="PargrafodaLista"/>
        <w:spacing w:before="100" w:beforeAutospacing="1" w:after="0" w:line="360" w:lineRule="auto"/>
        <w:ind w:left="1069"/>
        <w:jc w:val="both"/>
        <w:rPr>
          <w:rFonts w:ascii="Times New Roman" w:hAnsi="Times New Roman"/>
          <w:sz w:val="24"/>
          <w:szCs w:val="24"/>
        </w:rPr>
      </w:pPr>
    </w:p>
    <w:p w:rsidR="00DB63D4" w:rsidRDefault="00DB63D4" w:rsidP="001416DE">
      <w:pPr>
        <w:pStyle w:val="PargrafodaLista"/>
        <w:numPr>
          <w:ilvl w:val="0"/>
          <w:numId w:val="7"/>
        </w:numPr>
        <w:spacing w:before="100" w:beforeAutospacing="1" w:after="0" w:line="360" w:lineRule="auto"/>
        <w:jc w:val="both"/>
        <w:rPr>
          <w:rFonts w:ascii="Times New Roman" w:hAnsi="Times New Roman"/>
          <w:sz w:val="24"/>
          <w:szCs w:val="24"/>
        </w:rPr>
      </w:pPr>
      <w:r w:rsidRPr="00475E34">
        <w:rPr>
          <w:rFonts w:ascii="Times New Roman" w:hAnsi="Times New Roman"/>
          <w:sz w:val="24"/>
          <w:szCs w:val="24"/>
        </w:rPr>
        <w:t>Classificação:</w:t>
      </w:r>
      <w:r>
        <w:rPr>
          <w:rFonts w:ascii="Times New Roman" w:hAnsi="Times New Roman"/>
          <w:sz w:val="24"/>
          <w:szCs w:val="24"/>
        </w:rPr>
        <w:t xml:space="preserve"> busca encontrar métodos para classificar itens para que novos itens sejam classificados previamente. Algoritmos utilizados: Redes Neurais, Lógica Indutiva.</w:t>
      </w:r>
    </w:p>
    <w:p w:rsidR="00660EFD" w:rsidRPr="00475E34" w:rsidRDefault="00660EFD" w:rsidP="00660EFD">
      <w:pPr>
        <w:pStyle w:val="PargrafodaLista"/>
        <w:spacing w:before="100" w:beforeAutospacing="1" w:after="0" w:line="360" w:lineRule="auto"/>
        <w:ind w:left="1069"/>
        <w:jc w:val="both"/>
        <w:rPr>
          <w:rFonts w:ascii="Times New Roman" w:hAnsi="Times New Roman"/>
          <w:sz w:val="24"/>
          <w:szCs w:val="24"/>
        </w:rPr>
      </w:pPr>
    </w:p>
    <w:p w:rsidR="00DB63D4" w:rsidRDefault="00DB63D4" w:rsidP="001416DE">
      <w:pPr>
        <w:pStyle w:val="PargrafodaLista"/>
        <w:numPr>
          <w:ilvl w:val="0"/>
          <w:numId w:val="7"/>
        </w:numPr>
        <w:spacing w:before="100" w:beforeAutospacing="1" w:after="0" w:line="360" w:lineRule="auto"/>
        <w:jc w:val="both"/>
        <w:rPr>
          <w:rFonts w:ascii="Times New Roman" w:hAnsi="Times New Roman"/>
          <w:sz w:val="24"/>
          <w:szCs w:val="24"/>
        </w:rPr>
      </w:pPr>
      <w:r w:rsidRPr="00475E34">
        <w:rPr>
          <w:rFonts w:ascii="Times New Roman" w:hAnsi="Times New Roman"/>
          <w:sz w:val="24"/>
          <w:szCs w:val="24"/>
        </w:rPr>
        <w:t>Regressão:</w:t>
      </w:r>
      <w:r>
        <w:rPr>
          <w:rFonts w:ascii="Times New Roman" w:hAnsi="Times New Roman"/>
          <w:sz w:val="24"/>
          <w:szCs w:val="24"/>
        </w:rPr>
        <w:t xml:space="preserve"> busca por função para mapear valores de banco de dados em valores reais, porém é restrita </w:t>
      </w:r>
      <w:r w:rsidR="00EF3A70">
        <w:rPr>
          <w:rFonts w:ascii="Times New Roman" w:hAnsi="Times New Roman"/>
          <w:sz w:val="24"/>
          <w:szCs w:val="24"/>
        </w:rPr>
        <w:t>a</w:t>
      </w:r>
      <w:r>
        <w:rPr>
          <w:rFonts w:ascii="Times New Roman" w:hAnsi="Times New Roman"/>
          <w:sz w:val="24"/>
          <w:szCs w:val="24"/>
        </w:rPr>
        <w:t xml:space="preserve"> números. Técnicas utilizadas: Estatística. </w:t>
      </w:r>
    </w:p>
    <w:p w:rsidR="00660EFD" w:rsidRPr="00475E34" w:rsidRDefault="00660EFD" w:rsidP="00660EFD">
      <w:pPr>
        <w:pStyle w:val="PargrafodaLista"/>
        <w:spacing w:before="100" w:beforeAutospacing="1" w:after="0" w:line="360" w:lineRule="auto"/>
        <w:ind w:left="1069"/>
        <w:jc w:val="both"/>
        <w:rPr>
          <w:rFonts w:ascii="Times New Roman" w:hAnsi="Times New Roman"/>
          <w:sz w:val="24"/>
          <w:szCs w:val="24"/>
        </w:rPr>
      </w:pPr>
    </w:p>
    <w:p w:rsidR="00DB63D4" w:rsidRDefault="00DB63D4" w:rsidP="001416DE">
      <w:pPr>
        <w:pStyle w:val="PargrafodaLista"/>
        <w:numPr>
          <w:ilvl w:val="0"/>
          <w:numId w:val="7"/>
        </w:numPr>
        <w:spacing w:before="100" w:beforeAutospacing="1" w:after="0" w:line="360" w:lineRule="auto"/>
        <w:jc w:val="both"/>
        <w:rPr>
          <w:rFonts w:ascii="Times New Roman" w:hAnsi="Times New Roman"/>
          <w:sz w:val="24"/>
          <w:szCs w:val="24"/>
        </w:rPr>
      </w:pPr>
      <w:r w:rsidRPr="00475E34">
        <w:rPr>
          <w:rFonts w:ascii="Times New Roman" w:hAnsi="Times New Roman"/>
          <w:sz w:val="24"/>
          <w:szCs w:val="24"/>
        </w:rPr>
        <w:t>Clusterização:</w:t>
      </w:r>
      <w:r>
        <w:rPr>
          <w:rFonts w:ascii="Times New Roman" w:hAnsi="Times New Roman"/>
          <w:sz w:val="24"/>
          <w:szCs w:val="24"/>
        </w:rPr>
        <w:t xml:space="preserve"> separar registros em clusters onde podem ser compartilhados. Algoritmos utilizados: K-Means, K-Modes, K-Medoids.</w:t>
      </w:r>
    </w:p>
    <w:p w:rsidR="00660EFD" w:rsidRPr="00475E34" w:rsidRDefault="00660EFD" w:rsidP="00660EFD">
      <w:pPr>
        <w:pStyle w:val="PargrafodaLista"/>
        <w:spacing w:before="100" w:beforeAutospacing="1" w:after="0" w:line="360" w:lineRule="auto"/>
        <w:ind w:left="1069"/>
        <w:jc w:val="both"/>
        <w:rPr>
          <w:rFonts w:ascii="Times New Roman" w:hAnsi="Times New Roman"/>
          <w:sz w:val="24"/>
          <w:szCs w:val="24"/>
        </w:rPr>
      </w:pPr>
    </w:p>
    <w:p w:rsidR="00DB63D4" w:rsidRDefault="00DB63D4" w:rsidP="001416DE">
      <w:pPr>
        <w:pStyle w:val="PargrafodaLista"/>
        <w:numPr>
          <w:ilvl w:val="0"/>
          <w:numId w:val="7"/>
        </w:numPr>
        <w:spacing w:before="100" w:beforeAutospacing="1" w:after="0" w:line="360" w:lineRule="auto"/>
        <w:jc w:val="both"/>
        <w:rPr>
          <w:rFonts w:ascii="Times New Roman" w:hAnsi="Times New Roman"/>
          <w:sz w:val="24"/>
          <w:szCs w:val="24"/>
        </w:rPr>
      </w:pPr>
      <w:r w:rsidRPr="00475E34">
        <w:rPr>
          <w:rFonts w:ascii="Times New Roman" w:hAnsi="Times New Roman"/>
          <w:sz w:val="24"/>
          <w:szCs w:val="24"/>
        </w:rPr>
        <w:t>Sumarização:</w:t>
      </w:r>
      <w:r>
        <w:rPr>
          <w:rFonts w:ascii="Times New Roman" w:hAnsi="Times New Roman"/>
          <w:sz w:val="24"/>
          <w:szCs w:val="24"/>
        </w:rPr>
        <w:t xml:space="preserve"> busca por mostrar conteúdos diferentes com as mesmas características. </w:t>
      </w:r>
      <w:r w:rsidR="00EF3A70">
        <w:rPr>
          <w:rFonts w:ascii="Times New Roman" w:hAnsi="Times New Roman"/>
          <w:sz w:val="24"/>
          <w:szCs w:val="24"/>
        </w:rPr>
        <w:t>Algoritmos</w:t>
      </w:r>
      <w:r>
        <w:rPr>
          <w:rFonts w:ascii="Times New Roman" w:hAnsi="Times New Roman"/>
          <w:sz w:val="24"/>
          <w:szCs w:val="24"/>
        </w:rPr>
        <w:t xml:space="preserve"> utilizados: Lógica indutiva, algoritmo genético.</w:t>
      </w:r>
    </w:p>
    <w:p w:rsidR="00660EFD" w:rsidRPr="00475E34" w:rsidRDefault="00660EFD" w:rsidP="00660EFD">
      <w:pPr>
        <w:pStyle w:val="PargrafodaLista"/>
        <w:spacing w:before="100" w:beforeAutospacing="1" w:after="0" w:line="360" w:lineRule="auto"/>
        <w:ind w:left="1069"/>
        <w:jc w:val="both"/>
        <w:rPr>
          <w:rFonts w:ascii="Times New Roman" w:hAnsi="Times New Roman"/>
          <w:sz w:val="24"/>
          <w:szCs w:val="24"/>
        </w:rPr>
      </w:pPr>
    </w:p>
    <w:p w:rsidR="00DB63D4" w:rsidRDefault="00DB63D4" w:rsidP="001416DE">
      <w:pPr>
        <w:pStyle w:val="PargrafodaLista"/>
        <w:numPr>
          <w:ilvl w:val="0"/>
          <w:numId w:val="7"/>
        </w:numPr>
        <w:spacing w:before="100" w:beforeAutospacing="1" w:after="0" w:line="360" w:lineRule="auto"/>
        <w:jc w:val="both"/>
        <w:rPr>
          <w:rFonts w:ascii="Times New Roman" w:hAnsi="Times New Roman"/>
          <w:sz w:val="24"/>
          <w:szCs w:val="24"/>
        </w:rPr>
      </w:pPr>
      <w:r>
        <w:rPr>
          <w:rFonts w:ascii="Times New Roman" w:hAnsi="Times New Roman"/>
          <w:sz w:val="24"/>
          <w:szCs w:val="24"/>
        </w:rPr>
        <w:t>D</w:t>
      </w:r>
      <w:r w:rsidRPr="00475E34">
        <w:rPr>
          <w:rFonts w:ascii="Times New Roman" w:hAnsi="Times New Roman"/>
          <w:sz w:val="24"/>
          <w:szCs w:val="24"/>
        </w:rPr>
        <w:t>etecção de desvios:</w:t>
      </w:r>
      <w:r>
        <w:rPr>
          <w:rFonts w:ascii="Times New Roman" w:hAnsi="Times New Roman"/>
          <w:sz w:val="24"/>
          <w:szCs w:val="24"/>
        </w:rPr>
        <w:t xml:space="preserve"> detecta registros fora do padrão. Técnica utilizada: Estatística.</w:t>
      </w:r>
    </w:p>
    <w:p w:rsidR="00660EFD" w:rsidRDefault="00660EFD" w:rsidP="00660EFD">
      <w:pPr>
        <w:pStyle w:val="PargrafodaLista"/>
        <w:spacing w:before="100" w:beforeAutospacing="1" w:after="0" w:line="360" w:lineRule="auto"/>
        <w:ind w:left="1069"/>
        <w:jc w:val="both"/>
        <w:rPr>
          <w:rFonts w:ascii="Times New Roman" w:hAnsi="Times New Roman"/>
          <w:sz w:val="24"/>
          <w:szCs w:val="24"/>
        </w:rPr>
      </w:pPr>
    </w:p>
    <w:p w:rsidR="00DB63D4" w:rsidRDefault="00DB63D4" w:rsidP="001416DE">
      <w:pPr>
        <w:pStyle w:val="PargrafodaLista"/>
        <w:numPr>
          <w:ilvl w:val="0"/>
          <w:numId w:val="7"/>
        </w:numPr>
        <w:spacing w:before="100" w:beforeAutospacing="1" w:after="0" w:line="360" w:lineRule="auto"/>
        <w:jc w:val="both"/>
        <w:rPr>
          <w:rFonts w:ascii="Times New Roman" w:hAnsi="Times New Roman"/>
          <w:sz w:val="24"/>
          <w:szCs w:val="24"/>
        </w:rPr>
      </w:pPr>
      <w:r w:rsidRPr="00475E34">
        <w:rPr>
          <w:rFonts w:ascii="Times New Roman" w:hAnsi="Times New Roman"/>
          <w:sz w:val="24"/>
          <w:szCs w:val="24"/>
        </w:rPr>
        <w:t>Descoberta de sequencias:</w:t>
      </w:r>
      <w:r>
        <w:rPr>
          <w:rFonts w:ascii="Times New Roman" w:hAnsi="Times New Roman"/>
          <w:sz w:val="24"/>
          <w:szCs w:val="24"/>
        </w:rPr>
        <w:t xml:space="preserve"> descobre associações pela ordem dos eventos</w:t>
      </w:r>
    </w:p>
    <w:p w:rsidR="00DB63D4" w:rsidRPr="00F3114F" w:rsidRDefault="00DB63D4" w:rsidP="00816EB3">
      <w:pPr>
        <w:spacing w:before="100" w:beforeAutospacing="1" w:line="360" w:lineRule="auto"/>
        <w:jc w:val="both"/>
      </w:pPr>
      <w:r>
        <w:t xml:space="preserve">Existem diversas ferramentas especificas para realizar a fase de mineração de dados. Neste trabalho, </w:t>
      </w:r>
      <w:r w:rsidR="00647317">
        <w:t>será adotado</w:t>
      </w:r>
      <w:r>
        <w:t xml:space="preserve"> o </w:t>
      </w:r>
      <w:r w:rsidR="00EF3A70">
        <w:t>Weka</w:t>
      </w:r>
      <w:r>
        <w:t xml:space="preserve"> como ferramenta.</w:t>
      </w:r>
    </w:p>
    <w:p w:rsidR="007D3B25" w:rsidRDefault="00401F21" w:rsidP="00036A01">
      <w:pPr>
        <w:pStyle w:val="Ttulo3"/>
      </w:pPr>
      <w:bookmarkStart w:id="26" w:name="_Toc349257180"/>
      <w:r>
        <w:t>Weka</w:t>
      </w:r>
      <w:bookmarkEnd w:id="26"/>
    </w:p>
    <w:p w:rsidR="005D5C3D" w:rsidRDefault="005D5C3D" w:rsidP="002F1108"/>
    <w:p w:rsidR="007A5501" w:rsidRPr="00401B2F" w:rsidRDefault="005D5C3D" w:rsidP="00816EB3">
      <w:pPr>
        <w:spacing w:line="360" w:lineRule="auto"/>
        <w:ind w:firstLine="709"/>
        <w:jc w:val="both"/>
      </w:pPr>
      <w:r w:rsidRPr="00401B2F">
        <w:t>O Weka é uma ferramenta aberta com o c</w:t>
      </w:r>
      <w:r w:rsidR="00401B2F">
        <w:t>ódi</w:t>
      </w:r>
      <w:r w:rsidRPr="00401B2F">
        <w:t xml:space="preserve">go aberto, aplicável em KDD, desenvolvido na linguagem de programação JAVA, pelos alunos do curso de </w:t>
      </w:r>
      <w:r w:rsidR="00401B2F" w:rsidRPr="00401B2F">
        <w:t>Ciência</w:t>
      </w:r>
      <w:r w:rsidRPr="00401B2F">
        <w:t xml:space="preserve"> da Computação da Universidade de Waikato na Nova </w:t>
      </w:r>
      <w:r w:rsidR="00401B2F" w:rsidRPr="00401B2F">
        <w:t>Zelândia</w:t>
      </w:r>
      <w:r w:rsidRPr="00401B2F">
        <w:t xml:space="preserve"> em 1993. Teve o intuito de agregar algoritmos para a mineração de dados na área de Inteligência Artificial. O Software é licenciado </w:t>
      </w:r>
      <w:r w:rsidR="00401B2F" w:rsidRPr="00401B2F">
        <w:t>pela General</w:t>
      </w:r>
      <w:r w:rsidRPr="00401B2F">
        <w:t xml:space="preserve"> Public License, sendo </w:t>
      </w:r>
      <w:r w:rsidR="00401B2F" w:rsidRPr="00401B2F">
        <w:t>possível</w:t>
      </w:r>
      <w:r w:rsidRPr="00401B2F">
        <w:t xml:space="preserve"> a alteração do seu código fonte.</w:t>
      </w:r>
    </w:p>
    <w:p w:rsidR="009D0ED0" w:rsidRDefault="009D0ED0" w:rsidP="00816EB3">
      <w:pPr>
        <w:spacing w:line="360" w:lineRule="auto"/>
        <w:ind w:firstLine="709"/>
        <w:jc w:val="both"/>
        <w:rPr>
          <w:color w:val="000000"/>
        </w:rPr>
      </w:pPr>
    </w:p>
    <w:p w:rsidR="007A5501" w:rsidRPr="00401B2F" w:rsidRDefault="007A5501" w:rsidP="00816EB3">
      <w:pPr>
        <w:spacing w:line="360" w:lineRule="auto"/>
        <w:ind w:firstLine="709"/>
        <w:jc w:val="both"/>
        <w:rPr>
          <w:color w:val="000000"/>
        </w:rPr>
      </w:pPr>
      <w:r w:rsidRPr="00401B2F">
        <w:rPr>
          <w:color w:val="000000"/>
        </w:rPr>
        <w:t>Possui uma série de heurísticas para mineração</w:t>
      </w:r>
      <w:r w:rsidR="00401B2F" w:rsidRPr="00401B2F">
        <w:rPr>
          <w:color w:val="000000"/>
        </w:rPr>
        <w:t xml:space="preserve"> </w:t>
      </w:r>
      <w:r w:rsidRPr="00401B2F">
        <w:rPr>
          <w:color w:val="000000"/>
        </w:rPr>
        <w:t>de</w:t>
      </w:r>
      <w:r w:rsidR="00401B2F" w:rsidRPr="00401B2F">
        <w:rPr>
          <w:color w:val="000000"/>
        </w:rPr>
        <w:t xml:space="preserve"> </w:t>
      </w:r>
      <w:r w:rsidRPr="00401B2F">
        <w:rPr>
          <w:color w:val="000000"/>
        </w:rPr>
        <w:t>dados,</w:t>
      </w:r>
      <w:r w:rsidR="00401B2F" w:rsidRPr="00401B2F">
        <w:rPr>
          <w:color w:val="000000"/>
        </w:rPr>
        <w:t xml:space="preserve"> </w:t>
      </w:r>
      <w:r w:rsidRPr="00401B2F">
        <w:rPr>
          <w:color w:val="000000"/>
        </w:rPr>
        <w:t>relacionadas</w:t>
      </w:r>
      <w:r w:rsidR="00401B2F" w:rsidRPr="00401B2F">
        <w:rPr>
          <w:color w:val="000000"/>
        </w:rPr>
        <w:t xml:space="preserve"> </w:t>
      </w:r>
      <w:r w:rsidRPr="00401B2F">
        <w:rPr>
          <w:color w:val="000000"/>
        </w:rPr>
        <w:t>à</w:t>
      </w:r>
      <w:r w:rsidR="00401B2F" w:rsidRPr="00401B2F">
        <w:rPr>
          <w:color w:val="000000"/>
        </w:rPr>
        <w:t xml:space="preserve"> </w:t>
      </w:r>
      <w:r w:rsidRPr="00401B2F">
        <w:rPr>
          <w:color w:val="000000"/>
        </w:rPr>
        <w:t>regressão,</w:t>
      </w:r>
      <w:r w:rsidR="00401B2F" w:rsidRPr="00401B2F">
        <w:rPr>
          <w:color w:val="000000"/>
        </w:rPr>
        <w:t xml:space="preserve"> clusterização, </w:t>
      </w:r>
      <w:r w:rsidRPr="00401B2F">
        <w:rPr>
          <w:color w:val="000000"/>
        </w:rPr>
        <w:t>classificação,</w:t>
      </w:r>
      <w:r w:rsidR="00401B2F" w:rsidRPr="00401B2F">
        <w:rPr>
          <w:color w:val="000000"/>
        </w:rPr>
        <w:t xml:space="preserve"> </w:t>
      </w:r>
      <w:r w:rsidRPr="00401B2F">
        <w:rPr>
          <w:color w:val="000000"/>
        </w:rPr>
        <w:t>regras</w:t>
      </w:r>
      <w:r w:rsidR="00401B2F" w:rsidRPr="00401B2F">
        <w:rPr>
          <w:color w:val="000000"/>
        </w:rPr>
        <w:t xml:space="preserve"> </w:t>
      </w:r>
      <w:r w:rsidRPr="00401B2F">
        <w:rPr>
          <w:color w:val="000000"/>
        </w:rPr>
        <w:t>de</w:t>
      </w:r>
      <w:r w:rsidR="00401B2F" w:rsidRPr="00401B2F">
        <w:rPr>
          <w:color w:val="000000"/>
        </w:rPr>
        <w:t xml:space="preserve"> </w:t>
      </w:r>
      <w:r w:rsidRPr="00401B2F">
        <w:rPr>
          <w:color w:val="000000"/>
        </w:rPr>
        <w:t>associação</w:t>
      </w:r>
      <w:r w:rsidR="00401B2F" w:rsidRPr="00401B2F">
        <w:rPr>
          <w:color w:val="000000"/>
        </w:rPr>
        <w:t xml:space="preserve"> </w:t>
      </w:r>
      <w:r w:rsidRPr="00401B2F">
        <w:rPr>
          <w:color w:val="000000"/>
        </w:rPr>
        <w:t>e</w:t>
      </w:r>
      <w:r w:rsidR="00401B2F" w:rsidRPr="00401B2F">
        <w:rPr>
          <w:color w:val="000000"/>
        </w:rPr>
        <w:t xml:space="preserve"> </w:t>
      </w:r>
      <w:r w:rsidRPr="00401B2F">
        <w:rPr>
          <w:color w:val="000000"/>
        </w:rPr>
        <w:t>visualização,</w:t>
      </w:r>
      <w:r w:rsidR="00401B2F" w:rsidRPr="00401B2F">
        <w:rPr>
          <w:color w:val="000000"/>
        </w:rPr>
        <w:t xml:space="preserve"> </w:t>
      </w:r>
      <w:r w:rsidRPr="00401B2F">
        <w:rPr>
          <w:color w:val="000000"/>
        </w:rPr>
        <w:t>entre</w:t>
      </w:r>
      <w:r w:rsidR="00401B2F" w:rsidRPr="00401B2F">
        <w:rPr>
          <w:color w:val="000000"/>
        </w:rPr>
        <w:t xml:space="preserve"> </w:t>
      </w:r>
      <w:r w:rsidRPr="00401B2F">
        <w:rPr>
          <w:color w:val="000000"/>
        </w:rPr>
        <w:t>elas:</w:t>
      </w:r>
      <w:r w:rsidR="00401B2F" w:rsidRPr="00401B2F">
        <w:rPr>
          <w:color w:val="000000"/>
        </w:rPr>
        <w:t xml:space="preserve"> </w:t>
      </w:r>
      <w:r w:rsidRPr="00401B2F">
        <w:rPr>
          <w:color w:val="000000"/>
        </w:rPr>
        <w:t>NaiveBayes,</w:t>
      </w:r>
      <w:r w:rsidR="00401B2F" w:rsidRPr="00401B2F">
        <w:rPr>
          <w:color w:val="000000"/>
        </w:rPr>
        <w:t xml:space="preserve"> </w:t>
      </w:r>
      <w:r w:rsidRPr="00401B2F">
        <w:rPr>
          <w:color w:val="000000"/>
        </w:rPr>
        <w:t>Bagging, LogistBoot, Linear</w:t>
      </w:r>
      <w:r w:rsidR="00401B2F" w:rsidRPr="00401B2F">
        <w:rPr>
          <w:color w:val="000000"/>
        </w:rPr>
        <w:t xml:space="preserve"> </w:t>
      </w:r>
      <w:r w:rsidRPr="00401B2F">
        <w:rPr>
          <w:color w:val="000000"/>
        </w:rPr>
        <w:t xml:space="preserve">Regression, IB1, Part, Ridor, ID3 e LMT. </w:t>
      </w:r>
    </w:p>
    <w:p w:rsidR="007A5501" w:rsidRPr="00401B2F" w:rsidRDefault="007A5501" w:rsidP="00816EB3">
      <w:pPr>
        <w:autoSpaceDE w:val="0"/>
        <w:autoSpaceDN w:val="0"/>
        <w:adjustRightInd w:val="0"/>
        <w:snapToGrid w:val="0"/>
        <w:spacing w:line="360" w:lineRule="auto"/>
        <w:jc w:val="both"/>
        <w:rPr>
          <w:color w:val="000000"/>
        </w:rPr>
      </w:pPr>
    </w:p>
    <w:p w:rsidR="007A5501" w:rsidRPr="00401B2F" w:rsidRDefault="007A5501" w:rsidP="00816EB3">
      <w:pPr>
        <w:autoSpaceDE w:val="0"/>
        <w:autoSpaceDN w:val="0"/>
        <w:adjustRightInd w:val="0"/>
        <w:snapToGrid w:val="0"/>
        <w:spacing w:line="360" w:lineRule="auto"/>
        <w:ind w:firstLine="709"/>
        <w:jc w:val="both"/>
        <w:rPr>
          <w:color w:val="000000"/>
        </w:rPr>
      </w:pPr>
      <w:r w:rsidRPr="00401B2F">
        <w:rPr>
          <w:color w:val="000000"/>
        </w:rPr>
        <w:t xml:space="preserve"> A visualização das Árvores de Decisões já ocorre com a poda, e a Matriz de Confusão é apresentada apontando os erros e acertos considerados pelo sistema. </w:t>
      </w:r>
    </w:p>
    <w:p w:rsidR="007A5501" w:rsidRPr="00401B2F" w:rsidRDefault="007A5501" w:rsidP="00816EB3">
      <w:pPr>
        <w:autoSpaceDE w:val="0"/>
        <w:autoSpaceDN w:val="0"/>
        <w:adjustRightInd w:val="0"/>
        <w:snapToGrid w:val="0"/>
        <w:spacing w:line="360" w:lineRule="auto"/>
        <w:jc w:val="both"/>
        <w:rPr>
          <w:color w:val="000000"/>
        </w:rPr>
      </w:pPr>
    </w:p>
    <w:p w:rsidR="007A5501" w:rsidRDefault="007A5501" w:rsidP="00816EB3">
      <w:pPr>
        <w:autoSpaceDE w:val="0"/>
        <w:autoSpaceDN w:val="0"/>
        <w:adjustRightInd w:val="0"/>
        <w:snapToGrid w:val="0"/>
        <w:spacing w:line="360" w:lineRule="auto"/>
        <w:ind w:firstLine="709"/>
        <w:jc w:val="both"/>
        <w:rPr>
          <w:color w:val="000000"/>
        </w:rPr>
      </w:pPr>
      <w:r w:rsidRPr="00401B2F">
        <w:rPr>
          <w:color w:val="000000"/>
        </w:rPr>
        <w:t xml:space="preserve"> O processo de Extração do Conhecimento</w:t>
      </w:r>
      <w:r w:rsidR="00401B2F" w:rsidRPr="00401B2F">
        <w:rPr>
          <w:color w:val="000000"/>
        </w:rPr>
        <w:t xml:space="preserve"> </w:t>
      </w:r>
      <w:r w:rsidRPr="00401B2F">
        <w:rPr>
          <w:color w:val="000000"/>
        </w:rPr>
        <w:t>através desta ferramenta</w:t>
      </w:r>
      <w:r w:rsidR="00401B2F" w:rsidRPr="00401B2F">
        <w:rPr>
          <w:color w:val="000000"/>
        </w:rPr>
        <w:t xml:space="preserve"> </w:t>
      </w:r>
      <w:r w:rsidRPr="00401B2F">
        <w:rPr>
          <w:color w:val="000000"/>
        </w:rPr>
        <w:t>é</w:t>
      </w:r>
      <w:r w:rsidR="00401B2F" w:rsidRPr="00401B2F">
        <w:rPr>
          <w:color w:val="000000"/>
        </w:rPr>
        <w:t xml:space="preserve"> </w:t>
      </w:r>
      <w:r w:rsidRPr="00401B2F">
        <w:rPr>
          <w:color w:val="000000"/>
        </w:rPr>
        <w:t>composto por</w:t>
      </w:r>
      <w:r w:rsidR="00401B2F" w:rsidRPr="00401B2F">
        <w:rPr>
          <w:color w:val="000000"/>
        </w:rPr>
        <w:t xml:space="preserve"> </w:t>
      </w:r>
      <w:r w:rsidRPr="00401B2F">
        <w:rPr>
          <w:color w:val="000000"/>
        </w:rPr>
        <w:t xml:space="preserve">cinco etapas: </w:t>
      </w:r>
    </w:p>
    <w:p w:rsidR="00660EFD" w:rsidRPr="00401B2F" w:rsidRDefault="00660EFD" w:rsidP="00816EB3">
      <w:pPr>
        <w:autoSpaceDE w:val="0"/>
        <w:autoSpaceDN w:val="0"/>
        <w:adjustRightInd w:val="0"/>
        <w:snapToGrid w:val="0"/>
        <w:spacing w:line="360" w:lineRule="auto"/>
        <w:ind w:firstLine="709"/>
        <w:jc w:val="both"/>
        <w:rPr>
          <w:color w:val="000000"/>
        </w:rPr>
      </w:pPr>
    </w:p>
    <w:p w:rsidR="008E37D4" w:rsidRPr="00401B2F" w:rsidRDefault="008E37D4" w:rsidP="001416DE">
      <w:pPr>
        <w:numPr>
          <w:ilvl w:val="0"/>
          <w:numId w:val="8"/>
        </w:numPr>
        <w:autoSpaceDE w:val="0"/>
        <w:autoSpaceDN w:val="0"/>
        <w:adjustRightInd w:val="0"/>
        <w:snapToGrid w:val="0"/>
        <w:spacing w:line="360" w:lineRule="auto"/>
        <w:jc w:val="both"/>
        <w:rPr>
          <w:color w:val="000000"/>
        </w:rPr>
      </w:pPr>
      <w:r w:rsidRPr="00401B2F">
        <w:rPr>
          <w:color w:val="000000"/>
        </w:rPr>
        <w:t xml:space="preserve">Seleção: </w:t>
      </w:r>
      <w:r w:rsidR="002448D3" w:rsidRPr="00401B2F">
        <w:rPr>
          <w:color w:val="000000"/>
        </w:rPr>
        <w:t>define a</w:t>
      </w:r>
      <w:r w:rsidRPr="00401B2F">
        <w:rPr>
          <w:color w:val="000000"/>
        </w:rPr>
        <w:t xml:space="preserve"> escolha da base de dados a ser analisada.</w:t>
      </w:r>
    </w:p>
    <w:p w:rsidR="00660EFD" w:rsidRPr="00660EFD" w:rsidRDefault="00660EFD" w:rsidP="00660EFD">
      <w:pPr>
        <w:autoSpaceDE w:val="0"/>
        <w:autoSpaceDN w:val="0"/>
        <w:adjustRightInd w:val="0"/>
        <w:snapToGrid w:val="0"/>
        <w:spacing w:line="360" w:lineRule="auto"/>
        <w:ind w:left="720"/>
        <w:jc w:val="both"/>
      </w:pPr>
    </w:p>
    <w:p w:rsidR="008E37D4" w:rsidRPr="00401B2F" w:rsidRDefault="008E37D4" w:rsidP="001416DE">
      <w:pPr>
        <w:numPr>
          <w:ilvl w:val="0"/>
          <w:numId w:val="8"/>
        </w:numPr>
        <w:autoSpaceDE w:val="0"/>
        <w:autoSpaceDN w:val="0"/>
        <w:adjustRightInd w:val="0"/>
        <w:snapToGrid w:val="0"/>
        <w:spacing w:line="360" w:lineRule="auto"/>
        <w:jc w:val="both"/>
      </w:pPr>
      <w:r w:rsidRPr="00401B2F">
        <w:rPr>
          <w:color w:val="000000"/>
        </w:rPr>
        <w:t>Pré-processamento: etapa de “limpeza” dos dados</w:t>
      </w:r>
      <w:r w:rsidR="002448D3" w:rsidRPr="00401B2F">
        <w:rPr>
          <w:color w:val="000000"/>
        </w:rPr>
        <w:t>.</w:t>
      </w:r>
    </w:p>
    <w:p w:rsidR="008E37D4" w:rsidRPr="00401B2F" w:rsidRDefault="008E37D4" w:rsidP="00816EB3">
      <w:pPr>
        <w:autoSpaceDE w:val="0"/>
        <w:autoSpaceDN w:val="0"/>
        <w:adjustRightInd w:val="0"/>
        <w:snapToGrid w:val="0"/>
        <w:spacing w:line="360" w:lineRule="auto"/>
        <w:jc w:val="both"/>
        <w:rPr>
          <w:color w:val="000000"/>
        </w:rPr>
      </w:pPr>
    </w:p>
    <w:p w:rsidR="008E37D4" w:rsidRPr="00401B2F" w:rsidRDefault="002448D3" w:rsidP="001416DE">
      <w:pPr>
        <w:numPr>
          <w:ilvl w:val="0"/>
          <w:numId w:val="8"/>
        </w:numPr>
        <w:autoSpaceDE w:val="0"/>
        <w:autoSpaceDN w:val="0"/>
        <w:adjustRightInd w:val="0"/>
        <w:snapToGrid w:val="0"/>
        <w:spacing w:line="360" w:lineRule="auto"/>
        <w:jc w:val="both"/>
      </w:pPr>
      <w:r w:rsidRPr="00401B2F">
        <w:rPr>
          <w:color w:val="000000"/>
        </w:rPr>
        <w:lastRenderedPageBreak/>
        <w:t xml:space="preserve">Transformação: </w:t>
      </w:r>
      <w:r w:rsidR="008E37D4" w:rsidRPr="00401B2F">
        <w:rPr>
          <w:color w:val="000000"/>
        </w:rPr>
        <w:t xml:space="preserve">são modificados ou transformados em formatos apropriados à mineração, que pode </w:t>
      </w:r>
      <w:r w:rsidR="008754B9">
        <w:rPr>
          <w:color w:val="000000"/>
        </w:rPr>
        <w:t xml:space="preserve">ser </w:t>
      </w:r>
      <w:r w:rsidR="008E37D4" w:rsidRPr="00401B2F">
        <w:rPr>
          <w:color w:val="000000"/>
        </w:rPr>
        <w:t>por</w:t>
      </w:r>
      <w:r w:rsidR="00EF00A2" w:rsidRPr="00401B2F">
        <w:rPr>
          <w:color w:val="000000"/>
        </w:rPr>
        <w:t xml:space="preserve"> agregação, g</w:t>
      </w:r>
      <w:r w:rsidR="008E37D4" w:rsidRPr="00401B2F">
        <w:rPr>
          <w:color w:val="000000"/>
        </w:rPr>
        <w:t>eneralização, normalização, construção de atributos ou redução de dados.</w:t>
      </w:r>
    </w:p>
    <w:p w:rsidR="008E37D4" w:rsidRPr="00401B2F" w:rsidRDefault="008E37D4" w:rsidP="00816EB3">
      <w:pPr>
        <w:autoSpaceDE w:val="0"/>
        <w:autoSpaceDN w:val="0"/>
        <w:adjustRightInd w:val="0"/>
        <w:snapToGrid w:val="0"/>
        <w:spacing w:line="360" w:lineRule="auto"/>
        <w:jc w:val="both"/>
        <w:rPr>
          <w:color w:val="000000"/>
        </w:rPr>
      </w:pPr>
    </w:p>
    <w:p w:rsidR="008E37D4" w:rsidRPr="00401B2F" w:rsidRDefault="008E37D4" w:rsidP="001416DE">
      <w:pPr>
        <w:numPr>
          <w:ilvl w:val="0"/>
          <w:numId w:val="8"/>
        </w:numPr>
        <w:autoSpaceDE w:val="0"/>
        <w:autoSpaceDN w:val="0"/>
        <w:adjustRightInd w:val="0"/>
        <w:snapToGrid w:val="0"/>
        <w:spacing w:line="360" w:lineRule="auto"/>
        <w:jc w:val="both"/>
      </w:pPr>
      <w:r w:rsidRPr="00401B2F">
        <w:rPr>
          <w:color w:val="000000"/>
        </w:rPr>
        <w:t xml:space="preserve">Mineração de dados: etapa de utilização de técnicas de algoritmos. </w:t>
      </w:r>
    </w:p>
    <w:p w:rsidR="002448D3" w:rsidRPr="00401B2F" w:rsidRDefault="002448D3" w:rsidP="00816EB3">
      <w:pPr>
        <w:autoSpaceDE w:val="0"/>
        <w:autoSpaceDN w:val="0"/>
        <w:adjustRightInd w:val="0"/>
        <w:snapToGrid w:val="0"/>
        <w:spacing w:line="360" w:lineRule="auto"/>
        <w:jc w:val="both"/>
      </w:pPr>
    </w:p>
    <w:p w:rsidR="008E37D4" w:rsidRPr="00401B2F" w:rsidRDefault="008E37D4" w:rsidP="001416DE">
      <w:pPr>
        <w:numPr>
          <w:ilvl w:val="0"/>
          <w:numId w:val="8"/>
        </w:numPr>
        <w:autoSpaceDE w:val="0"/>
        <w:autoSpaceDN w:val="0"/>
        <w:adjustRightInd w:val="0"/>
        <w:snapToGrid w:val="0"/>
        <w:spacing w:line="360" w:lineRule="auto"/>
        <w:jc w:val="both"/>
      </w:pPr>
      <w:r w:rsidRPr="00401B2F">
        <w:rPr>
          <w:color w:val="000000"/>
        </w:rPr>
        <w:t>Interpretação: etapa</w:t>
      </w:r>
      <w:r w:rsidR="00401B2F" w:rsidRPr="00401B2F">
        <w:rPr>
          <w:color w:val="000000"/>
        </w:rPr>
        <w:t xml:space="preserve"> </w:t>
      </w:r>
      <w:r w:rsidRPr="00401B2F">
        <w:rPr>
          <w:color w:val="000000"/>
        </w:rPr>
        <w:t>de</w:t>
      </w:r>
      <w:r w:rsidR="00401B2F" w:rsidRPr="00401B2F">
        <w:rPr>
          <w:color w:val="000000"/>
        </w:rPr>
        <w:t xml:space="preserve"> </w:t>
      </w:r>
      <w:r w:rsidRPr="00401B2F">
        <w:rPr>
          <w:color w:val="000000"/>
        </w:rPr>
        <w:t>análise</w:t>
      </w:r>
      <w:r w:rsidR="00401B2F" w:rsidRPr="00401B2F">
        <w:rPr>
          <w:color w:val="000000"/>
        </w:rPr>
        <w:t xml:space="preserve"> </w:t>
      </w:r>
      <w:r w:rsidRPr="00401B2F">
        <w:rPr>
          <w:color w:val="000000"/>
        </w:rPr>
        <w:t>dos</w:t>
      </w:r>
      <w:r w:rsidR="00401B2F" w:rsidRPr="00401B2F">
        <w:rPr>
          <w:color w:val="000000"/>
        </w:rPr>
        <w:t xml:space="preserve"> </w:t>
      </w:r>
      <w:r w:rsidRPr="00401B2F">
        <w:rPr>
          <w:color w:val="000000"/>
        </w:rPr>
        <w:t>resultados</w:t>
      </w:r>
      <w:r w:rsidR="00401B2F" w:rsidRPr="00401B2F">
        <w:rPr>
          <w:color w:val="000000"/>
        </w:rPr>
        <w:t xml:space="preserve"> </w:t>
      </w:r>
      <w:r w:rsidRPr="00401B2F">
        <w:rPr>
          <w:color w:val="000000"/>
        </w:rPr>
        <w:t>obtidos</w:t>
      </w:r>
      <w:r w:rsidR="00401B2F" w:rsidRPr="00401B2F">
        <w:rPr>
          <w:color w:val="000000"/>
        </w:rPr>
        <w:t xml:space="preserve"> </w:t>
      </w:r>
      <w:r w:rsidRPr="00401B2F">
        <w:rPr>
          <w:color w:val="000000"/>
        </w:rPr>
        <w:t>por</w:t>
      </w:r>
      <w:r w:rsidR="00401B2F" w:rsidRPr="00401B2F">
        <w:rPr>
          <w:color w:val="000000"/>
        </w:rPr>
        <w:t xml:space="preserve"> </w:t>
      </w:r>
      <w:r w:rsidRPr="00401B2F">
        <w:rPr>
          <w:color w:val="000000"/>
        </w:rPr>
        <w:t>meio</w:t>
      </w:r>
      <w:r w:rsidR="00401B2F" w:rsidRPr="00401B2F">
        <w:rPr>
          <w:color w:val="000000"/>
        </w:rPr>
        <w:t xml:space="preserve"> </w:t>
      </w:r>
      <w:r w:rsidRPr="00401B2F">
        <w:rPr>
          <w:color w:val="000000"/>
        </w:rPr>
        <w:t>da</w:t>
      </w:r>
      <w:r w:rsidR="00401B2F" w:rsidRPr="00401B2F">
        <w:rPr>
          <w:color w:val="000000"/>
        </w:rPr>
        <w:t xml:space="preserve"> </w:t>
      </w:r>
      <w:r w:rsidRPr="00401B2F">
        <w:rPr>
          <w:color w:val="000000"/>
        </w:rPr>
        <w:t>mineração</w:t>
      </w:r>
      <w:r w:rsidR="00401B2F" w:rsidRPr="00401B2F">
        <w:rPr>
          <w:color w:val="000000"/>
        </w:rPr>
        <w:t xml:space="preserve"> </w:t>
      </w:r>
      <w:r w:rsidRPr="00401B2F">
        <w:rPr>
          <w:color w:val="000000"/>
        </w:rPr>
        <w:t>dos dados, e a partir dos quais se adquire o conhecimento.</w:t>
      </w:r>
    </w:p>
    <w:p w:rsidR="008E37D4" w:rsidRPr="00401B2F" w:rsidRDefault="008E37D4" w:rsidP="00816EB3">
      <w:pPr>
        <w:autoSpaceDE w:val="0"/>
        <w:autoSpaceDN w:val="0"/>
        <w:adjustRightInd w:val="0"/>
        <w:snapToGrid w:val="0"/>
        <w:spacing w:line="360" w:lineRule="auto"/>
        <w:jc w:val="both"/>
      </w:pPr>
    </w:p>
    <w:p w:rsidR="008E37D4" w:rsidRPr="00401B2F" w:rsidRDefault="008E37D4" w:rsidP="00816EB3">
      <w:pPr>
        <w:autoSpaceDE w:val="0"/>
        <w:autoSpaceDN w:val="0"/>
        <w:adjustRightInd w:val="0"/>
        <w:snapToGrid w:val="0"/>
        <w:spacing w:line="360" w:lineRule="auto"/>
        <w:jc w:val="both"/>
      </w:pPr>
    </w:p>
    <w:p w:rsidR="008E37D4" w:rsidRPr="00401B2F" w:rsidRDefault="00EF00A2" w:rsidP="00816EB3">
      <w:pPr>
        <w:autoSpaceDE w:val="0"/>
        <w:autoSpaceDN w:val="0"/>
        <w:adjustRightInd w:val="0"/>
        <w:snapToGrid w:val="0"/>
        <w:spacing w:line="360" w:lineRule="auto"/>
        <w:ind w:firstLine="360"/>
        <w:jc w:val="both"/>
      </w:pPr>
      <w:r w:rsidRPr="00401B2F">
        <w:t>A utilização da ferramenta pode ser realizada de diversas maneiras. Possui quatro diferentes interfaces permitindo que todos os seus algoritmos sejam chamados diretamente via código Java.</w:t>
      </w:r>
    </w:p>
    <w:p w:rsidR="00EF00A2" w:rsidRPr="00401B2F" w:rsidRDefault="00EF00A2" w:rsidP="00816EB3">
      <w:pPr>
        <w:autoSpaceDE w:val="0"/>
        <w:autoSpaceDN w:val="0"/>
        <w:adjustRightInd w:val="0"/>
        <w:snapToGrid w:val="0"/>
        <w:spacing w:line="360" w:lineRule="auto"/>
        <w:ind w:firstLine="360"/>
        <w:jc w:val="both"/>
      </w:pPr>
    </w:p>
    <w:p w:rsidR="00EF00A2" w:rsidRPr="00401B2F" w:rsidRDefault="00EF00A2" w:rsidP="00816EB3">
      <w:pPr>
        <w:autoSpaceDE w:val="0"/>
        <w:autoSpaceDN w:val="0"/>
        <w:adjustRightInd w:val="0"/>
        <w:snapToGrid w:val="0"/>
        <w:spacing w:line="360" w:lineRule="auto"/>
        <w:ind w:firstLine="360"/>
        <w:jc w:val="both"/>
      </w:pPr>
      <w:r w:rsidRPr="00401B2F">
        <w:t>As interfaces são:</w:t>
      </w:r>
    </w:p>
    <w:p w:rsidR="00EF00A2" w:rsidRPr="00401B2F" w:rsidRDefault="00EF00A2" w:rsidP="00816EB3">
      <w:pPr>
        <w:autoSpaceDE w:val="0"/>
        <w:autoSpaceDN w:val="0"/>
        <w:adjustRightInd w:val="0"/>
        <w:snapToGrid w:val="0"/>
        <w:spacing w:line="360" w:lineRule="auto"/>
        <w:ind w:firstLine="360"/>
        <w:jc w:val="both"/>
      </w:pPr>
    </w:p>
    <w:p w:rsidR="00EF00A2" w:rsidRPr="00401B2F" w:rsidRDefault="00EF00A2" w:rsidP="001416DE">
      <w:pPr>
        <w:numPr>
          <w:ilvl w:val="0"/>
          <w:numId w:val="9"/>
        </w:numPr>
        <w:autoSpaceDE w:val="0"/>
        <w:autoSpaceDN w:val="0"/>
        <w:adjustRightInd w:val="0"/>
        <w:snapToGrid w:val="0"/>
        <w:spacing w:line="360" w:lineRule="auto"/>
        <w:jc w:val="both"/>
      </w:pPr>
      <w:r w:rsidRPr="00401B2F">
        <w:t>Simple Client: nesta interface, a integração do usuário com o Weka ocorre por meio de linhas de comando. Requer um profundo conhecimento do programa, porém é flexível e ágil para usuários avançados.</w:t>
      </w:r>
    </w:p>
    <w:p w:rsidR="00EF00A2" w:rsidRPr="00401B2F" w:rsidRDefault="00EF00A2" w:rsidP="00816EB3">
      <w:pPr>
        <w:autoSpaceDE w:val="0"/>
        <w:autoSpaceDN w:val="0"/>
        <w:adjustRightInd w:val="0"/>
        <w:snapToGrid w:val="0"/>
        <w:spacing w:line="360" w:lineRule="auto"/>
        <w:jc w:val="both"/>
      </w:pPr>
    </w:p>
    <w:p w:rsidR="00EF00A2" w:rsidRPr="00401B2F" w:rsidRDefault="00EF00A2" w:rsidP="001416DE">
      <w:pPr>
        <w:numPr>
          <w:ilvl w:val="0"/>
          <w:numId w:val="9"/>
        </w:numPr>
        <w:autoSpaceDE w:val="0"/>
        <w:autoSpaceDN w:val="0"/>
        <w:adjustRightInd w:val="0"/>
        <w:snapToGrid w:val="0"/>
        <w:spacing w:line="360" w:lineRule="auto"/>
        <w:jc w:val="both"/>
        <w:rPr>
          <w:color w:val="000000"/>
        </w:rPr>
      </w:pPr>
      <w:r w:rsidRPr="00401B2F">
        <w:rPr>
          <w:color w:val="000000"/>
        </w:rPr>
        <w:t xml:space="preserve">Explorer: trata-se da interface de utilização mais comum, e enquadra separadamente </w:t>
      </w:r>
      <w:r w:rsidR="00401B2F">
        <w:rPr>
          <w:color w:val="000000"/>
        </w:rPr>
        <w:t>as etapas de pré</w:t>
      </w:r>
      <w:r w:rsidR="00401B2F" w:rsidRPr="00401B2F">
        <w:rPr>
          <w:color w:val="000000"/>
        </w:rPr>
        <w:t>-processamento</w:t>
      </w:r>
      <w:r w:rsidRPr="00401B2F">
        <w:rPr>
          <w:color w:val="000000"/>
        </w:rPr>
        <w:t>, mi</w:t>
      </w:r>
      <w:r w:rsidR="00BC6944">
        <w:rPr>
          <w:color w:val="000000"/>
        </w:rPr>
        <w:t>neração de dados e</w:t>
      </w:r>
      <w:r w:rsidRPr="00401B2F">
        <w:rPr>
          <w:color w:val="000000"/>
        </w:rPr>
        <w:t xml:space="preserve"> </w:t>
      </w:r>
      <w:r w:rsidR="00401B2F">
        <w:rPr>
          <w:color w:val="000000"/>
        </w:rPr>
        <w:t>pó</w:t>
      </w:r>
      <w:r w:rsidRPr="00401B2F">
        <w:rPr>
          <w:color w:val="000000"/>
        </w:rPr>
        <w:t>s</w:t>
      </w:r>
      <w:r w:rsidR="00401B2F">
        <w:rPr>
          <w:color w:val="000000"/>
        </w:rPr>
        <w:t>-</w:t>
      </w:r>
      <w:r w:rsidRPr="00401B2F">
        <w:rPr>
          <w:color w:val="000000"/>
        </w:rPr>
        <w:t>processamento.</w:t>
      </w:r>
    </w:p>
    <w:p w:rsidR="00EF00A2" w:rsidRPr="00401B2F" w:rsidRDefault="00EF00A2" w:rsidP="00816EB3">
      <w:pPr>
        <w:autoSpaceDE w:val="0"/>
        <w:autoSpaceDN w:val="0"/>
        <w:adjustRightInd w:val="0"/>
        <w:snapToGrid w:val="0"/>
        <w:spacing w:line="360" w:lineRule="auto"/>
        <w:jc w:val="both"/>
        <w:rPr>
          <w:color w:val="000000"/>
        </w:rPr>
      </w:pPr>
    </w:p>
    <w:p w:rsidR="00EF00A2" w:rsidRDefault="00EF00A2" w:rsidP="001416DE">
      <w:pPr>
        <w:numPr>
          <w:ilvl w:val="0"/>
          <w:numId w:val="9"/>
        </w:numPr>
        <w:autoSpaceDE w:val="0"/>
        <w:autoSpaceDN w:val="0"/>
        <w:adjustRightInd w:val="0"/>
        <w:snapToGrid w:val="0"/>
        <w:spacing w:line="360" w:lineRule="auto"/>
        <w:jc w:val="both"/>
        <w:rPr>
          <w:color w:val="000000"/>
        </w:rPr>
      </w:pPr>
      <w:r w:rsidRPr="00401B2F">
        <w:rPr>
          <w:color w:val="000000"/>
        </w:rPr>
        <w:t>Experimenter</w:t>
      </w:r>
      <w:r w:rsidR="00401B2F">
        <w:rPr>
          <w:color w:val="000000"/>
        </w:rPr>
        <w:t>:</w:t>
      </w:r>
      <w:r w:rsidRPr="00401B2F">
        <w:rPr>
          <w:color w:val="000000"/>
        </w:rPr>
        <w:t xml:space="preserve"> </w:t>
      </w:r>
      <w:r w:rsidR="00401B2F" w:rsidRPr="00401B2F">
        <w:rPr>
          <w:color w:val="000000"/>
        </w:rPr>
        <w:t>constitui</w:t>
      </w:r>
      <w:r w:rsidRPr="00401B2F">
        <w:rPr>
          <w:color w:val="000000"/>
        </w:rPr>
        <w:t xml:space="preserve"> um ambiente de experimentação em que testes estatísticos podem ser conduzidos a </w:t>
      </w:r>
      <w:r w:rsidR="00401B2F" w:rsidRPr="00401B2F">
        <w:rPr>
          <w:color w:val="000000"/>
        </w:rPr>
        <w:t>fim</w:t>
      </w:r>
      <w:r w:rsidRPr="00401B2F">
        <w:rPr>
          <w:color w:val="000000"/>
        </w:rPr>
        <w:t xml:space="preserve"> de avaliar o desempenho de diferentes algoritmos de aprendizado.</w:t>
      </w:r>
    </w:p>
    <w:p w:rsidR="00C63E9B" w:rsidRPr="00401B2F" w:rsidRDefault="00C63E9B" w:rsidP="00816EB3">
      <w:pPr>
        <w:autoSpaceDE w:val="0"/>
        <w:autoSpaceDN w:val="0"/>
        <w:adjustRightInd w:val="0"/>
        <w:snapToGrid w:val="0"/>
        <w:spacing w:line="360" w:lineRule="auto"/>
        <w:jc w:val="both"/>
        <w:rPr>
          <w:color w:val="000000"/>
        </w:rPr>
      </w:pPr>
    </w:p>
    <w:p w:rsidR="00EF00A2" w:rsidRPr="00401B2F" w:rsidRDefault="00401B2F" w:rsidP="001416DE">
      <w:pPr>
        <w:numPr>
          <w:ilvl w:val="0"/>
          <w:numId w:val="9"/>
        </w:numPr>
        <w:autoSpaceDE w:val="0"/>
        <w:autoSpaceDN w:val="0"/>
        <w:adjustRightInd w:val="0"/>
        <w:snapToGrid w:val="0"/>
        <w:spacing w:line="360" w:lineRule="auto"/>
        <w:jc w:val="both"/>
        <w:rPr>
          <w:color w:val="000000"/>
        </w:rPr>
      </w:pPr>
      <w:r>
        <w:rPr>
          <w:color w:val="000000"/>
        </w:rPr>
        <w:t>K</w:t>
      </w:r>
      <w:r w:rsidRPr="00401B2F">
        <w:rPr>
          <w:color w:val="000000"/>
        </w:rPr>
        <w:t>nowledgeflow</w:t>
      </w:r>
      <w:r>
        <w:rPr>
          <w:color w:val="000000"/>
        </w:rPr>
        <w:t>:</w:t>
      </w:r>
      <w:r w:rsidR="00EF00A2" w:rsidRPr="00401B2F">
        <w:rPr>
          <w:color w:val="000000"/>
        </w:rPr>
        <w:t xml:space="preserve"> é uma ferramenta gráfica que permite o planejamento de ações na construção de um fluxo de </w:t>
      </w:r>
      <w:r w:rsidRPr="00401B2F">
        <w:rPr>
          <w:color w:val="000000"/>
        </w:rPr>
        <w:t>processos</w:t>
      </w:r>
      <w:r w:rsidR="00EF00A2" w:rsidRPr="00401B2F">
        <w:rPr>
          <w:color w:val="000000"/>
        </w:rPr>
        <w:t xml:space="preserve"> de KDD.</w:t>
      </w:r>
    </w:p>
    <w:p w:rsidR="00C63E9B" w:rsidRDefault="00C63E9B" w:rsidP="00816EB3">
      <w:pPr>
        <w:autoSpaceDE w:val="0"/>
        <w:autoSpaceDN w:val="0"/>
        <w:adjustRightInd w:val="0"/>
        <w:snapToGrid w:val="0"/>
        <w:spacing w:line="360" w:lineRule="auto"/>
        <w:jc w:val="both"/>
        <w:rPr>
          <w:color w:val="000000"/>
        </w:rPr>
      </w:pPr>
    </w:p>
    <w:p w:rsidR="001B5939" w:rsidRPr="00401B2F" w:rsidRDefault="001B5939" w:rsidP="00816EB3">
      <w:pPr>
        <w:autoSpaceDE w:val="0"/>
        <w:autoSpaceDN w:val="0"/>
        <w:adjustRightInd w:val="0"/>
        <w:snapToGrid w:val="0"/>
        <w:spacing w:line="360" w:lineRule="auto"/>
        <w:ind w:firstLine="360"/>
        <w:jc w:val="both"/>
        <w:rPr>
          <w:color w:val="000000"/>
        </w:rPr>
      </w:pPr>
      <w:r w:rsidRPr="00401B2F">
        <w:rPr>
          <w:color w:val="000000"/>
        </w:rPr>
        <w:lastRenderedPageBreak/>
        <w:t xml:space="preserve">O Weka possui diversos métodos de associação, classificação e </w:t>
      </w:r>
      <w:r w:rsidR="00401B2F" w:rsidRPr="00401B2F">
        <w:rPr>
          <w:color w:val="000000"/>
        </w:rPr>
        <w:t>clusterização.</w:t>
      </w:r>
      <w:r w:rsidRPr="00401B2F">
        <w:rPr>
          <w:color w:val="000000"/>
        </w:rPr>
        <w:t xml:space="preserve"> A inclusão ou remoção de novos métodos pode ser realizada possibilitando uma customização da ferramenta.</w:t>
      </w:r>
    </w:p>
    <w:p w:rsidR="001B5939" w:rsidRPr="00401B2F" w:rsidRDefault="001B5939" w:rsidP="00816EB3">
      <w:pPr>
        <w:autoSpaceDE w:val="0"/>
        <w:autoSpaceDN w:val="0"/>
        <w:adjustRightInd w:val="0"/>
        <w:snapToGrid w:val="0"/>
        <w:spacing w:line="360" w:lineRule="auto"/>
        <w:jc w:val="both"/>
        <w:rPr>
          <w:color w:val="000000"/>
        </w:rPr>
      </w:pPr>
    </w:p>
    <w:p w:rsidR="001B5939" w:rsidRPr="00401B2F" w:rsidRDefault="001B5939" w:rsidP="00816EB3">
      <w:pPr>
        <w:autoSpaceDE w:val="0"/>
        <w:autoSpaceDN w:val="0"/>
        <w:adjustRightInd w:val="0"/>
        <w:snapToGrid w:val="0"/>
        <w:spacing w:line="360" w:lineRule="auto"/>
        <w:ind w:firstLine="360"/>
        <w:jc w:val="both"/>
        <w:rPr>
          <w:color w:val="000000"/>
        </w:rPr>
      </w:pPr>
      <w:r w:rsidRPr="00401B2F">
        <w:rPr>
          <w:color w:val="000000"/>
        </w:rPr>
        <w:t xml:space="preserve">Esta </w:t>
      </w:r>
      <w:r w:rsidR="00401B2F" w:rsidRPr="00401B2F">
        <w:rPr>
          <w:color w:val="000000"/>
        </w:rPr>
        <w:t>ferramenta</w:t>
      </w:r>
      <w:r w:rsidRPr="00401B2F">
        <w:rPr>
          <w:color w:val="000000"/>
        </w:rPr>
        <w:t xml:space="preserve"> suporta a abertura direta de arquivos ARFF, CSV, C45. Porém, apenas consegue manipular os ARFF. Este é um arquivo usado para definir atributos e seus valores</w:t>
      </w:r>
      <w:r w:rsidR="00816EB3">
        <w:rPr>
          <w:color w:val="000000"/>
        </w:rPr>
        <w:t>.</w:t>
      </w:r>
    </w:p>
    <w:p w:rsidR="00EF00A2" w:rsidRDefault="00EF00A2" w:rsidP="008E37D4">
      <w:pPr>
        <w:autoSpaceDE w:val="0"/>
        <w:autoSpaceDN w:val="0"/>
        <w:adjustRightInd w:val="0"/>
        <w:snapToGrid w:val="0"/>
        <w:spacing w:line="240" w:lineRule="atLeast"/>
        <w:rPr>
          <w:color w:val="000000"/>
          <w:sz w:val="25"/>
          <w:szCs w:val="25"/>
        </w:rPr>
      </w:pPr>
    </w:p>
    <w:p w:rsidR="00816EB3" w:rsidRDefault="00816EB3" w:rsidP="008E37D4">
      <w:pPr>
        <w:autoSpaceDE w:val="0"/>
        <w:autoSpaceDN w:val="0"/>
        <w:adjustRightInd w:val="0"/>
        <w:snapToGrid w:val="0"/>
        <w:spacing w:line="240" w:lineRule="atLeast"/>
        <w:rPr>
          <w:color w:val="000000"/>
          <w:sz w:val="25"/>
          <w:szCs w:val="25"/>
        </w:rPr>
      </w:pPr>
    </w:p>
    <w:p w:rsidR="002F1108" w:rsidRDefault="00401F21" w:rsidP="00036A01">
      <w:pPr>
        <w:pStyle w:val="Ttulo3"/>
      </w:pPr>
      <w:bookmarkStart w:id="27" w:name="_Toc349257181"/>
      <w:r>
        <w:t>Aplicações</w:t>
      </w:r>
      <w:bookmarkEnd w:id="27"/>
    </w:p>
    <w:p w:rsidR="00E3439A" w:rsidRDefault="00E3439A" w:rsidP="00E3439A"/>
    <w:p w:rsidR="00E3439A" w:rsidRDefault="00F32B57" w:rsidP="009D0ED0">
      <w:pPr>
        <w:spacing w:line="360" w:lineRule="auto"/>
        <w:ind w:firstLine="360"/>
        <w:jc w:val="both"/>
      </w:pPr>
      <w:r>
        <w:t>O Data Mining é utilizado para diversas aplicações</w:t>
      </w:r>
      <w:r w:rsidR="004538DA">
        <w:t>, como relações</w:t>
      </w:r>
      <w:r w:rsidR="00401B2F">
        <w:t xml:space="preserve"> </w:t>
      </w:r>
      <w:r w:rsidR="00BC6944">
        <w:t xml:space="preserve">com os clientes, </w:t>
      </w:r>
      <w:r w:rsidR="004538DA">
        <w:t>venda cruzada e venda de atualizações, complementos, aperfeiçoamentos, gerenciamento de campanhas, analise de mercados, canais e preços, e analise de segmentação de clientes.</w:t>
      </w:r>
    </w:p>
    <w:p w:rsidR="0017066D" w:rsidRDefault="0017066D" w:rsidP="009D0ED0">
      <w:pPr>
        <w:spacing w:line="360" w:lineRule="auto"/>
        <w:jc w:val="both"/>
      </w:pPr>
    </w:p>
    <w:p w:rsidR="00BD339B" w:rsidRDefault="00BD339B" w:rsidP="00BD339B">
      <w:pPr>
        <w:ind w:firstLine="360"/>
      </w:pPr>
      <w:r>
        <w:t xml:space="preserve">Abaixo, a tabela 1, </w:t>
      </w:r>
      <w:r w:rsidR="0017066D">
        <w:t xml:space="preserve"> mostra algumas aplicações de Data Mining no mercado:</w:t>
      </w:r>
    </w:p>
    <w:p w:rsidR="00BD339B" w:rsidRDefault="00BD339B" w:rsidP="00BD339B">
      <w:pPr>
        <w:ind w:firstLine="360"/>
        <w:jc w:val="center"/>
      </w:pPr>
      <w:bookmarkStart w:id="28" w:name="_Toc311146181"/>
      <w:r>
        <w:t xml:space="preserve">Tabela </w:t>
      </w:r>
      <w:r w:rsidR="008E18B3">
        <w:fldChar w:fldCharType="begin"/>
      </w:r>
      <w:r w:rsidR="000764A5">
        <w:instrText xml:space="preserve"> SEQ Tabela \* ARABIC </w:instrText>
      </w:r>
      <w:r w:rsidR="008E18B3">
        <w:fldChar w:fldCharType="separate"/>
      </w:r>
      <w:r w:rsidR="00B667FE">
        <w:rPr>
          <w:noProof/>
        </w:rPr>
        <w:t>1</w:t>
      </w:r>
      <w:r w:rsidR="008E18B3">
        <w:rPr>
          <w:noProof/>
        </w:rPr>
        <w:fldChar w:fldCharType="end"/>
      </w:r>
      <w:r>
        <w:t xml:space="preserve"> – Aplicações de Data Mining</w:t>
      </w:r>
      <w:bookmarkEnd w:id="28"/>
    </w:p>
    <w:p w:rsidR="00F03031" w:rsidRDefault="00F40909" w:rsidP="00BD339B">
      <w:pPr>
        <w:ind w:firstLine="360"/>
        <w:jc w:val="center"/>
      </w:pPr>
      <w:r>
        <w:rPr>
          <w:noProof/>
        </w:rPr>
        <w:drawing>
          <wp:inline distT="0" distB="0" distL="0" distR="0">
            <wp:extent cx="3347049" cy="3727622"/>
            <wp:effectExtent l="0" t="0" r="6350" b="6350"/>
            <wp:docPr id="5" name="Imagem 5" descr="tabela_aplicação 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bela_aplicação dm"/>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34" t="3906" b="5000"/>
                    <a:stretch>
                      <a:fillRect/>
                    </a:stretch>
                  </pic:blipFill>
                  <pic:spPr bwMode="auto">
                    <a:xfrm>
                      <a:off x="0" y="0"/>
                      <a:ext cx="3347049" cy="3727622"/>
                    </a:xfrm>
                    <a:prstGeom prst="rect">
                      <a:avLst/>
                    </a:prstGeom>
                    <a:noFill/>
                    <a:ln>
                      <a:noFill/>
                    </a:ln>
                  </pic:spPr>
                </pic:pic>
              </a:graphicData>
            </a:graphic>
          </wp:inline>
        </w:drawing>
      </w:r>
    </w:p>
    <w:p w:rsidR="00935854" w:rsidRDefault="00935854" w:rsidP="00036A01">
      <w:pPr>
        <w:pStyle w:val="Ttulo1"/>
        <w:rPr>
          <w:lang w:val="pt-PT"/>
        </w:rPr>
      </w:pPr>
      <w:bookmarkStart w:id="29" w:name="_Toc349257182"/>
      <w:r>
        <w:rPr>
          <w:lang w:val="pt-PT"/>
        </w:rPr>
        <w:lastRenderedPageBreak/>
        <w:t>DESENVOLVIMENTO DO TRABALHO</w:t>
      </w:r>
      <w:bookmarkEnd w:id="29"/>
    </w:p>
    <w:p w:rsidR="00935854" w:rsidRDefault="00935854">
      <w:pPr>
        <w:rPr>
          <w:lang w:val="pt-PT"/>
        </w:rPr>
      </w:pPr>
    </w:p>
    <w:p w:rsidR="00935854" w:rsidRDefault="00935854">
      <w:pPr>
        <w:rPr>
          <w:lang w:val="pt-PT"/>
        </w:rPr>
      </w:pPr>
    </w:p>
    <w:p w:rsidR="00935854" w:rsidRPr="00C35A1E" w:rsidRDefault="0012534E" w:rsidP="00C13BE0">
      <w:pPr>
        <w:pStyle w:val="Corpodetexto"/>
        <w:spacing w:line="360" w:lineRule="auto"/>
      </w:pPr>
      <w:r w:rsidRPr="00C35A1E">
        <w:t>E</w:t>
      </w:r>
      <w:r w:rsidR="00935854" w:rsidRPr="00C35A1E">
        <w:t>ste c</w:t>
      </w:r>
      <w:r w:rsidRPr="00C35A1E">
        <w:t>apítulo apresenta</w:t>
      </w:r>
      <w:r w:rsidR="00935854" w:rsidRPr="00C35A1E">
        <w:t xml:space="preserve"> </w:t>
      </w:r>
      <w:r w:rsidR="00252A69" w:rsidRPr="00C35A1E">
        <w:t>um</w:t>
      </w:r>
      <w:r w:rsidR="00935854" w:rsidRPr="00C35A1E">
        <w:t xml:space="preserve">a proposta </w:t>
      </w:r>
      <w:r w:rsidR="00252A69" w:rsidRPr="00C35A1E">
        <w:t>p</w:t>
      </w:r>
      <w:r w:rsidR="00935854" w:rsidRPr="00C35A1E">
        <w:t>a</w:t>
      </w:r>
      <w:r w:rsidR="00252A69" w:rsidRPr="00C35A1E">
        <w:t>ra</w:t>
      </w:r>
      <w:r w:rsidR="00935854" w:rsidRPr="00C35A1E">
        <w:t xml:space="preserve"> </w:t>
      </w:r>
      <w:r w:rsidR="00C55287" w:rsidRPr="00C35A1E">
        <w:t>implantação</w:t>
      </w:r>
      <w:r w:rsidR="00DE06C1">
        <w:t xml:space="preserve"> do Sistema de Corretagem de Seguros baseado em Inteligência Artificial – SCSIA, o qual utiliza na sua arquitetura redes neurais Perceptron Simples</w:t>
      </w:r>
      <w:r w:rsidR="00DC6C9A">
        <w:t xml:space="preserve">. </w:t>
      </w:r>
      <w:r w:rsidR="00252A69" w:rsidRPr="00C35A1E">
        <w:t xml:space="preserve">Dessa arquitetura </w:t>
      </w:r>
      <w:r w:rsidR="0059688D" w:rsidRPr="00C35A1E">
        <w:t>é</w:t>
      </w:r>
      <w:r w:rsidR="00252A69" w:rsidRPr="00C35A1E">
        <w:t xml:space="preserve"> apresentad</w:t>
      </w:r>
      <w:r w:rsidR="005D7A40" w:rsidRPr="00C35A1E">
        <w:t>o</w:t>
      </w:r>
      <w:r w:rsidR="00252A69" w:rsidRPr="00C35A1E">
        <w:t xml:space="preserve"> o modo de </w:t>
      </w:r>
      <w:r w:rsidR="00DC6C9A">
        <w:t>tratamento de</w:t>
      </w:r>
      <w:r w:rsidR="00CF02C9" w:rsidRPr="00C35A1E">
        <w:t xml:space="preserve"> entradas e saídas </w:t>
      </w:r>
      <w:r w:rsidR="0059688D" w:rsidRPr="00C35A1E">
        <w:t xml:space="preserve">e a </w:t>
      </w:r>
      <w:r w:rsidR="00DC6C9A" w:rsidRPr="00C35A1E">
        <w:t>sequência</w:t>
      </w:r>
      <w:r w:rsidR="0059688D" w:rsidRPr="00C35A1E">
        <w:t xml:space="preserve"> de execução do programa de aplicação, o ambiente de desenvolvimento, as ferramentas utilizadas para programação do </w:t>
      </w:r>
      <w:r w:rsidR="00DC6C9A">
        <w:t xml:space="preserve">sistema </w:t>
      </w:r>
      <w:r w:rsidR="0059688D" w:rsidRPr="00C35A1E">
        <w:t xml:space="preserve">e </w:t>
      </w:r>
      <w:r w:rsidR="00686B19" w:rsidRPr="00C35A1E">
        <w:t xml:space="preserve">o modo de </w:t>
      </w:r>
      <w:r w:rsidR="00DC6C9A">
        <w:t>extração, transformação e carga dos dados.</w:t>
      </w:r>
    </w:p>
    <w:p w:rsidR="00935854" w:rsidRDefault="00545D23">
      <w:pPr>
        <w:pStyle w:val="Ttulo2"/>
        <w:rPr>
          <w:lang w:val="pt-PT"/>
        </w:rPr>
      </w:pPr>
      <w:bookmarkStart w:id="30" w:name="_Toc349257183"/>
      <w:r>
        <w:rPr>
          <w:lang w:val="pt-PT"/>
        </w:rPr>
        <w:t>Sistema SCSIA</w:t>
      </w:r>
      <w:bookmarkEnd w:id="30"/>
    </w:p>
    <w:p w:rsidR="00A04378" w:rsidRPr="00A04378" w:rsidRDefault="00A04378" w:rsidP="00A04378">
      <w:pPr>
        <w:rPr>
          <w:lang w:val="pt-PT"/>
        </w:rPr>
      </w:pPr>
    </w:p>
    <w:p w:rsidR="00A209F4" w:rsidRDefault="002C59CE" w:rsidP="00F40909">
      <w:pPr>
        <w:spacing w:line="360" w:lineRule="auto"/>
        <w:ind w:firstLine="709"/>
        <w:jc w:val="both"/>
      </w:pPr>
      <w:r w:rsidRPr="009E5B14">
        <w:t xml:space="preserve">O sistema </w:t>
      </w:r>
      <w:r w:rsidR="00816EB3" w:rsidRPr="009E5B14">
        <w:t>será</w:t>
      </w:r>
      <w:r w:rsidRPr="009E5B14">
        <w:t xml:space="preserve"> </w:t>
      </w:r>
      <w:r w:rsidR="00816EB3" w:rsidRPr="009E5B14">
        <w:t>constituído</w:t>
      </w:r>
      <w:r w:rsidRPr="009E5B14">
        <w:t xml:space="preserve"> por</w:t>
      </w:r>
      <w:r w:rsidR="00DC6C9A">
        <w:t xml:space="preserve"> três módulos</w:t>
      </w:r>
      <w:r w:rsidR="008777FF">
        <w:t xml:space="preserve"> conforme figura 5</w:t>
      </w:r>
      <w:r w:rsidR="00DC6C9A">
        <w:t>. O primeiro será a fonte para a base de conhecimento do sistema, ou seja, um banco de dados de segurados.</w:t>
      </w:r>
      <w:r w:rsidRPr="009E5B14">
        <w:t xml:space="preserve"> </w:t>
      </w:r>
      <w:r w:rsidR="00DC6C9A">
        <w:t xml:space="preserve">O segundo </w:t>
      </w:r>
      <w:r w:rsidRPr="009E5B14">
        <w:t>módulo</w:t>
      </w:r>
      <w:r w:rsidR="00DC6C9A">
        <w:t xml:space="preserve"> se encarrega</w:t>
      </w:r>
      <w:r w:rsidRPr="009E5B14">
        <w:t xml:space="preserve"> d</w:t>
      </w:r>
      <w:r w:rsidR="00DC6C9A">
        <w:t xml:space="preserve">e garantir a qualidade dos dados, sendo composto por tratamento e codificação dos dados. E por último, um módulo de rede neural, que será o </w:t>
      </w:r>
      <w:r w:rsidR="00DC6C9A">
        <w:rPr>
          <w:i/>
        </w:rPr>
        <w:t>core</w:t>
      </w:r>
      <w:r w:rsidR="00DC6C9A">
        <w:t xml:space="preserve"> do sistema, este será encarregado de </w:t>
      </w:r>
      <w:r w:rsidR="00F40909">
        <w:t>interligar os demais módulos e interagir com o usuário a partir de uma Interface Homem Máquina (IHM) que permitirá a emissão de relatórios, o treinamento da rede, e a qualificação de perfis.</w:t>
      </w:r>
      <w:r>
        <w:t xml:space="preserve"> </w:t>
      </w:r>
    </w:p>
    <w:p w:rsidR="00A209F4" w:rsidRDefault="00A209F4" w:rsidP="00F40909">
      <w:pPr>
        <w:spacing w:line="360" w:lineRule="auto"/>
        <w:ind w:firstLine="709"/>
        <w:jc w:val="both"/>
      </w:pPr>
    </w:p>
    <w:p w:rsidR="00315676" w:rsidRDefault="00315676" w:rsidP="00315676">
      <w:pPr>
        <w:keepNext/>
        <w:spacing w:line="360" w:lineRule="auto"/>
        <w:jc w:val="center"/>
      </w:pPr>
      <w:r>
        <w:rPr>
          <w:noProof/>
        </w:rPr>
        <w:drawing>
          <wp:inline distT="0" distB="0" distL="0" distR="0">
            <wp:extent cx="4020769" cy="2441435"/>
            <wp:effectExtent l="1905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 título.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26557" cy="2444949"/>
                    </a:xfrm>
                    <a:prstGeom prst="rect">
                      <a:avLst/>
                    </a:prstGeom>
                  </pic:spPr>
                </pic:pic>
              </a:graphicData>
            </a:graphic>
          </wp:inline>
        </w:drawing>
      </w:r>
    </w:p>
    <w:p w:rsidR="002C59CE" w:rsidRDefault="00315676" w:rsidP="00315676">
      <w:pPr>
        <w:pStyle w:val="Legenda"/>
      </w:pPr>
      <w:bookmarkStart w:id="31" w:name="_Toc311146337"/>
      <w:r>
        <w:t>Arquitetura do sistema</w:t>
      </w:r>
      <w:bookmarkEnd w:id="31"/>
    </w:p>
    <w:p w:rsidR="005D5EBD" w:rsidRDefault="00B257D2" w:rsidP="00036A01">
      <w:pPr>
        <w:pStyle w:val="Ttulo3"/>
        <w:rPr>
          <w:lang w:val="pt-PT"/>
        </w:rPr>
      </w:pPr>
      <w:bookmarkStart w:id="32" w:name="_Toc349257184"/>
      <w:r>
        <w:rPr>
          <w:lang w:val="pt-PT"/>
        </w:rPr>
        <w:lastRenderedPageBreak/>
        <w:t>Módulo de banco de dados</w:t>
      </w:r>
      <w:bookmarkEnd w:id="32"/>
    </w:p>
    <w:p w:rsidR="00622BE1" w:rsidRDefault="00622BE1" w:rsidP="00622BE1">
      <w:pPr>
        <w:rPr>
          <w:lang w:val="pt-PT"/>
        </w:rPr>
      </w:pPr>
    </w:p>
    <w:p w:rsidR="00856BC7" w:rsidRDefault="002D5ADF" w:rsidP="00D73F67">
      <w:pPr>
        <w:spacing w:line="360" w:lineRule="auto"/>
        <w:ind w:firstLine="709"/>
        <w:jc w:val="both"/>
      </w:pPr>
      <w:r>
        <w:t>A técnica de m</w:t>
      </w:r>
      <w:r w:rsidR="00856BC7">
        <w:t xml:space="preserve">ineração de dados será utilizada para descobrir os conhecimentos </w:t>
      </w:r>
      <w:r w:rsidR="00816EB3">
        <w:t>guardados</w:t>
      </w:r>
      <w:r w:rsidR="00856BC7">
        <w:t xml:space="preserve"> no banco de dados</w:t>
      </w:r>
      <w:r w:rsidR="008777FF">
        <w:t xml:space="preserve"> vide figura 6</w:t>
      </w:r>
      <w:r w:rsidR="00856BC7">
        <w:t xml:space="preserve">, para isso, organização e capacidade de escolher as </w:t>
      </w:r>
      <w:r w:rsidR="00816EB3">
        <w:t>características</w:t>
      </w:r>
      <w:r w:rsidR="00856BC7">
        <w:t xml:space="preserve"> relevantes, são </w:t>
      </w:r>
      <w:r w:rsidR="00816EB3">
        <w:t>características</w:t>
      </w:r>
      <w:r w:rsidR="00856BC7">
        <w:t xml:space="preserve"> fundamentais para que o aprendizado possa acontecer.</w:t>
      </w:r>
    </w:p>
    <w:p w:rsidR="00856BC7" w:rsidRDefault="00856BC7" w:rsidP="00856BC7">
      <w:pPr>
        <w:spacing w:line="360" w:lineRule="auto"/>
        <w:ind w:firstLine="709"/>
        <w:jc w:val="both"/>
      </w:pPr>
    </w:p>
    <w:p w:rsidR="00DF64E7" w:rsidRDefault="00856BC7" w:rsidP="00856BC7">
      <w:pPr>
        <w:pStyle w:val="Corpodetexto"/>
        <w:spacing w:line="360" w:lineRule="auto"/>
      </w:pPr>
      <w:r>
        <w:t>Para uma melho</w:t>
      </w:r>
      <w:r w:rsidR="00816EB3">
        <w:t>r solução de um grande problema</w:t>
      </w:r>
      <w:r>
        <w:t>, através da técnica de redes neurais, será decomposto em subproblemas de menor proporção e mais simplificados, tornando a análise mais fácil e com maior capacidade de “aprender” a executar tarefas por meio de treinamentos, para aplicações sobre um volume de dados de teste para obtenção de resultados na busca de conhecimento.</w:t>
      </w:r>
    </w:p>
    <w:p w:rsidR="00856BC7" w:rsidRDefault="00856BC7" w:rsidP="00856BC7">
      <w:pPr>
        <w:pStyle w:val="Corpodetexto"/>
        <w:spacing w:line="360" w:lineRule="auto"/>
      </w:pPr>
    </w:p>
    <w:p w:rsidR="007715C7" w:rsidRPr="001E5B46" w:rsidRDefault="00B257D2" w:rsidP="00036A01">
      <w:pPr>
        <w:pStyle w:val="Ttulo4"/>
        <w:rPr>
          <w:lang w:val="pt-PT"/>
        </w:rPr>
      </w:pPr>
      <w:bookmarkStart w:id="33" w:name="_Toc349257185"/>
      <w:r w:rsidRPr="001E5B46">
        <w:rPr>
          <w:lang w:val="pt-PT"/>
        </w:rPr>
        <w:t>Estrutura do banco de dados</w:t>
      </w:r>
      <w:bookmarkEnd w:id="33"/>
    </w:p>
    <w:p w:rsidR="000A6E10" w:rsidRDefault="000A6E10" w:rsidP="00B257D2">
      <w:pPr>
        <w:rPr>
          <w:lang w:val="pt-PT"/>
        </w:rPr>
      </w:pPr>
    </w:p>
    <w:p w:rsidR="000B69AA" w:rsidRDefault="000B69AA" w:rsidP="00B257D2">
      <w:pPr>
        <w:rPr>
          <w:lang w:val="pt-PT"/>
        </w:rPr>
      </w:pPr>
    </w:p>
    <w:p w:rsidR="00675D8A" w:rsidRDefault="00ED609E" w:rsidP="00675D8A">
      <w:pPr>
        <w:keepNext/>
      </w:pPr>
      <w:r>
        <w:rPr>
          <w:noProof/>
        </w:rPr>
        <w:drawing>
          <wp:inline distT="0" distB="0" distL="0" distR="0">
            <wp:extent cx="5040630" cy="2779988"/>
            <wp:effectExtent l="0" t="0" r="7620" b="1905"/>
            <wp:docPr id="9" name="Imagem 9" descr="C:\Users\vmandr\Desktop\Pessoal\TCC\Imagens\Imagem1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vmandr\Desktop\Pessoal\TCC\Imagens\Imagem1V2.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0630" cy="2779988"/>
                    </a:xfrm>
                    <a:prstGeom prst="rect">
                      <a:avLst/>
                    </a:prstGeom>
                    <a:noFill/>
                    <a:ln>
                      <a:noFill/>
                    </a:ln>
                  </pic:spPr>
                </pic:pic>
              </a:graphicData>
            </a:graphic>
          </wp:inline>
        </w:drawing>
      </w:r>
    </w:p>
    <w:p w:rsidR="001452AC" w:rsidRDefault="001452AC" w:rsidP="00675D8A">
      <w:pPr>
        <w:keepNext/>
      </w:pPr>
    </w:p>
    <w:p w:rsidR="000B69AA" w:rsidRDefault="001452AC" w:rsidP="001452AC">
      <w:pPr>
        <w:pStyle w:val="Legenda"/>
        <w:rPr>
          <w:lang w:val="pt-PT"/>
        </w:rPr>
      </w:pPr>
      <w:bookmarkStart w:id="34" w:name="_Toc311146338"/>
      <w:r>
        <w:rPr>
          <w:lang w:val="pt-PT"/>
        </w:rPr>
        <w:t>Estrutura das tabelas do sistema</w:t>
      </w:r>
      <w:bookmarkEnd w:id="34"/>
    </w:p>
    <w:p w:rsidR="00972D9A" w:rsidRDefault="00972D9A" w:rsidP="00972D9A">
      <w:pPr>
        <w:rPr>
          <w:lang w:val="pt-PT"/>
        </w:rPr>
      </w:pPr>
    </w:p>
    <w:p w:rsidR="00972D9A" w:rsidRDefault="00972D9A" w:rsidP="00972D9A">
      <w:pPr>
        <w:rPr>
          <w:lang w:val="pt-PT"/>
        </w:rPr>
      </w:pPr>
    </w:p>
    <w:p w:rsidR="00972D9A" w:rsidRPr="00972D9A" w:rsidRDefault="00972D9A" w:rsidP="00972D9A">
      <w:pPr>
        <w:rPr>
          <w:lang w:val="pt-PT"/>
        </w:rPr>
      </w:pPr>
    </w:p>
    <w:p w:rsidR="00DF64E7" w:rsidRPr="003625F3" w:rsidRDefault="00DF64E7" w:rsidP="00036A01">
      <w:pPr>
        <w:pStyle w:val="Ttulo3"/>
        <w:rPr>
          <w:lang w:val="pt-PT"/>
        </w:rPr>
      </w:pPr>
      <w:bookmarkStart w:id="35" w:name="_Toc349257186"/>
      <w:r>
        <w:rPr>
          <w:iCs/>
          <w:lang w:val="pt-PT"/>
        </w:rPr>
        <w:lastRenderedPageBreak/>
        <w:t>Tratamento dos dados utilizados para entrada da</w:t>
      </w:r>
      <w:r w:rsidR="005948A3">
        <w:rPr>
          <w:iCs/>
          <w:lang w:val="pt-PT"/>
        </w:rPr>
        <w:t xml:space="preserve"> rede</w:t>
      </w:r>
      <w:bookmarkEnd w:id="35"/>
    </w:p>
    <w:p w:rsidR="00DF64E7" w:rsidRDefault="00DF64E7" w:rsidP="00DF64E7">
      <w:pPr>
        <w:pStyle w:val="Corpodetexto"/>
        <w:jc w:val="left"/>
        <w:rPr>
          <w:lang w:val="pt-PT"/>
        </w:rPr>
      </w:pPr>
    </w:p>
    <w:p w:rsidR="00856BC7" w:rsidRPr="00D73F67" w:rsidRDefault="00D73F67" w:rsidP="00D73F67">
      <w:pPr>
        <w:spacing w:line="360" w:lineRule="auto"/>
        <w:ind w:firstLine="709"/>
        <w:jc w:val="both"/>
      </w:pPr>
      <w:r w:rsidRPr="00D73F67">
        <w:t>O</w:t>
      </w:r>
      <w:r w:rsidR="00856BC7" w:rsidRPr="00D73F67">
        <w:t xml:space="preserve"> conhecimento do perfil dos segurados é o alvo desse estudo. O setor de corretagem de seguros tem uma enorme necessidade de um respaldo de informações que possibilitam melhorar a qualidade e confiabilidade das informações sobre o perfil de cada segurado disponível.</w:t>
      </w:r>
    </w:p>
    <w:p w:rsidR="00856BC7" w:rsidRPr="00D73F67" w:rsidRDefault="00856BC7" w:rsidP="00D73F67">
      <w:pPr>
        <w:spacing w:line="360" w:lineRule="auto"/>
        <w:ind w:firstLine="709"/>
        <w:jc w:val="both"/>
      </w:pPr>
    </w:p>
    <w:p w:rsidR="00856BC7" w:rsidRPr="00D73F67" w:rsidRDefault="00856BC7" w:rsidP="00D73F67">
      <w:pPr>
        <w:spacing w:line="360" w:lineRule="auto"/>
        <w:ind w:firstLine="709"/>
        <w:jc w:val="both"/>
      </w:pPr>
      <w:r w:rsidRPr="00D73F67">
        <w:t xml:space="preserve">Extraindo as </w:t>
      </w:r>
      <w:r w:rsidR="00816EB3" w:rsidRPr="00D73F67">
        <w:t>informações</w:t>
      </w:r>
      <w:r w:rsidRPr="00D73F67">
        <w:t xml:space="preserve"> sobre o </w:t>
      </w:r>
      <w:r w:rsidR="00816EB3" w:rsidRPr="00D73F67">
        <w:t>perfil</w:t>
      </w:r>
      <w:r w:rsidRPr="00D73F67">
        <w:t xml:space="preserve"> dos segurados </w:t>
      </w:r>
      <w:r w:rsidR="00816EB3" w:rsidRPr="00D73F67">
        <w:t>disponíveis</w:t>
      </w:r>
      <w:r w:rsidRPr="00D73F67">
        <w:t xml:space="preserve"> no banco de dados da seguradora, pode-se descobrir e montar regras de classificação que permitam a definição do perfil ideal para determinado cliente da seguradora.</w:t>
      </w:r>
    </w:p>
    <w:p w:rsidR="00856BC7" w:rsidRPr="00856BC7" w:rsidRDefault="00856BC7" w:rsidP="00856BC7">
      <w:pPr>
        <w:tabs>
          <w:tab w:val="left" w:pos="7110"/>
        </w:tabs>
        <w:spacing w:line="360" w:lineRule="auto"/>
        <w:jc w:val="both"/>
        <w:rPr>
          <w:rFonts w:cs="Calibri"/>
        </w:rPr>
      </w:pPr>
    </w:p>
    <w:p w:rsidR="00856BC7" w:rsidRDefault="00677EB3" w:rsidP="00D73F67">
      <w:pPr>
        <w:spacing w:line="360" w:lineRule="auto"/>
        <w:ind w:firstLine="709"/>
        <w:jc w:val="both"/>
      </w:pPr>
      <w:r>
        <w:rPr>
          <w:noProof/>
        </w:rPr>
        <w:drawing>
          <wp:anchor distT="0" distB="0" distL="114300" distR="114300" simplePos="0" relativeHeight="251659264" behindDoc="0" locked="0" layoutInCell="1" allowOverlap="1">
            <wp:simplePos x="0" y="0"/>
            <wp:positionH relativeFrom="column">
              <wp:posOffset>23495</wp:posOffset>
            </wp:positionH>
            <wp:positionV relativeFrom="paragraph">
              <wp:posOffset>2212340</wp:posOffset>
            </wp:positionV>
            <wp:extent cx="5040630" cy="2157095"/>
            <wp:effectExtent l="0" t="0" r="7620" b="0"/>
            <wp:wrapSquare wrapText="bothSides"/>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40630" cy="2157095"/>
                    </a:xfrm>
                    <a:prstGeom prst="rect">
                      <a:avLst/>
                    </a:prstGeom>
                  </pic:spPr>
                </pic:pic>
              </a:graphicData>
            </a:graphic>
          </wp:anchor>
        </w:drawing>
      </w:r>
      <w:r w:rsidR="00856BC7" w:rsidRPr="00D73F67">
        <w:t>Os dados de entrada (amostr</w:t>
      </w:r>
      <w:r w:rsidR="002D5ADF">
        <w:t xml:space="preserve">as) utilizados para realização </w:t>
      </w:r>
      <w:r w:rsidR="00856BC7" w:rsidRPr="00D73F67">
        <w:t xml:space="preserve">dos testes são extraídos de </w:t>
      </w:r>
      <w:r w:rsidR="002D5ADF" w:rsidRPr="00D73F67">
        <w:t>uma planilha Microsoft Excel</w:t>
      </w:r>
      <w:r w:rsidR="005948A3">
        <w:t xml:space="preserve"> 2007</w:t>
      </w:r>
      <w:r w:rsidR="002D5ADF">
        <w:t xml:space="preserve">© (contendo as colunas </w:t>
      </w:r>
      <w:r w:rsidR="002D5ADF" w:rsidRPr="00D73F67">
        <w:t xml:space="preserve">que representam os campos da tabela), </w:t>
      </w:r>
      <w:r w:rsidR="002D5ADF">
        <w:t xml:space="preserve">para </w:t>
      </w:r>
      <w:r w:rsidR="00856BC7" w:rsidRPr="00D73F67">
        <w:t xml:space="preserve">um </w:t>
      </w:r>
      <w:r w:rsidR="002D5ADF">
        <w:t>SGBD</w:t>
      </w:r>
      <w:r w:rsidR="005948A3">
        <w:t xml:space="preserve"> Microsoft SQL Server 2008 R2 Enterprise</w:t>
      </w:r>
      <w:r w:rsidR="00856BC7" w:rsidRPr="00D73F67">
        <w:t>. D</w:t>
      </w:r>
      <w:r w:rsidR="005948A3">
        <w:t xml:space="preserve">urante o tratamento das informações </w:t>
      </w:r>
      <w:r w:rsidR="00856BC7" w:rsidRPr="00D73F67">
        <w:t>d</w:t>
      </w:r>
      <w:r w:rsidR="005948A3">
        <w:t xml:space="preserve">a planilha </w:t>
      </w:r>
      <w:r w:rsidR="00856BC7" w:rsidRPr="00D73F67">
        <w:t xml:space="preserve">os dados sofrem uma codificação que os enriquecem e os preparam para o processo de descoberta. A </w:t>
      </w:r>
      <w:r>
        <w:t>tabela</w:t>
      </w:r>
      <w:r w:rsidR="00856BC7" w:rsidRPr="00D73F67">
        <w:t xml:space="preserve"> </w:t>
      </w:r>
      <w:r>
        <w:t>2</w:t>
      </w:r>
      <w:r w:rsidR="00856BC7" w:rsidRPr="00D73F67">
        <w:t xml:space="preserve"> apresenta </w:t>
      </w:r>
      <w:r w:rsidR="005948A3">
        <w:t xml:space="preserve">o layout </w:t>
      </w:r>
      <w:r w:rsidR="00856BC7" w:rsidRPr="00D73F67">
        <w:t xml:space="preserve">da </w:t>
      </w:r>
      <w:r w:rsidR="005948A3">
        <w:t xml:space="preserve">planilha que será </w:t>
      </w:r>
      <w:r w:rsidR="00856BC7" w:rsidRPr="00D73F67">
        <w:t xml:space="preserve">extraída </w:t>
      </w:r>
      <w:r w:rsidR="005948A3">
        <w:t xml:space="preserve">para </w:t>
      </w:r>
      <w:r w:rsidR="00856BC7" w:rsidRPr="00D73F67">
        <w:t>o banco de dados</w:t>
      </w:r>
      <w:r w:rsidR="005948A3">
        <w:t>.</w:t>
      </w:r>
    </w:p>
    <w:p w:rsidR="00677EB3" w:rsidRDefault="008E18B3" w:rsidP="00D73F67">
      <w:pPr>
        <w:spacing w:line="360" w:lineRule="auto"/>
        <w:ind w:firstLine="709"/>
        <w:jc w:val="both"/>
      </w:pPr>
      <w:r>
        <w:rPr>
          <w:noProof/>
        </w:rPr>
        <w:pict>
          <v:shapetype id="_x0000_t202" coordsize="21600,21600" o:spt="202" path="m,l,21600r21600,l21600,xe">
            <v:stroke joinstyle="miter"/>
            <v:path gradientshapeok="t" o:connecttype="rect"/>
          </v:shapetype>
          <v:shape id="Caixa de texto 51" o:spid="_x0000_s1026" type="#_x0000_t202" style="position:absolute;left:0;text-align:left;margin-left:5.2pt;margin-top:6.1pt;width:396.9pt;height:36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" stroked="f">
            <v:textbox inset="0,0,0,0">
              <w:txbxContent>
                <w:p w:rsidR="00C93753" w:rsidRPr="00017115" w:rsidRDefault="00C93753" w:rsidP="006B032E">
                  <w:pPr>
                    <w:pStyle w:val="Legenda"/>
                    <w:numPr>
                      <w:ilvl w:val="0"/>
                      <w:numId w:val="0"/>
                    </w:numPr>
                    <w:rPr>
                      <w:noProof/>
                      <w:szCs w:val="24"/>
                    </w:rPr>
                  </w:pPr>
                  <w:bookmarkStart w:id="36" w:name="_Toc311146182"/>
                  <w:bookmarkStart w:id="37" w:name="_Toc311146339"/>
                  <w:r>
                    <w:t xml:space="preserve">Tabela </w:t>
                  </w:r>
                  <w:fldSimple w:instr=" SEQ Tabela \* ARABIC ">
                    <w:r>
                      <w:rPr>
                        <w:noProof/>
                      </w:rPr>
                      <w:t>2</w:t>
                    </w:r>
                  </w:fldSimple>
                  <w:r>
                    <w:t xml:space="preserve"> - </w:t>
                  </w:r>
                  <w:bookmarkStart w:id="38" w:name="_Toc311145884"/>
                  <w:bookmarkStart w:id="39" w:name="_Toc311145988"/>
                  <w:r>
                    <w:t>Dados extraídos para o banco de dados</w:t>
                  </w:r>
                  <w:bookmarkEnd w:id="36"/>
                  <w:bookmarkEnd w:id="37"/>
                  <w:bookmarkEnd w:id="38"/>
                  <w:bookmarkEnd w:id="39"/>
                </w:p>
                <w:p w:rsidR="00C93753" w:rsidRPr="002B5EFA" w:rsidRDefault="00C93753" w:rsidP="006B032E">
                  <w:pPr>
                    <w:pStyle w:val="Legenda"/>
                    <w:numPr>
                      <w:ilvl w:val="0"/>
                      <w:numId w:val="0"/>
                    </w:numPr>
                    <w:ind w:left="567"/>
                    <w:jc w:val="left"/>
                    <w:rPr>
                      <w:noProof/>
                      <w:szCs w:val="24"/>
                    </w:rPr>
                  </w:pPr>
                </w:p>
              </w:txbxContent>
            </v:textbox>
            <w10:wrap type="square"/>
          </v:shape>
        </w:pict>
      </w:r>
    </w:p>
    <w:p w:rsidR="00DE3982" w:rsidRDefault="00856BC7" w:rsidP="00D73F67">
      <w:pPr>
        <w:spacing w:line="360" w:lineRule="auto"/>
        <w:ind w:firstLine="709"/>
        <w:jc w:val="both"/>
      </w:pPr>
      <w:r w:rsidRPr="00D73F67">
        <w:t>Para realização dos testes foi</w:t>
      </w:r>
      <w:r w:rsidR="00DE3982">
        <w:t xml:space="preserve"> utilizado um microcomputador HP</w:t>
      </w:r>
      <w:r w:rsidRPr="00D73F67">
        <w:t xml:space="preserve"> </w:t>
      </w:r>
      <w:r w:rsidR="00DE3982">
        <w:t>P</w:t>
      </w:r>
      <w:r w:rsidRPr="00D73F67">
        <w:t xml:space="preserve">avilion com sistema operacional Windows 7 Professional com 3 Gb de memória RAM, </w:t>
      </w:r>
      <w:r w:rsidRPr="00D73F67">
        <w:lastRenderedPageBreak/>
        <w:t>127 Gb de espaço em disco e processador AMD Turion 64 X2 2.00G</w:t>
      </w:r>
      <w:r w:rsidR="00DE3982">
        <w:t>Hz, para analisar o perfil de 100</w:t>
      </w:r>
      <w:r w:rsidRPr="00D73F67">
        <w:t xml:space="preserve"> clientes da seguradora, com os seguintes perfis: (I) Perfil de alto risco e (II) Perfil de baixo risco. Os seguintes dados foram escolhidos como atributos, que indicam o perfil do segurado: </w:t>
      </w:r>
    </w:p>
    <w:p w:rsidR="00DE3982" w:rsidRDefault="00856BC7" w:rsidP="001416DE">
      <w:pPr>
        <w:pStyle w:val="PargrafodaLista"/>
        <w:numPr>
          <w:ilvl w:val="0"/>
          <w:numId w:val="10"/>
        </w:numPr>
        <w:spacing w:line="360" w:lineRule="auto"/>
        <w:jc w:val="both"/>
      </w:pPr>
      <w:r w:rsidRPr="00D73F67">
        <w:t>Idade</w:t>
      </w:r>
    </w:p>
    <w:p w:rsidR="00DE3982" w:rsidRDefault="00DE3982" w:rsidP="001416DE">
      <w:pPr>
        <w:pStyle w:val="PargrafodaLista"/>
        <w:numPr>
          <w:ilvl w:val="0"/>
          <w:numId w:val="10"/>
        </w:numPr>
        <w:spacing w:line="360" w:lineRule="auto"/>
        <w:jc w:val="both"/>
      </w:pPr>
      <w:r>
        <w:t>Valor do carro</w:t>
      </w:r>
    </w:p>
    <w:p w:rsidR="00DE3982" w:rsidRDefault="00856BC7" w:rsidP="001416DE">
      <w:pPr>
        <w:pStyle w:val="PargrafodaLista"/>
        <w:numPr>
          <w:ilvl w:val="0"/>
          <w:numId w:val="10"/>
        </w:numPr>
        <w:spacing w:line="360" w:lineRule="auto"/>
        <w:jc w:val="both"/>
      </w:pPr>
      <w:r w:rsidRPr="00D73F67">
        <w:t>Bairro</w:t>
      </w:r>
    </w:p>
    <w:p w:rsidR="00DE3982" w:rsidRDefault="00DE3982" w:rsidP="001416DE">
      <w:pPr>
        <w:pStyle w:val="PargrafodaLista"/>
        <w:numPr>
          <w:ilvl w:val="0"/>
          <w:numId w:val="10"/>
        </w:numPr>
        <w:spacing w:line="360" w:lineRule="auto"/>
        <w:jc w:val="both"/>
      </w:pPr>
      <w:r>
        <w:t>Sinistro</w:t>
      </w:r>
    </w:p>
    <w:p w:rsidR="00DE3982" w:rsidRDefault="00DE3982" w:rsidP="001416DE">
      <w:pPr>
        <w:pStyle w:val="PargrafodaLista"/>
        <w:numPr>
          <w:ilvl w:val="0"/>
          <w:numId w:val="10"/>
        </w:numPr>
        <w:spacing w:line="360" w:lineRule="auto"/>
        <w:jc w:val="both"/>
      </w:pPr>
      <w:r>
        <w:t>Tempo de habilitação</w:t>
      </w:r>
    </w:p>
    <w:p w:rsidR="00DE3982" w:rsidRDefault="00DE3982" w:rsidP="001416DE">
      <w:pPr>
        <w:pStyle w:val="PargrafodaLista"/>
        <w:numPr>
          <w:ilvl w:val="0"/>
          <w:numId w:val="10"/>
        </w:numPr>
        <w:spacing w:line="360" w:lineRule="auto"/>
        <w:jc w:val="both"/>
      </w:pPr>
      <w:r>
        <w:t>Profissão</w:t>
      </w:r>
    </w:p>
    <w:p w:rsidR="00DE3982" w:rsidRDefault="00DE3982" w:rsidP="001416DE">
      <w:pPr>
        <w:pStyle w:val="PargrafodaLista"/>
        <w:numPr>
          <w:ilvl w:val="0"/>
          <w:numId w:val="10"/>
        </w:numPr>
        <w:spacing w:line="360" w:lineRule="auto"/>
        <w:jc w:val="both"/>
      </w:pPr>
      <w:r>
        <w:t>Grau de instrução</w:t>
      </w:r>
    </w:p>
    <w:p w:rsidR="00DE3982" w:rsidRDefault="00DE3982" w:rsidP="001416DE">
      <w:pPr>
        <w:pStyle w:val="PargrafodaLista"/>
        <w:numPr>
          <w:ilvl w:val="0"/>
          <w:numId w:val="10"/>
        </w:numPr>
        <w:spacing w:line="360" w:lineRule="auto"/>
        <w:jc w:val="both"/>
      </w:pPr>
      <w:r>
        <w:t>Tipo do carro</w:t>
      </w:r>
    </w:p>
    <w:p w:rsidR="00856BC7" w:rsidRDefault="00DE3982" w:rsidP="001416DE">
      <w:pPr>
        <w:pStyle w:val="PargrafodaLista"/>
        <w:numPr>
          <w:ilvl w:val="0"/>
          <w:numId w:val="10"/>
        </w:numPr>
        <w:spacing w:line="360" w:lineRule="auto"/>
        <w:jc w:val="both"/>
      </w:pPr>
      <w:r>
        <w:t>Marca do carro</w:t>
      </w:r>
    </w:p>
    <w:p w:rsidR="00DE3982" w:rsidRPr="00D73F67" w:rsidRDefault="00DE3982" w:rsidP="001416DE">
      <w:pPr>
        <w:pStyle w:val="PargrafodaLista"/>
        <w:numPr>
          <w:ilvl w:val="0"/>
          <w:numId w:val="10"/>
        </w:numPr>
        <w:spacing w:line="360" w:lineRule="auto"/>
        <w:jc w:val="both"/>
      </w:pPr>
      <w:r>
        <w:t>Curso de formação</w:t>
      </w:r>
    </w:p>
    <w:p w:rsidR="00C13BE0" w:rsidRPr="00C13BE0" w:rsidRDefault="0034710F" w:rsidP="00C13BE0">
      <w:pPr>
        <w:tabs>
          <w:tab w:val="left" w:pos="7110"/>
        </w:tabs>
        <w:spacing w:line="360" w:lineRule="auto"/>
        <w:rPr>
          <w:rFonts w:cs="Calibri"/>
        </w:rPr>
      </w:pPr>
      <w:r>
        <w:rPr>
          <w:rFonts w:cs="Calibri"/>
        </w:rPr>
        <w:t>Esta escolha dos atributos foi baseada em suposições</w:t>
      </w:r>
      <w:r w:rsidR="002138B9">
        <w:rPr>
          <w:rFonts w:cs="Calibri"/>
        </w:rPr>
        <w:t>, ao submeter o sistema à um cenário real estes atributos deverão ser definidos por um especialista da área de seguros</w:t>
      </w:r>
      <w:r>
        <w:rPr>
          <w:rFonts w:cs="Calibri"/>
        </w:rPr>
        <w:t xml:space="preserve">. </w:t>
      </w:r>
    </w:p>
    <w:p w:rsidR="00DF64E7" w:rsidRPr="003625F3" w:rsidRDefault="00DF64E7" w:rsidP="00036A01">
      <w:pPr>
        <w:pStyle w:val="Ttulo4"/>
        <w:rPr>
          <w:sz w:val="24"/>
          <w:szCs w:val="24"/>
          <w:lang w:val="pt-PT"/>
        </w:rPr>
      </w:pPr>
      <w:bookmarkStart w:id="40" w:name="_Toc349257187"/>
      <w:r w:rsidRPr="003625F3">
        <w:rPr>
          <w:lang w:val="pt-PT"/>
        </w:rPr>
        <w:t>Codificação dos dados</w:t>
      </w:r>
      <w:bookmarkEnd w:id="40"/>
    </w:p>
    <w:p w:rsidR="00DF64E7" w:rsidRDefault="00DF64E7" w:rsidP="00DF64E7">
      <w:pPr>
        <w:rPr>
          <w:lang w:val="pt-PT"/>
        </w:rPr>
      </w:pPr>
    </w:p>
    <w:p w:rsidR="00C13BE0" w:rsidRPr="00D73F67" w:rsidRDefault="00C13BE0" w:rsidP="00D73F67">
      <w:pPr>
        <w:spacing w:line="360" w:lineRule="auto"/>
        <w:ind w:firstLine="709"/>
        <w:jc w:val="both"/>
      </w:pPr>
      <w:r w:rsidRPr="00D73F67">
        <w:t xml:space="preserve">Após a </w:t>
      </w:r>
      <w:r w:rsidR="00242B39">
        <w:t>tratamento</w:t>
      </w:r>
      <w:r w:rsidRPr="00D73F67">
        <w:t xml:space="preserve"> dos dados é necessário realizar a codificação dos mesmos, ou seja, deve-se criar padrões para representar os dados. A </w:t>
      </w:r>
      <w:r w:rsidR="00972D9A">
        <w:t>tabela 3</w:t>
      </w:r>
      <w:r w:rsidR="0032359C">
        <w:t xml:space="preserve"> </w:t>
      </w:r>
      <w:r w:rsidRPr="00D73F67">
        <w:t xml:space="preserve"> exemplifica a codificação dos dados</w:t>
      </w:r>
    </w:p>
    <w:p w:rsidR="00C13BE0" w:rsidRPr="00C13BE0" w:rsidRDefault="00C13BE0" w:rsidP="003D3F47">
      <w:pPr>
        <w:tabs>
          <w:tab w:val="left" w:pos="7110"/>
        </w:tabs>
        <w:spacing w:line="360" w:lineRule="auto"/>
        <w:rPr>
          <w:rFonts w:cs="Calibri"/>
        </w:rPr>
      </w:pPr>
    </w:p>
    <w:p w:rsidR="00524055" w:rsidRPr="007624FC" w:rsidRDefault="00524055" w:rsidP="00524055">
      <w:pPr>
        <w:pStyle w:val="Legenda"/>
        <w:numPr>
          <w:ilvl w:val="0"/>
          <w:numId w:val="0"/>
        </w:numPr>
        <w:ind w:left="567"/>
        <w:jc w:val="left"/>
        <w:rPr>
          <w:rFonts w:cs="Calibri"/>
        </w:rPr>
      </w:pPr>
      <w:bookmarkStart w:id="41" w:name="_Toc311145930"/>
      <w:bookmarkStart w:id="42" w:name="_Toc311146183"/>
      <w:bookmarkStart w:id="43" w:name="_Toc311146340"/>
      <w:r>
        <w:t xml:space="preserve">Tabela </w:t>
      </w:r>
      <w:r w:rsidR="008E18B3">
        <w:fldChar w:fldCharType="begin"/>
      </w:r>
      <w:r w:rsidR="000764A5">
        <w:instrText xml:space="preserve"> SEQ Tabela \* ARABIC </w:instrText>
      </w:r>
      <w:r w:rsidR="008E18B3">
        <w:fldChar w:fldCharType="separate"/>
      </w:r>
      <w:r w:rsidR="00B667FE">
        <w:rPr>
          <w:noProof/>
        </w:rPr>
        <w:t>3</w:t>
      </w:r>
      <w:r w:rsidR="008E18B3">
        <w:rPr>
          <w:noProof/>
        </w:rPr>
        <w:fldChar w:fldCharType="end"/>
      </w:r>
      <w:r>
        <w:t xml:space="preserve"> - </w:t>
      </w:r>
      <w:r w:rsidRPr="007624FC">
        <w:rPr>
          <w:rFonts w:cs="Calibri"/>
        </w:rPr>
        <w:t>Exemplo de codificação dos dados de acordo com a figura</w:t>
      </w:r>
      <w:bookmarkEnd w:id="41"/>
      <w:bookmarkEnd w:id="42"/>
      <w:bookmarkEnd w:id="43"/>
    </w:p>
    <w:p w:rsidR="00524055" w:rsidRDefault="00524055" w:rsidP="00524055">
      <w:pPr>
        <w:pStyle w:val="Legenda"/>
        <w:keepNext/>
        <w:numPr>
          <w:ilvl w:val="0"/>
          <w:numId w:val="0"/>
        </w:numPr>
        <w:ind w:left="567"/>
        <w:jc w:val="left"/>
      </w:pPr>
    </w:p>
    <w:p w:rsidR="007624FC" w:rsidRDefault="007E17DA" w:rsidP="007624FC">
      <w:pPr>
        <w:keepNext/>
        <w:tabs>
          <w:tab w:val="left" w:pos="7110"/>
        </w:tabs>
        <w:spacing w:line="360" w:lineRule="auto"/>
      </w:pPr>
      <w:r>
        <w:rPr>
          <w:rFonts w:cs="Calibri"/>
          <w:noProof/>
        </w:rPr>
        <w:drawing>
          <wp:inline distT="0" distB="0" distL="0" distR="0">
            <wp:extent cx="5040630" cy="728345"/>
            <wp:effectExtent l="0" t="0" r="7620"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il.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40630" cy="728345"/>
                    </a:xfrm>
                    <a:prstGeom prst="rect">
                      <a:avLst/>
                    </a:prstGeom>
                  </pic:spPr>
                </pic:pic>
              </a:graphicData>
            </a:graphic>
          </wp:inline>
        </w:drawing>
      </w:r>
    </w:p>
    <w:p w:rsidR="007E17DA" w:rsidRDefault="007E17DA" w:rsidP="003D3F47">
      <w:pPr>
        <w:tabs>
          <w:tab w:val="left" w:pos="7110"/>
        </w:tabs>
        <w:spacing w:line="360" w:lineRule="auto"/>
        <w:rPr>
          <w:rFonts w:cs="Calibri"/>
        </w:rPr>
      </w:pPr>
    </w:p>
    <w:p w:rsidR="007624FC" w:rsidRDefault="007624FC" w:rsidP="003D3F47">
      <w:pPr>
        <w:tabs>
          <w:tab w:val="left" w:pos="7110"/>
        </w:tabs>
        <w:spacing w:line="360" w:lineRule="auto"/>
        <w:rPr>
          <w:rFonts w:cs="Calibri"/>
        </w:rPr>
      </w:pPr>
    </w:p>
    <w:p w:rsidR="00C13BE0" w:rsidRDefault="00C13BE0" w:rsidP="003D3F47">
      <w:pPr>
        <w:tabs>
          <w:tab w:val="left" w:pos="7110"/>
        </w:tabs>
        <w:spacing w:line="360" w:lineRule="auto"/>
        <w:rPr>
          <w:rFonts w:cs="Calibri"/>
        </w:rPr>
      </w:pPr>
      <w:r w:rsidRPr="00C13BE0">
        <w:rPr>
          <w:rFonts w:cs="Calibri"/>
        </w:rPr>
        <w:lastRenderedPageBreak/>
        <w:t>Os atributos foram classificados conforme segue:</w:t>
      </w:r>
    </w:p>
    <w:p w:rsidR="00F85BD9" w:rsidRDefault="00F85BD9" w:rsidP="003D3F47">
      <w:pPr>
        <w:tabs>
          <w:tab w:val="left" w:pos="7110"/>
        </w:tabs>
        <w:spacing w:line="360" w:lineRule="auto"/>
        <w:rPr>
          <w:rFonts w:cs="Calibri"/>
        </w:rPr>
      </w:pPr>
    </w:p>
    <w:p w:rsidR="00F85BD9" w:rsidRDefault="00F85BD9" w:rsidP="003D3F47">
      <w:pPr>
        <w:tabs>
          <w:tab w:val="left" w:pos="7110"/>
        </w:tabs>
        <w:spacing w:line="360" w:lineRule="auto"/>
        <w:rPr>
          <w:rFonts w:cs="Calibri"/>
        </w:rPr>
      </w:pPr>
      <w:r>
        <w:rPr>
          <w:rFonts w:cs="Calibri"/>
        </w:rPr>
        <w:t xml:space="preserve">Idade: Esta coluna apresenta a faixa de idade </w:t>
      </w:r>
      <w:r w:rsidR="00104BE0">
        <w:t>do solicitante do seguro</w:t>
      </w:r>
      <w:r w:rsidR="00B81395">
        <w:t xml:space="preserve">. </w:t>
      </w:r>
      <w:r>
        <w:rPr>
          <w:rFonts w:cs="Calibri"/>
        </w:rPr>
        <w:t xml:space="preserve"> Foi dividida em 7 classificações conforme </w:t>
      </w:r>
      <w:r w:rsidR="00510440">
        <w:rPr>
          <w:rFonts w:cs="Calibri"/>
        </w:rPr>
        <w:t xml:space="preserve">a tabela </w:t>
      </w:r>
      <w:r w:rsidR="00AB0C89">
        <w:rPr>
          <w:rFonts w:cs="Calibri"/>
        </w:rPr>
        <w:t>4</w:t>
      </w:r>
      <w:r>
        <w:rPr>
          <w:rFonts w:cs="Calibri"/>
        </w:rPr>
        <w:t>.</w:t>
      </w:r>
    </w:p>
    <w:p w:rsidR="002B238F" w:rsidRDefault="002B238F" w:rsidP="003D3F47">
      <w:pPr>
        <w:tabs>
          <w:tab w:val="left" w:pos="7110"/>
        </w:tabs>
        <w:spacing w:line="360" w:lineRule="auto"/>
        <w:rPr>
          <w:rFonts w:cs="Calibri"/>
        </w:rPr>
      </w:pPr>
    </w:p>
    <w:p w:rsidR="002E2A44" w:rsidRPr="002E2A44" w:rsidRDefault="002E2A44" w:rsidP="002E2A44">
      <w:pPr>
        <w:pStyle w:val="Legenda"/>
        <w:numPr>
          <w:ilvl w:val="0"/>
          <w:numId w:val="0"/>
        </w:numPr>
        <w:ind w:left="567"/>
        <w:jc w:val="left"/>
        <w:rPr>
          <w:rFonts w:cs="Calibri"/>
        </w:rPr>
      </w:pPr>
      <w:r>
        <w:tab/>
      </w:r>
      <w:r>
        <w:tab/>
      </w:r>
      <w:bookmarkStart w:id="44" w:name="_Toc311145931"/>
      <w:bookmarkStart w:id="45" w:name="_Toc311146184"/>
      <w:bookmarkStart w:id="46" w:name="_Toc311146341"/>
      <w:r>
        <w:t xml:space="preserve">Tabela </w:t>
      </w:r>
      <w:r w:rsidR="008E18B3">
        <w:fldChar w:fldCharType="begin"/>
      </w:r>
      <w:r w:rsidR="000764A5">
        <w:instrText xml:space="preserve"> SEQ Tabela \* ARABIC </w:instrText>
      </w:r>
      <w:r w:rsidR="008E18B3">
        <w:fldChar w:fldCharType="separate"/>
      </w:r>
      <w:r w:rsidR="00B667FE">
        <w:rPr>
          <w:noProof/>
        </w:rPr>
        <w:t>4</w:t>
      </w:r>
      <w:r w:rsidR="008E18B3">
        <w:rPr>
          <w:noProof/>
        </w:rPr>
        <w:fldChar w:fldCharType="end"/>
      </w:r>
      <w:r>
        <w:t xml:space="preserve"> - Tabela de idade</w:t>
      </w:r>
      <w:bookmarkEnd w:id="44"/>
      <w:bookmarkEnd w:id="45"/>
      <w:bookmarkEnd w:id="46"/>
    </w:p>
    <w:p w:rsidR="002E2A44" w:rsidRDefault="002E2A44" w:rsidP="002E2A44">
      <w:pPr>
        <w:pStyle w:val="Legenda"/>
        <w:keepNext/>
        <w:numPr>
          <w:ilvl w:val="0"/>
          <w:numId w:val="0"/>
        </w:numPr>
        <w:jc w:val="left"/>
      </w:pPr>
    </w:p>
    <w:p w:rsidR="007E17DA" w:rsidRDefault="002B238F" w:rsidP="002E2A44">
      <w:pPr>
        <w:keepNext/>
        <w:tabs>
          <w:tab w:val="left" w:pos="7110"/>
        </w:tabs>
        <w:spacing w:line="360" w:lineRule="auto"/>
        <w:jc w:val="center"/>
      </w:pPr>
      <w:r>
        <w:rPr>
          <w:rFonts w:cs="Calibri"/>
          <w:noProof/>
        </w:rPr>
        <w:drawing>
          <wp:inline distT="0" distB="0" distL="0" distR="0">
            <wp:extent cx="3606800" cy="1943100"/>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ade.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06800" cy="1943100"/>
                    </a:xfrm>
                    <a:prstGeom prst="rect">
                      <a:avLst/>
                    </a:prstGeom>
                  </pic:spPr>
                </pic:pic>
              </a:graphicData>
            </a:graphic>
          </wp:inline>
        </w:drawing>
      </w:r>
    </w:p>
    <w:p w:rsidR="002E2A44" w:rsidRPr="002E2A44" w:rsidRDefault="002E2A44" w:rsidP="002E2A44">
      <w:pPr>
        <w:keepNext/>
        <w:tabs>
          <w:tab w:val="left" w:pos="7110"/>
        </w:tabs>
        <w:spacing w:line="360" w:lineRule="auto"/>
        <w:jc w:val="center"/>
      </w:pPr>
    </w:p>
    <w:p w:rsidR="002B238F" w:rsidRDefault="002B238F" w:rsidP="002B238F">
      <w:pPr>
        <w:spacing w:line="360" w:lineRule="auto"/>
        <w:jc w:val="both"/>
      </w:pPr>
      <w:r>
        <w:t>Valor do carro: Esta coluna apresenta o valor do carro do solicitante do seguro.</w:t>
      </w:r>
    </w:p>
    <w:p w:rsidR="002B238F" w:rsidRDefault="002B238F" w:rsidP="002B238F">
      <w:pPr>
        <w:spacing w:line="360" w:lineRule="auto"/>
        <w:jc w:val="both"/>
      </w:pPr>
      <w:r>
        <w:t xml:space="preserve">Foi dividido em 8 classificações conforme mostra a tabela </w:t>
      </w:r>
      <w:r w:rsidR="00AB0C89">
        <w:t>5</w:t>
      </w:r>
      <w:r>
        <w:t>.</w:t>
      </w:r>
    </w:p>
    <w:p w:rsidR="002B238F" w:rsidRDefault="002B238F" w:rsidP="002B238F">
      <w:pPr>
        <w:spacing w:line="360" w:lineRule="auto"/>
        <w:jc w:val="both"/>
      </w:pPr>
    </w:p>
    <w:p w:rsidR="00837B92" w:rsidRDefault="00837B92" w:rsidP="00837B92">
      <w:pPr>
        <w:pStyle w:val="Legenda"/>
        <w:keepNext/>
        <w:numPr>
          <w:ilvl w:val="0"/>
          <w:numId w:val="0"/>
        </w:numPr>
        <w:jc w:val="left"/>
      </w:pPr>
      <w:r>
        <w:tab/>
      </w:r>
      <w:r>
        <w:tab/>
      </w:r>
      <w:bookmarkStart w:id="47" w:name="_Toc311145932"/>
      <w:bookmarkStart w:id="48" w:name="_Toc311146185"/>
      <w:bookmarkStart w:id="49" w:name="_Toc311146342"/>
      <w:r>
        <w:t xml:space="preserve">Tabela </w:t>
      </w:r>
      <w:r w:rsidR="008E18B3">
        <w:fldChar w:fldCharType="begin"/>
      </w:r>
      <w:r w:rsidR="000764A5">
        <w:instrText xml:space="preserve"> SEQ Tabela \* ARABIC </w:instrText>
      </w:r>
      <w:r w:rsidR="008E18B3">
        <w:fldChar w:fldCharType="separate"/>
      </w:r>
      <w:r w:rsidR="00B667FE">
        <w:rPr>
          <w:noProof/>
        </w:rPr>
        <w:t>5</w:t>
      </w:r>
      <w:r w:rsidR="008E18B3">
        <w:rPr>
          <w:noProof/>
        </w:rPr>
        <w:fldChar w:fldCharType="end"/>
      </w:r>
      <w:r>
        <w:t xml:space="preserve"> – Tabela do valor do carro</w:t>
      </w:r>
      <w:bookmarkEnd w:id="47"/>
      <w:bookmarkEnd w:id="48"/>
      <w:bookmarkEnd w:id="49"/>
    </w:p>
    <w:p w:rsidR="007B61DD" w:rsidRPr="007B61DD" w:rsidRDefault="007B61DD" w:rsidP="007B61DD"/>
    <w:p w:rsidR="002B238F" w:rsidRDefault="002B238F" w:rsidP="00837B92">
      <w:pPr>
        <w:keepNext/>
        <w:spacing w:line="360" w:lineRule="auto"/>
        <w:jc w:val="center"/>
      </w:pPr>
      <w:r>
        <w:rPr>
          <w:rFonts w:cs="Calibri"/>
          <w:noProof/>
        </w:rPr>
        <w:drawing>
          <wp:inline distT="0" distB="0" distL="0" distR="0">
            <wp:extent cx="3571336" cy="1896579"/>
            <wp:effectExtent l="0" t="0" r="0" b="889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or_carro.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72576" cy="1897238"/>
                    </a:xfrm>
                    <a:prstGeom prst="rect">
                      <a:avLst/>
                    </a:prstGeom>
                  </pic:spPr>
                </pic:pic>
              </a:graphicData>
            </a:graphic>
          </wp:inline>
        </w:drawing>
      </w:r>
    </w:p>
    <w:p w:rsidR="00837B92" w:rsidRDefault="00837B92" w:rsidP="00837B92">
      <w:pPr>
        <w:keepNext/>
        <w:spacing w:line="360" w:lineRule="auto"/>
        <w:jc w:val="center"/>
      </w:pPr>
    </w:p>
    <w:p w:rsidR="002B238F" w:rsidRDefault="002B238F" w:rsidP="002B238F">
      <w:pPr>
        <w:spacing w:line="360" w:lineRule="auto"/>
        <w:jc w:val="both"/>
      </w:pPr>
      <w:r w:rsidRPr="00D73F67">
        <w:t>Bairro</w:t>
      </w:r>
      <w:r>
        <w:t xml:space="preserve">: Esta coluna apresenta o grau de risco do bairro de residência do solicitante do seguro. Foi dividido em 5 classificações conforme a tabela </w:t>
      </w:r>
      <w:r w:rsidR="00AB0C89">
        <w:t>6</w:t>
      </w:r>
      <w:r>
        <w:t>.</w:t>
      </w:r>
    </w:p>
    <w:p w:rsidR="007B61DD" w:rsidRDefault="007B61DD" w:rsidP="007B61DD">
      <w:pPr>
        <w:pStyle w:val="Legenda"/>
        <w:keepNext/>
        <w:numPr>
          <w:ilvl w:val="0"/>
          <w:numId w:val="0"/>
        </w:numPr>
        <w:ind w:left="567"/>
        <w:jc w:val="left"/>
      </w:pPr>
      <w:r>
        <w:lastRenderedPageBreak/>
        <w:tab/>
      </w:r>
      <w:bookmarkStart w:id="50" w:name="_Toc311145933"/>
      <w:bookmarkStart w:id="51" w:name="_Toc311146186"/>
      <w:bookmarkStart w:id="52" w:name="_Toc311146343"/>
      <w:r>
        <w:t xml:space="preserve">Tabela </w:t>
      </w:r>
      <w:r w:rsidR="008E18B3">
        <w:fldChar w:fldCharType="begin"/>
      </w:r>
      <w:r w:rsidR="000764A5">
        <w:instrText xml:space="preserve"> SEQ Tabela \* ARABIC </w:instrText>
      </w:r>
      <w:r w:rsidR="008E18B3">
        <w:fldChar w:fldCharType="separate"/>
      </w:r>
      <w:r w:rsidR="00B667FE">
        <w:rPr>
          <w:noProof/>
        </w:rPr>
        <w:t>6</w:t>
      </w:r>
      <w:r w:rsidR="008E18B3">
        <w:rPr>
          <w:noProof/>
        </w:rPr>
        <w:fldChar w:fldCharType="end"/>
      </w:r>
      <w:r>
        <w:t xml:space="preserve"> – Tabela de bairros.</w:t>
      </w:r>
      <w:bookmarkEnd w:id="50"/>
      <w:bookmarkEnd w:id="51"/>
      <w:bookmarkEnd w:id="52"/>
    </w:p>
    <w:p w:rsidR="003A3E17" w:rsidRPr="003A3E17" w:rsidRDefault="003A3E17" w:rsidP="003A3E17"/>
    <w:p w:rsidR="00A67B6E" w:rsidRDefault="002B238F" w:rsidP="00A67B6E">
      <w:pPr>
        <w:keepNext/>
        <w:spacing w:line="360" w:lineRule="auto"/>
        <w:jc w:val="center"/>
      </w:pPr>
      <w:r>
        <w:rPr>
          <w:rFonts w:cs="Calibri"/>
          <w:noProof/>
        </w:rPr>
        <w:drawing>
          <wp:inline distT="0" distB="0" distL="0" distR="0">
            <wp:extent cx="1587500" cy="1473200"/>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irro.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87500" cy="1473200"/>
                    </a:xfrm>
                    <a:prstGeom prst="rect">
                      <a:avLst/>
                    </a:prstGeom>
                  </pic:spPr>
                </pic:pic>
              </a:graphicData>
            </a:graphic>
          </wp:inline>
        </w:drawing>
      </w:r>
    </w:p>
    <w:p w:rsidR="00FD6F31" w:rsidRDefault="00FD6F31" w:rsidP="002B238F">
      <w:pPr>
        <w:spacing w:line="360" w:lineRule="auto"/>
        <w:jc w:val="both"/>
      </w:pPr>
    </w:p>
    <w:p w:rsidR="002B238F" w:rsidRDefault="002B238F" w:rsidP="002B238F">
      <w:pPr>
        <w:spacing w:line="360" w:lineRule="auto"/>
        <w:jc w:val="both"/>
      </w:pPr>
      <w:r>
        <w:t xml:space="preserve">Sinistro: Esta coluna apresenta qual foi a ultima vez que o solicitante de seguro teve alguma abertura de sinistro. Foi dividido em 6 classificações conforme a tabela </w:t>
      </w:r>
      <w:r w:rsidR="00AB0C89">
        <w:t>7</w:t>
      </w:r>
      <w:r>
        <w:t>.</w:t>
      </w:r>
    </w:p>
    <w:p w:rsidR="002B238F" w:rsidRDefault="002B238F" w:rsidP="002B238F">
      <w:pPr>
        <w:spacing w:line="360" w:lineRule="auto"/>
        <w:jc w:val="both"/>
      </w:pPr>
    </w:p>
    <w:p w:rsidR="003A3E17" w:rsidRDefault="003A3E17" w:rsidP="003A3E17">
      <w:pPr>
        <w:pStyle w:val="Legenda"/>
        <w:numPr>
          <w:ilvl w:val="0"/>
          <w:numId w:val="0"/>
        </w:numPr>
        <w:ind w:left="1620"/>
        <w:jc w:val="left"/>
      </w:pPr>
      <w:bookmarkStart w:id="53" w:name="_Toc311145934"/>
      <w:bookmarkStart w:id="54" w:name="_Toc311146187"/>
      <w:bookmarkStart w:id="55" w:name="_Toc311146344"/>
      <w:r>
        <w:t xml:space="preserve">Tabela </w:t>
      </w:r>
      <w:r w:rsidR="008E18B3">
        <w:fldChar w:fldCharType="begin"/>
      </w:r>
      <w:r w:rsidR="000764A5">
        <w:instrText xml:space="preserve"> SEQ Tabela \* ARABIC </w:instrText>
      </w:r>
      <w:r w:rsidR="008E18B3">
        <w:fldChar w:fldCharType="separate"/>
      </w:r>
      <w:r w:rsidR="00B667FE">
        <w:rPr>
          <w:noProof/>
        </w:rPr>
        <w:t>7</w:t>
      </w:r>
      <w:r w:rsidR="008E18B3">
        <w:rPr>
          <w:noProof/>
        </w:rPr>
        <w:fldChar w:fldCharType="end"/>
      </w:r>
      <w:r>
        <w:t xml:space="preserve"> - Tabela de classificação de sinistros</w:t>
      </w:r>
      <w:bookmarkEnd w:id="53"/>
      <w:bookmarkEnd w:id="54"/>
      <w:bookmarkEnd w:id="55"/>
    </w:p>
    <w:p w:rsidR="003A3E17" w:rsidRDefault="003A3E17" w:rsidP="003A3E17">
      <w:pPr>
        <w:pStyle w:val="Legenda"/>
        <w:keepNext/>
        <w:numPr>
          <w:ilvl w:val="0"/>
          <w:numId w:val="0"/>
        </w:numPr>
        <w:ind w:left="567"/>
        <w:jc w:val="left"/>
      </w:pPr>
    </w:p>
    <w:p w:rsidR="002B238F" w:rsidRDefault="002B238F" w:rsidP="00E17B36">
      <w:pPr>
        <w:keepNext/>
        <w:spacing w:line="360" w:lineRule="auto"/>
        <w:jc w:val="center"/>
      </w:pPr>
      <w:r>
        <w:rPr>
          <w:rFonts w:cs="Calibri"/>
          <w:noProof/>
        </w:rPr>
        <w:drawing>
          <wp:inline distT="0" distB="0" distL="0" distR="0">
            <wp:extent cx="4127500" cy="1689100"/>
            <wp:effectExtent l="0" t="0" r="6350" b="635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istro.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27500" cy="1689100"/>
                    </a:xfrm>
                    <a:prstGeom prst="rect">
                      <a:avLst/>
                    </a:prstGeom>
                  </pic:spPr>
                </pic:pic>
              </a:graphicData>
            </a:graphic>
          </wp:inline>
        </w:drawing>
      </w:r>
    </w:p>
    <w:p w:rsidR="00E17B36" w:rsidRDefault="00E17B36" w:rsidP="00E17B36">
      <w:pPr>
        <w:keepNext/>
        <w:spacing w:line="360" w:lineRule="auto"/>
        <w:jc w:val="center"/>
      </w:pPr>
    </w:p>
    <w:p w:rsidR="002B238F" w:rsidRDefault="002B238F" w:rsidP="002B238F">
      <w:pPr>
        <w:spacing w:line="360" w:lineRule="auto"/>
        <w:jc w:val="both"/>
      </w:pPr>
      <w:r>
        <w:t xml:space="preserve">Tempo de habilitação: Esta coluna determina quanto tempo o solicitante do seguro é habilitado, para determinar sua experiência com direção. Foi dividido em 6 classificações conforme a tabela </w:t>
      </w:r>
      <w:r w:rsidR="00513942">
        <w:t>8</w:t>
      </w:r>
      <w:r>
        <w:t>.</w:t>
      </w:r>
    </w:p>
    <w:p w:rsidR="002B238F" w:rsidRDefault="002B238F" w:rsidP="002B238F">
      <w:pPr>
        <w:spacing w:line="360" w:lineRule="auto"/>
        <w:jc w:val="both"/>
      </w:pPr>
    </w:p>
    <w:p w:rsidR="00513942" w:rsidRDefault="00513942" w:rsidP="002B238F">
      <w:pPr>
        <w:spacing w:line="360" w:lineRule="auto"/>
        <w:jc w:val="both"/>
      </w:pPr>
    </w:p>
    <w:p w:rsidR="00513942" w:rsidRDefault="00513942" w:rsidP="002B238F">
      <w:pPr>
        <w:spacing w:line="360" w:lineRule="auto"/>
        <w:jc w:val="both"/>
      </w:pPr>
    </w:p>
    <w:p w:rsidR="00513942" w:rsidRDefault="00513942" w:rsidP="002B238F">
      <w:pPr>
        <w:spacing w:line="360" w:lineRule="auto"/>
        <w:jc w:val="both"/>
      </w:pPr>
    </w:p>
    <w:p w:rsidR="00513942" w:rsidRDefault="00513942" w:rsidP="002B238F">
      <w:pPr>
        <w:spacing w:line="360" w:lineRule="auto"/>
        <w:jc w:val="both"/>
      </w:pPr>
    </w:p>
    <w:p w:rsidR="006B7D0C" w:rsidRDefault="006B7D0C" w:rsidP="006B7D0C">
      <w:pPr>
        <w:pStyle w:val="Legenda"/>
        <w:numPr>
          <w:ilvl w:val="0"/>
          <w:numId w:val="0"/>
        </w:numPr>
        <w:ind w:left="1620"/>
        <w:jc w:val="left"/>
      </w:pPr>
      <w:bookmarkStart w:id="56" w:name="_Toc311145935"/>
      <w:bookmarkStart w:id="57" w:name="_Toc311146188"/>
      <w:bookmarkStart w:id="58" w:name="_Toc311146345"/>
      <w:r>
        <w:lastRenderedPageBreak/>
        <w:t xml:space="preserve">Tabela </w:t>
      </w:r>
      <w:r w:rsidR="008E18B3">
        <w:fldChar w:fldCharType="begin"/>
      </w:r>
      <w:r w:rsidR="000764A5">
        <w:instrText xml:space="preserve"> SEQ Tabela \* ARABIC </w:instrText>
      </w:r>
      <w:r w:rsidR="008E18B3">
        <w:fldChar w:fldCharType="separate"/>
      </w:r>
      <w:r w:rsidR="00B667FE">
        <w:rPr>
          <w:noProof/>
        </w:rPr>
        <w:t>8</w:t>
      </w:r>
      <w:r w:rsidR="008E18B3">
        <w:rPr>
          <w:noProof/>
        </w:rPr>
        <w:fldChar w:fldCharType="end"/>
      </w:r>
      <w:r>
        <w:t xml:space="preserve"> - Tabela de tempo de habilitação</w:t>
      </w:r>
      <w:bookmarkEnd w:id="56"/>
      <w:bookmarkEnd w:id="57"/>
      <w:bookmarkEnd w:id="58"/>
    </w:p>
    <w:p w:rsidR="006B7D0C" w:rsidRDefault="006B7D0C" w:rsidP="006B7D0C">
      <w:pPr>
        <w:pStyle w:val="Legenda"/>
        <w:keepNext/>
        <w:numPr>
          <w:ilvl w:val="0"/>
          <w:numId w:val="0"/>
        </w:numPr>
        <w:jc w:val="left"/>
      </w:pPr>
    </w:p>
    <w:p w:rsidR="00FF5C9F" w:rsidRDefault="002B238F" w:rsidP="00FF5C9F">
      <w:pPr>
        <w:keepNext/>
        <w:spacing w:line="360" w:lineRule="auto"/>
        <w:jc w:val="center"/>
      </w:pPr>
      <w:r>
        <w:rPr>
          <w:rFonts w:cs="Calibri"/>
          <w:noProof/>
        </w:rPr>
        <w:drawing>
          <wp:inline distT="0" distB="0" distL="0" distR="0">
            <wp:extent cx="4038600" cy="1689100"/>
            <wp:effectExtent l="0" t="0" r="0" b="635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o_habilitacao.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38600" cy="1689100"/>
                    </a:xfrm>
                    <a:prstGeom prst="rect">
                      <a:avLst/>
                    </a:prstGeom>
                  </pic:spPr>
                </pic:pic>
              </a:graphicData>
            </a:graphic>
          </wp:inline>
        </w:drawing>
      </w:r>
    </w:p>
    <w:p w:rsidR="002B238F" w:rsidRDefault="002B238F" w:rsidP="002B238F">
      <w:pPr>
        <w:spacing w:line="360" w:lineRule="auto"/>
        <w:jc w:val="both"/>
      </w:pPr>
    </w:p>
    <w:p w:rsidR="002B238F" w:rsidRDefault="002B238F" w:rsidP="002B238F">
      <w:pPr>
        <w:spacing w:line="360" w:lineRule="auto"/>
        <w:jc w:val="both"/>
      </w:pPr>
      <w:r>
        <w:t xml:space="preserve">Profissão: Esta coluna classifica qual o tipo de profissão o solicitante do seguro trabalha, para saber qual o perfil profissional do segurado. Foi dividido em 6 classificações conforme a tabela </w:t>
      </w:r>
      <w:r w:rsidR="00A74A89">
        <w:t>9</w:t>
      </w:r>
      <w:r>
        <w:t>.</w:t>
      </w:r>
    </w:p>
    <w:p w:rsidR="002B238F" w:rsidRDefault="002B238F" w:rsidP="002B238F">
      <w:pPr>
        <w:spacing w:line="360" w:lineRule="auto"/>
        <w:jc w:val="both"/>
      </w:pPr>
    </w:p>
    <w:p w:rsidR="00DA48C7" w:rsidRDefault="00DA48C7" w:rsidP="00DA48C7">
      <w:pPr>
        <w:pStyle w:val="Legenda"/>
        <w:numPr>
          <w:ilvl w:val="0"/>
          <w:numId w:val="0"/>
        </w:numPr>
        <w:ind w:left="1620"/>
        <w:jc w:val="left"/>
      </w:pPr>
      <w:bookmarkStart w:id="59" w:name="_Toc311145936"/>
      <w:bookmarkStart w:id="60" w:name="_Toc311146189"/>
      <w:bookmarkStart w:id="61" w:name="_Toc311146346"/>
      <w:r>
        <w:t xml:space="preserve">Tabela </w:t>
      </w:r>
      <w:r w:rsidR="008E18B3">
        <w:fldChar w:fldCharType="begin"/>
      </w:r>
      <w:r w:rsidR="000764A5">
        <w:instrText xml:space="preserve"> SEQ Tabela \* ARABIC </w:instrText>
      </w:r>
      <w:r w:rsidR="008E18B3">
        <w:fldChar w:fldCharType="separate"/>
      </w:r>
      <w:r w:rsidR="00B667FE">
        <w:rPr>
          <w:noProof/>
        </w:rPr>
        <w:t>9</w:t>
      </w:r>
      <w:r w:rsidR="008E18B3">
        <w:rPr>
          <w:noProof/>
        </w:rPr>
        <w:fldChar w:fldCharType="end"/>
      </w:r>
      <w:r>
        <w:t xml:space="preserve"> - Tabela de classificação de profissão</w:t>
      </w:r>
      <w:bookmarkEnd w:id="59"/>
      <w:bookmarkEnd w:id="60"/>
      <w:bookmarkEnd w:id="61"/>
    </w:p>
    <w:p w:rsidR="00DA48C7" w:rsidRDefault="00DA48C7" w:rsidP="00DA48C7">
      <w:pPr>
        <w:pStyle w:val="Legenda"/>
        <w:keepNext/>
        <w:numPr>
          <w:ilvl w:val="0"/>
          <w:numId w:val="0"/>
        </w:numPr>
        <w:ind w:left="567"/>
        <w:jc w:val="left"/>
      </w:pPr>
    </w:p>
    <w:p w:rsidR="002B7BCF" w:rsidRDefault="002B238F" w:rsidP="002B7BCF">
      <w:pPr>
        <w:keepNext/>
        <w:spacing w:line="360" w:lineRule="auto"/>
        <w:jc w:val="center"/>
      </w:pPr>
      <w:r>
        <w:rPr>
          <w:rFonts w:cs="Calibri"/>
          <w:noProof/>
        </w:rPr>
        <w:drawing>
          <wp:inline distT="0" distB="0" distL="0" distR="0">
            <wp:extent cx="2844800" cy="1689100"/>
            <wp:effectExtent l="0" t="0" r="0" b="635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issao.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44800" cy="1689100"/>
                    </a:xfrm>
                    <a:prstGeom prst="rect">
                      <a:avLst/>
                    </a:prstGeom>
                  </pic:spPr>
                </pic:pic>
              </a:graphicData>
            </a:graphic>
          </wp:inline>
        </w:drawing>
      </w:r>
    </w:p>
    <w:p w:rsidR="00FD6F31" w:rsidRPr="00FD6F31" w:rsidRDefault="00FD6F31" w:rsidP="00FD6F31">
      <w:pPr>
        <w:tabs>
          <w:tab w:val="left" w:pos="7110"/>
        </w:tabs>
        <w:spacing w:line="360" w:lineRule="auto"/>
        <w:rPr>
          <w:rFonts w:cs="Calibri"/>
        </w:rPr>
      </w:pPr>
    </w:p>
    <w:p w:rsidR="002B238F" w:rsidRDefault="002B238F" w:rsidP="002B238F">
      <w:pPr>
        <w:spacing w:line="360" w:lineRule="auto"/>
        <w:jc w:val="both"/>
      </w:pPr>
      <w:r>
        <w:t xml:space="preserve">Grau de instrução: Esta coluna classifica o grau de instrução do solicitante do seguro, para saber qual o nível escolar do segurado. Foi dividido em 7 classificações conforme a tabela </w:t>
      </w:r>
      <w:r w:rsidR="00A74A89">
        <w:t>10</w:t>
      </w:r>
      <w:r>
        <w:t>.</w:t>
      </w:r>
    </w:p>
    <w:p w:rsidR="00A74A89" w:rsidRDefault="00A74A89" w:rsidP="002B238F">
      <w:pPr>
        <w:spacing w:line="360" w:lineRule="auto"/>
        <w:jc w:val="both"/>
      </w:pPr>
    </w:p>
    <w:p w:rsidR="00A74A89" w:rsidRDefault="00A74A89" w:rsidP="002B238F">
      <w:pPr>
        <w:spacing w:line="360" w:lineRule="auto"/>
        <w:jc w:val="both"/>
      </w:pPr>
    </w:p>
    <w:p w:rsidR="00A74A89" w:rsidRDefault="00A74A89" w:rsidP="002B238F">
      <w:pPr>
        <w:spacing w:line="360" w:lineRule="auto"/>
        <w:jc w:val="both"/>
      </w:pPr>
    </w:p>
    <w:p w:rsidR="002B238F" w:rsidRDefault="002B238F" w:rsidP="002B238F">
      <w:pPr>
        <w:spacing w:line="360" w:lineRule="auto"/>
        <w:jc w:val="both"/>
      </w:pPr>
    </w:p>
    <w:p w:rsidR="00876B6A" w:rsidRDefault="00876B6A" w:rsidP="00430CC7">
      <w:pPr>
        <w:pStyle w:val="Legenda"/>
        <w:numPr>
          <w:ilvl w:val="0"/>
          <w:numId w:val="0"/>
        </w:numPr>
        <w:ind w:left="1620"/>
      </w:pPr>
      <w:bookmarkStart w:id="62" w:name="_Toc311145937"/>
      <w:bookmarkStart w:id="63" w:name="_Toc311146190"/>
      <w:bookmarkStart w:id="64" w:name="_Toc311146347"/>
      <w:r>
        <w:lastRenderedPageBreak/>
        <w:t xml:space="preserve">Tabela </w:t>
      </w:r>
      <w:r w:rsidR="008E18B3">
        <w:fldChar w:fldCharType="begin"/>
      </w:r>
      <w:r w:rsidR="000764A5">
        <w:instrText xml:space="preserve"> SEQ Tabela \* ARABIC </w:instrText>
      </w:r>
      <w:r w:rsidR="008E18B3">
        <w:fldChar w:fldCharType="separate"/>
      </w:r>
      <w:r w:rsidR="00B667FE">
        <w:rPr>
          <w:noProof/>
        </w:rPr>
        <w:t>10</w:t>
      </w:r>
      <w:r w:rsidR="008E18B3">
        <w:rPr>
          <w:noProof/>
        </w:rPr>
        <w:fldChar w:fldCharType="end"/>
      </w:r>
      <w:r>
        <w:t xml:space="preserve"> - Tabela de grau de instrução</w:t>
      </w:r>
      <w:bookmarkEnd w:id="62"/>
      <w:bookmarkEnd w:id="63"/>
      <w:bookmarkEnd w:id="64"/>
    </w:p>
    <w:p w:rsidR="00876B6A" w:rsidRDefault="00876B6A" w:rsidP="00876B6A">
      <w:pPr>
        <w:pStyle w:val="Legenda"/>
        <w:keepNext/>
        <w:numPr>
          <w:ilvl w:val="0"/>
          <w:numId w:val="0"/>
        </w:numPr>
        <w:jc w:val="left"/>
      </w:pPr>
    </w:p>
    <w:p w:rsidR="002B7BCF" w:rsidRDefault="002B238F" w:rsidP="002B7BCF">
      <w:pPr>
        <w:keepNext/>
        <w:spacing w:line="360" w:lineRule="auto"/>
        <w:jc w:val="center"/>
      </w:pPr>
      <w:r>
        <w:rPr>
          <w:rFonts w:cs="Calibri"/>
          <w:noProof/>
        </w:rPr>
        <w:drawing>
          <wp:inline distT="0" distB="0" distL="0" distR="0">
            <wp:extent cx="2997200" cy="1943100"/>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u_instrucao.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97200" cy="1943100"/>
                    </a:xfrm>
                    <a:prstGeom prst="rect">
                      <a:avLst/>
                    </a:prstGeom>
                  </pic:spPr>
                </pic:pic>
              </a:graphicData>
            </a:graphic>
          </wp:inline>
        </w:drawing>
      </w:r>
    </w:p>
    <w:p w:rsidR="00FD6F31" w:rsidRDefault="00FD6F31" w:rsidP="002B238F">
      <w:pPr>
        <w:spacing w:line="360" w:lineRule="auto"/>
        <w:jc w:val="both"/>
      </w:pPr>
    </w:p>
    <w:p w:rsidR="002B238F" w:rsidRDefault="002B238F" w:rsidP="002B238F">
      <w:pPr>
        <w:spacing w:line="360" w:lineRule="auto"/>
        <w:jc w:val="both"/>
      </w:pPr>
      <w:r>
        <w:t xml:space="preserve">Tipo do carro: Esta coluna classifica o tipo do carro que está sendo segurado. Foi dividido em 9 classificações conforme a tabela </w:t>
      </w:r>
      <w:r w:rsidR="00430CC7">
        <w:t>1</w:t>
      </w:r>
      <w:r w:rsidR="00A74A89">
        <w:t>1</w:t>
      </w:r>
      <w:r>
        <w:t>.</w:t>
      </w:r>
    </w:p>
    <w:p w:rsidR="002B238F" w:rsidRDefault="002B238F" w:rsidP="002B238F">
      <w:pPr>
        <w:spacing w:line="360" w:lineRule="auto"/>
        <w:jc w:val="both"/>
      </w:pPr>
    </w:p>
    <w:p w:rsidR="001F4AC3" w:rsidRDefault="001F4AC3" w:rsidP="001F4AC3">
      <w:pPr>
        <w:pStyle w:val="Legenda"/>
        <w:numPr>
          <w:ilvl w:val="0"/>
          <w:numId w:val="0"/>
        </w:numPr>
        <w:ind w:left="1620"/>
        <w:jc w:val="left"/>
      </w:pPr>
      <w:bookmarkStart w:id="65" w:name="_Toc311145938"/>
      <w:bookmarkStart w:id="66" w:name="_Toc311146191"/>
      <w:bookmarkStart w:id="67" w:name="_Toc311146348"/>
      <w:r>
        <w:t xml:space="preserve">Tabela </w:t>
      </w:r>
      <w:r w:rsidR="008E18B3">
        <w:fldChar w:fldCharType="begin"/>
      </w:r>
      <w:r w:rsidR="000764A5">
        <w:instrText xml:space="preserve"> SEQ Tabela \* ARABIC </w:instrText>
      </w:r>
      <w:r w:rsidR="008E18B3">
        <w:fldChar w:fldCharType="separate"/>
      </w:r>
      <w:r w:rsidR="00B667FE">
        <w:rPr>
          <w:noProof/>
        </w:rPr>
        <w:t>11</w:t>
      </w:r>
      <w:r w:rsidR="008E18B3">
        <w:rPr>
          <w:noProof/>
        </w:rPr>
        <w:fldChar w:fldCharType="end"/>
      </w:r>
      <w:r>
        <w:t xml:space="preserve"> - Tabela de classificações de carros</w:t>
      </w:r>
      <w:bookmarkEnd w:id="65"/>
      <w:bookmarkEnd w:id="66"/>
      <w:bookmarkEnd w:id="67"/>
    </w:p>
    <w:p w:rsidR="001F4AC3" w:rsidRDefault="001F4AC3" w:rsidP="001F4AC3">
      <w:pPr>
        <w:pStyle w:val="Legenda"/>
        <w:keepNext/>
        <w:numPr>
          <w:ilvl w:val="0"/>
          <w:numId w:val="0"/>
        </w:numPr>
        <w:jc w:val="left"/>
      </w:pPr>
    </w:p>
    <w:p w:rsidR="007743AE" w:rsidRDefault="002B238F" w:rsidP="007743AE">
      <w:pPr>
        <w:keepNext/>
        <w:spacing w:line="360" w:lineRule="auto"/>
        <w:jc w:val="center"/>
      </w:pPr>
      <w:r>
        <w:rPr>
          <w:rFonts w:cs="Calibri"/>
          <w:noProof/>
        </w:rPr>
        <w:drawing>
          <wp:inline distT="0" distB="0" distL="0" distR="0">
            <wp:extent cx="2159000" cy="2413000"/>
            <wp:effectExtent l="0" t="0" r="0" b="635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o_carro.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59000" cy="2413000"/>
                    </a:xfrm>
                    <a:prstGeom prst="rect">
                      <a:avLst/>
                    </a:prstGeom>
                  </pic:spPr>
                </pic:pic>
              </a:graphicData>
            </a:graphic>
          </wp:inline>
        </w:drawing>
      </w:r>
    </w:p>
    <w:p w:rsidR="002B238F" w:rsidRDefault="002B238F" w:rsidP="002B238F">
      <w:pPr>
        <w:spacing w:line="360" w:lineRule="auto"/>
        <w:jc w:val="both"/>
      </w:pPr>
    </w:p>
    <w:p w:rsidR="002B238F" w:rsidRDefault="002B238F" w:rsidP="002B238F">
      <w:pPr>
        <w:spacing w:line="360" w:lineRule="auto"/>
        <w:jc w:val="both"/>
      </w:pPr>
      <w:r>
        <w:t xml:space="preserve">Marca do carro: Esta coluna classifica a marca do carro que está sendo segurado. Foi dividida em 5 classificações conforme a tabela </w:t>
      </w:r>
      <w:r w:rsidR="00687136">
        <w:t>1</w:t>
      </w:r>
      <w:r w:rsidR="009D6A02">
        <w:t>2</w:t>
      </w:r>
      <w:r>
        <w:t>.</w:t>
      </w:r>
    </w:p>
    <w:p w:rsidR="009D6A02" w:rsidRDefault="009D6A02" w:rsidP="002B238F">
      <w:pPr>
        <w:spacing w:line="360" w:lineRule="auto"/>
        <w:jc w:val="both"/>
      </w:pPr>
    </w:p>
    <w:p w:rsidR="002B238F" w:rsidRDefault="002B238F" w:rsidP="002B238F">
      <w:pPr>
        <w:spacing w:line="360" w:lineRule="auto"/>
        <w:jc w:val="both"/>
      </w:pPr>
    </w:p>
    <w:p w:rsidR="009858F1" w:rsidRDefault="009858F1" w:rsidP="009858F1">
      <w:pPr>
        <w:pStyle w:val="Legenda"/>
        <w:numPr>
          <w:ilvl w:val="0"/>
          <w:numId w:val="0"/>
        </w:numPr>
        <w:ind w:left="1620"/>
        <w:jc w:val="left"/>
      </w:pPr>
      <w:bookmarkStart w:id="68" w:name="_Toc311145939"/>
      <w:bookmarkStart w:id="69" w:name="_Toc311146192"/>
      <w:bookmarkStart w:id="70" w:name="_Toc311146349"/>
      <w:r>
        <w:lastRenderedPageBreak/>
        <w:t xml:space="preserve">Tabela </w:t>
      </w:r>
      <w:r w:rsidR="008E18B3">
        <w:fldChar w:fldCharType="begin"/>
      </w:r>
      <w:r w:rsidR="000764A5">
        <w:instrText xml:space="preserve"> SEQ Tabela \* ARABIC </w:instrText>
      </w:r>
      <w:r w:rsidR="008E18B3">
        <w:fldChar w:fldCharType="separate"/>
      </w:r>
      <w:r w:rsidR="00B667FE">
        <w:rPr>
          <w:noProof/>
        </w:rPr>
        <w:t>12</w:t>
      </w:r>
      <w:r w:rsidR="008E18B3">
        <w:rPr>
          <w:noProof/>
        </w:rPr>
        <w:fldChar w:fldCharType="end"/>
      </w:r>
      <w:r>
        <w:t xml:space="preserve"> - Tabela de marcas de carros do banco de dados</w:t>
      </w:r>
      <w:bookmarkEnd w:id="68"/>
      <w:bookmarkEnd w:id="69"/>
      <w:bookmarkEnd w:id="70"/>
    </w:p>
    <w:p w:rsidR="009858F1" w:rsidRDefault="009858F1" w:rsidP="009858F1">
      <w:pPr>
        <w:pStyle w:val="Legenda"/>
        <w:keepNext/>
        <w:numPr>
          <w:ilvl w:val="0"/>
          <w:numId w:val="0"/>
        </w:numPr>
        <w:jc w:val="left"/>
      </w:pPr>
    </w:p>
    <w:p w:rsidR="00553B3D" w:rsidRDefault="002B238F" w:rsidP="00553B3D">
      <w:pPr>
        <w:keepNext/>
        <w:spacing w:line="360" w:lineRule="auto"/>
        <w:jc w:val="center"/>
      </w:pPr>
      <w:r>
        <w:rPr>
          <w:rFonts w:cs="Calibri"/>
          <w:noProof/>
        </w:rPr>
        <w:drawing>
          <wp:inline distT="0" distB="0" distL="0" distR="0">
            <wp:extent cx="2501900" cy="1473200"/>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_carro.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01900" cy="1473200"/>
                    </a:xfrm>
                    <a:prstGeom prst="rect">
                      <a:avLst/>
                    </a:prstGeom>
                  </pic:spPr>
                </pic:pic>
              </a:graphicData>
            </a:graphic>
          </wp:inline>
        </w:drawing>
      </w:r>
    </w:p>
    <w:p w:rsidR="002B238F" w:rsidRDefault="002B238F" w:rsidP="002B238F">
      <w:pPr>
        <w:spacing w:line="360" w:lineRule="auto"/>
        <w:jc w:val="both"/>
      </w:pPr>
    </w:p>
    <w:p w:rsidR="002B238F" w:rsidRPr="00B81395" w:rsidRDefault="002B238F" w:rsidP="002B238F">
      <w:pPr>
        <w:spacing w:line="360" w:lineRule="auto"/>
        <w:jc w:val="both"/>
      </w:pPr>
      <w:r>
        <w:t xml:space="preserve">Curso de formação: Esta coluna classifica qual a ultima formação acadêmica do segurado. Foi dividida em 5 classificações conforme a tabela </w:t>
      </w:r>
      <w:r w:rsidR="007044CB">
        <w:t>1</w:t>
      </w:r>
      <w:r w:rsidR="00AA4EBA">
        <w:t>3</w:t>
      </w:r>
      <w:r>
        <w:t>.</w:t>
      </w:r>
    </w:p>
    <w:p w:rsidR="002B238F" w:rsidRDefault="002B238F" w:rsidP="003D3F47">
      <w:pPr>
        <w:tabs>
          <w:tab w:val="left" w:pos="7110"/>
        </w:tabs>
        <w:spacing w:line="360" w:lineRule="auto"/>
        <w:rPr>
          <w:rFonts w:cs="Calibri"/>
        </w:rPr>
      </w:pPr>
    </w:p>
    <w:p w:rsidR="00E25D67" w:rsidRPr="00E25D67" w:rsidRDefault="00E25D67" w:rsidP="00E25D67">
      <w:pPr>
        <w:pStyle w:val="Legenda"/>
        <w:numPr>
          <w:ilvl w:val="0"/>
          <w:numId w:val="0"/>
        </w:numPr>
        <w:ind w:left="1620"/>
        <w:jc w:val="left"/>
        <w:rPr>
          <w:rFonts w:cs="Calibri"/>
        </w:rPr>
      </w:pPr>
      <w:bookmarkStart w:id="71" w:name="_Toc311145940"/>
      <w:bookmarkStart w:id="72" w:name="_Toc311146193"/>
      <w:bookmarkStart w:id="73" w:name="_Toc311146350"/>
      <w:r>
        <w:t xml:space="preserve">Tabela </w:t>
      </w:r>
      <w:r w:rsidR="008E18B3">
        <w:fldChar w:fldCharType="begin"/>
      </w:r>
      <w:r w:rsidR="000764A5">
        <w:instrText xml:space="preserve"> SEQ Tabela \* ARABIC </w:instrText>
      </w:r>
      <w:r w:rsidR="008E18B3">
        <w:fldChar w:fldCharType="separate"/>
      </w:r>
      <w:r w:rsidR="00B667FE">
        <w:rPr>
          <w:noProof/>
        </w:rPr>
        <w:t>13</w:t>
      </w:r>
      <w:r w:rsidR="008E18B3">
        <w:rPr>
          <w:noProof/>
        </w:rPr>
        <w:fldChar w:fldCharType="end"/>
      </w:r>
      <w:r>
        <w:t xml:space="preserve"> - Tabela de cursos de formação</w:t>
      </w:r>
      <w:bookmarkEnd w:id="71"/>
      <w:bookmarkEnd w:id="72"/>
      <w:bookmarkEnd w:id="73"/>
    </w:p>
    <w:p w:rsidR="00E25D67" w:rsidRDefault="00E25D67" w:rsidP="00E25D67">
      <w:pPr>
        <w:pStyle w:val="Legenda"/>
        <w:keepNext/>
        <w:numPr>
          <w:ilvl w:val="0"/>
          <w:numId w:val="0"/>
        </w:numPr>
        <w:ind w:left="567"/>
        <w:jc w:val="left"/>
      </w:pPr>
    </w:p>
    <w:p w:rsidR="003144AB" w:rsidRDefault="00EE1427" w:rsidP="003144AB">
      <w:pPr>
        <w:keepNext/>
        <w:tabs>
          <w:tab w:val="left" w:pos="7110"/>
        </w:tabs>
        <w:spacing w:line="360" w:lineRule="auto"/>
        <w:jc w:val="center"/>
      </w:pPr>
      <w:r>
        <w:rPr>
          <w:rFonts w:cs="Calibri"/>
          <w:noProof/>
        </w:rPr>
        <w:drawing>
          <wp:inline distT="0" distB="0" distL="0" distR="0">
            <wp:extent cx="2070100" cy="1447800"/>
            <wp:effectExtent l="0" t="0" r="635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_formacao.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70100" cy="1447800"/>
                    </a:xfrm>
                    <a:prstGeom prst="rect">
                      <a:avLst/>
                    </a:prstGeom>
                  </pic:spPr>
                </pic:pic>
              </a:graphicData>
            </a:graphic>
          </wp:inline>
        </w:drawing>
      </w:r>
    </w:p>
    <w:p w:rsidR="00501C46" w:rsidRDefault="00501C46" w:rsidP="002B238F">
      <w:pPr>
        <w:tabs>
          <w:tab w:val="left" w:pos="7110"/>
        </w:tabs>
        <w:spacing w:line="360" w:lineRule="auto"/>
        <w:jc w:val="center"/>
        <w:rPr>
          <w:rFonts w:cs="Calibri"/>
        </w:rPr>
      </w:pPr>
    </w:p>
    <w:p w:rsidR="00E70264" w:rsidRDefault="00B257D2" w:rsidP="00036A01">
      <w:pPr>
        <w:pStyle w:val="Ttulo3"/>
        <w:rPr>
          <w:szCs w:val="24"/>
        </w:rPr>
      </w:pPr>
      <w:bookmarkStart w:id="74" w:name="_Toc349257188"/>
      <w:r>
        <w:rPr>
          <w:szCs w:val="24"/>
        </w:rPr>
        <w:t>Módulo de redes neurais</w:t>
      </w:r>
      <w:bookmarkEnd w:id="74"/>
    </w:p>
    <w:p w:rsidR="00E70264" w:rsidRPr="00415C0F" w:rsidRDefault="00E70264" w:rsidP="00B257D2"/>
    <w:p w:rsidR="00856BC7" w:rsidRDefault="007E17DA" w:rsidP="00D73F67">
      <w:pPr>
        <w:spacing w:line="360" w:lineRule="auto"/>
        <w:ind w:firstLine="709"/>
        <w:jc w:val="both"/>
      </w:pPr>
      <w:r>
        <w:t>O mó</w:t>
      </w:r>
      <w:r w:rsidR="00856BC7">
        <w:t xml:space="preserve">dulo de rede neural utilizado é baseado na técnica de rede neural conhecida como rede perceptron criada em 1958, pelo cientista Frank </w:t>
      </w:r>
      <w:r w:rsidR="00D73F67">
        <w:t>Rosenbalt</w:t>
      </w:r>
      <w:r w:rsidR="00856BC7">
        <w:t xml:space="preserve">. A rede é </w:t>
      </w:r>
      <w:r w:rsidR="00D73F67">
        <w:t>constituída</w:t>
      </w:r>
      <w:r w:rsidR="00856BC7">
        <w:t xml:space="preserve"> de uma única camada, sobre arquitetura </w:t>
      </w:r>
      <w:r w:rsidR="00856BC7" w:rsidRPr="001D2D02">
        <w:rPr>
          <w:i/>
        </w:rPr>
        <w:t>“Feed forward”</w:t>
      </w:r>
      <w:r w:rsidR="00D73F67">
        <w:t xml:space="preserve"> </w:t>
      </w:r>
      <w:r w:rsidR="00856BC7">
        <w:t>que processa o fluxo de informações no sentido da camada de entrada em direção à camada neural de saída, inexistindo qualquer tipo de realimentação</w:t>
      </w:r>
      <w:r>
        <w:t>.</w:t>
      </w:r>
    </w:p>
    <w:p w:rsidR="00AC26BB" w:rsidRDefault="00AC26BB" w:rsidP="001E5B46">
      <w:pPr>
        <w:spacing w:line="360" w:lineRule="auto"/>
      </w:pPr>
    </w:p>
    <w:p w:rsidR="00245EA6" w:rsidRDefault="00245EA6" w:rsidP="001E5B46">
      <w:pPr>
        <w:spacing w:line="360" w:lineRule="auto"/>
      </w:pPr>
      <w:r>
        <w:t>O mó</w:t>
      </w:r>
      <w:r w:rsidR="00D87D19">
        <w:t>dulo é constituído de dois submó</w:t>
      </w:r>
      <w:r>
        <w:t>dulos:</w:t>
      </w:r>
    </w:p>
    <w:p w:rsidR="00245EA6" w:rsidRDefault="00245EA6" w:rsidP="001416DE">
      <w:pPr>
        <w:numPr>
          <w:ilvl w:val="0"/>
          <w:numId w:val="9"/>
        </w:numPr>
        <w:autoSpaceDE w:val="0"/>
        <w:autoSpaceDN w:val="0"/>
        <w:adjustRightInd w:val="0"/>
        <w:snapToGrid w:val="0"/>
        <w:spacing w:line="360" w:lineRule="auto"/>
        <w:jc w:val="both"/>
      </w:pPr>
      <w:r>
        <w:t>Treinamento</w:t>
      </w:r>
    </w:p>
    <w:p w:rsidR="00245EA6" w:rsidRDefault="00245EA6" w:rsidP="001416DE">
      <w:pPr>
        <w:numPr>
          <w:ilvl w:val="0"/>
          <w:numId w:val="9"/>
        </w:numPr>
        <w:autoSpaceDE w:val="0"/>
        <w:autoSpaceDN w:val="0"/>
        <w:adjustRightInd w:val="0"/>
        <w:snapToGrid w:val="0"/>
        <w:spacing w:line="360" w:lineRule="auto"/>
        <w:jc w:val="both"/>
      </w:pPr>
      <w:r>
        <w:lastRenderedPageBreak/>
        <w:t>Execução</w:t>
      </w:r>
    </w:p>
    <w:p w:rsidR="00E120F1" w:rsidRDefault="00E120F1" w:rsidP="00E120F1">
      <w:pPr>
        <w:autoSpaceDE w:val="0"/>
        <w:autoSpaceDN w:val="0"/>
        <w:adjustRightInd w:val="0"/>
        <w:snapToGrid w:val="0"/>
        <w:spacing w:line="360" w:lineRule="auto"/>
        <w:ind w:left="720"/>
        <w:jc w:val="both"/>
      </w:pPr>
    </w:p>
    <w:p w:rsidR="00245EA6" w:rsidRDefault="00245EA6" w:rsidP="001E5B46">
      <w:pPr>
        <w:spacing w:line="360" w:lineRule="auto"/>
      </w:pPr>
      <w:r>
        <w:t>Os modelos foram desenvolvidos em linguagem C</w:t>
      </w:r>
      <w:r w:rsidR="00E120F1">
        <w:t>#</w:t>
      </w:r>
      <w:r>
        <w:t xml:space="preserve">. O algoritmo de aprendizado utilizado foi o de </w:t>
      </w:r>
      <w:r w:rsidR="00687252">
        <w:t>Hebb</w:t>
      </w:r>
      <w:r>
        <w:t>.</w:t>
      </w:r>
    </w:p>
    <w:p w:rsidR="00AC26BB" w:rsidRDefault="00AC26BB" w:rsidP="001E5B46">
      <w:pPr>
        <w:spacing w:line="360" w:lineRule="auto"/>
      </w:pPr>
    </w:p>
    <w:p w:rsidR="00586C47" w:rsidRDefault="00877818" w:rsidP="00036A01">
      <w:pPr>
        <w:pStyle w:val="Ttulo3"/>
        <w:rPr>
          <w:noProof/>
        </w:rPr>
      </w:pPr>
      <w:bookmarkStart w:id="75" w:name="_Toc349257189"/>
      <w:r>
        <w:t>Descritivo operacional do sistema</w:t>
      </w:r>
      <w:bookmarkEnd w:id="75"/>
    </w:p>
    <w:p w:rsidR="003E6047" w:rsidRDefault="003E6047" w:rsidP="003E6047">
      <w:pPr>
        <w:pStyle w:val="Ttulo4"/>
        <w:numPr>
          <w:ilvl w:val="0"/>
          <w:numId w:val="0"/>
        </w:numPr>
        <w:ind w:left="864"/>
      </w:pPr>
    </w:p>
    <w:p w:rsidR="00877818" w:rsidRDefault="003E6047" w:rsidP="00036A01">
      <w:pPr>
        <w:pStyle w:val="Ttulo4"/>
      </w:pPr>
      <w:bookmarkStart w:id="76" w:name="_Toc349257190"/>
      <w:r>
        <w:t>T</w:t>
      </w:r>
      <w:r w:rsidR="00877818">
        <w:t>reinamento da rede</w:t>
      </w:r>
      <w:bookmarkEnd w:id="76"/>
    </w:p>
    <w:p w:rsidR="00877818" w:rsidRDefault="00877818" w:rsidP="00877818"/>
    <w:p w:rsidR="003E6047" w:rsidRDefault="00CA4096" w:rsidP="00714F1F">
      <w:pPr>
        <w:spacing w:line="360" w:lineRule="auto"/>
        <w:ind w:firstLine="709"/>
        <w:jc w:val="both"/>
      </w:pPr>
      <w:r>
        <w:t>Para a realização do treinamento da rede neural, é necessário clicar no botão “Treinar rede” e aguardar até que a mensagem “Red</w:t>
      </w:r>
      <w:r w:rsidR="00144276">
        <w:t>e treinada com sucesso” apareça conforme figura 6.</w:t>
      </w:r>
    </w:p>
    <w:p w:rsidR="00CA4096" w:rsidRDefault="00CA4096" w:rsidP="003E6047">
      <w:pPr>
        <w:rPr>
          <w:noProof/>
        </w:rPr>
      </w:pPr>
    </w:p>
    <w:p w:rsidR="00E901D5" w:rsidRDefault="003E6047" w:rsidP="00E901D5">
      <w:pPr>
        <w:keepNext/>
        <w:jc w:val="center"/>
      </w:pPr>
      <w:r>
        <w:rPr>
          <w:noProof/>
        </w:rPr>
        <w:drawing>
          <wp:inline distT="0" distB="0" distL="0" distR="0">
            <wp:extent cx="4878809" cy="3067050"/>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inar_Rede.jpg"/>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989" r="14745" b="28314"/>
                    <a:stretch/>
                  </pic:blipFill>
                  <pic:spPr bwMode="auto">
                    <a:xfrm>
                      <a:off x="0" y="0"/>
                      <a:ext cx="4880655" cy="30682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E6047" w:rsidRDefault="00E901D5" w:rsidP="00670793">
      <w:pPr>
        <w:pStyle w:val="Legenda"/>
      </w:pPr>
      <w:bookmarkStart w:id="77" w:name="_Toc311146351"/>
      <w:r>
        <w:t>Treinamento da rede</w:t>
      </w:r>
      <w:bookmarkEnd w:id="77"/>
    </w:p>
    <w:p w:rsidR="003E6047" w:rsidRDefault="003E6047" w:rsidP="00877818"/>
    <w:p w:rsidR="00444697" w:rsidRDefault="00444697" w:rsidP="00877818"/>
    <w:p w:rsidR="00444697" w:rsidRDefault="00444697" w:rsidP="00877818"/>
    <w:p w:rsidR="00444697" w:rsidRDefault="00444697" w:rsidP="00877818"/>
    <w:p w:rsidR="00444697" w:rsidRPr="00877818" w:rsidRDefault="00444697" w:rsidP="00877818"/>
    <w:p w:rsidR="00877818" w:rsidRDefault="00877818" w:rsidP="00877818">
      <w:pPr>
        <w:pStyle w:val="Ttulo4"/>
      </w:pPr>
      <w:bookmarkStart w:id="78" w:name="_Toc349257191"/>
      <w:r>
        <w:lastRenderedPageBreak/>
        <w:t>Cotação do segurado</w:t>
      </w:r>
      <w:bookmarkEnd w:id="78"/>
    </w:p>
    <w:p w:rsidR="003E6047" w:rsidRPr="00877818" w:rsidRDefault="003E6047" w:rsidP="003E6047"/>
    <w:p w:rsidR="00CA4096" w:rsidRDefault="00CA4096" w:rsidP="00714F1F">
      <w:pPr>
        <w:spacing w:line="360" w:lineRule="auto"/>
        <w:ind w:firstLine="709"/>
        <w:jc w:val="both"/>
      </w:pPr>
      <w:r>
        <w:t xml:space="preserve">Para realizar a cotação de um novo segurado, é </w:t>
      </w:r>
      <w:r w:rsidR="00687252">
        <w:t>necessário</w:t>
      </w:r>
      <w:r>
        <w:t xml:space="preserve"> clicar em “Cotação” no menu principal e preencher corretamente os dados no </w:t>
      </w:r>
      <w:r w:rsidR="00687252">
        <w:t>formulário</w:t>
      </w:r>
      <w:r>
        <w:t xml:space="preserve"> que é apresentado. As informações devem ser preenchidas da seguinte maneira.</w:t>
      </w:r>
    </w:p>
    <w:p w:rsidR="00CA4096" w:rsidRDefault="00CA4096" w:rsidP="00CA4096">
      <w:pPr>
        <w:jc w:val="both"/>
        <w:rPr>
          <w:noProof/>
        </w:rPr>
      </w:pPr>
    </w:p>
    <w:p w:rsidR="00AA392C" w:rsidRDefault="00AA392C" w:rsidP="001416DE">
      <w:pPr>
        <w:numPr>
          <w:ilvl w:val="0"/>
          <w:numId w:val="9"/>
        </w:numPr>
        <w:autoSpaceDE w:val="0"/>
        <w:autoSpaceDN w:val="0"/>
        <w:adjustRightInd w:val="0"/>
        <w:snapToGrid w:val="0"/>
        <w:spacing w:line="360" w:lineRule="auto"/>
        <w:jc w:val="both"/>
      </w:pPr>
      <w:r w:rsidRPr="00AA392C">
        <w:t>Idade: Neste campo deve ser preenchido a idade do perfil à ser testado somente com números.</w:t>
      </w:r>
    </w:p>
    <w:p w:rsidR="0030654B" w:rsidRDefault="0030654B" w:rsidP="0030654B">
      <w:pPr>
        <w:autoSpaceDE w:val="0"/>
        <w:autoSpaceDN w:val="0"/>
        <w:adjustRightInd w:val="0"/>
        <w:snapToGrid w:val="0"/>
        <w:spacing w:line="360" w:lineRule="auto"/>
        <w:ind w:left="720"/>
        <w:jc w:val="both"/>
      </w:pPr>
    </w:p>
    <w:p w:rsidR="0030654B" w:rsidRDefault="00AA392C" w:rsidP="001416DE">
      <w:pPr>
        <w:numPr>
          <w:ilvl w:val="0"/>
          <w:numId w:val="9"/>
        </w:numPr>
        <w:autoSpaceDE w:val="0"/>
        <w:autoSpaceDN w:val="0"/>
        <w:adjustRightInd w:val="0"/>
        <w:snapToGrid w:val="0"/>
        <w:spacing w:line="360" w:lineRule="auto"/>
        <w:jc w:val="both"/>
      </w:pPr>
      <w:r w:rsidRPr="00AA392C">
        <w:t xml:space="preserve">Valor do carro: Neste campo deve ser preenchido o valor do carro à ser </w:t>
      </w:r>
      <w:r w:rsidR="0030654B">
        <w:t>segurado somente com número.</w:t>
      </w:r>
    </w:p>
    <w:p w:rsidR="0030654B" w:rsidRDefault="0030654B" w:rsidP="0030654B">
      <w:pPr>
        <w:autoSpaceDE w:val="0"/>
        <w:autoSpaceDN w:val="0"/>
        <w:adjustRightInd w:val="0"/>
        <w:snapToGrid w:val="0"/>
        <w:spacing w:line="360" w:lineRule="auto"/>
        <w:ind w:left="720"/>
        <w:jc w:val="both"/>
      </w:pPr>
    </w:p>
    <w:p w:rsidR="00AA392C" w:rsidRDefault="00AA392C" w:rsidP="001416DE">
      <w:pPr>
        <w:numPr>
          <w:ilvl w:val="0"/>
          <w:numId w:val="9"/>
        </w:numPr>
        <w:autoSpaceDE w:val="0"/>
        <w:autoSpaceDN w:val="0"/>
        <w:adjustRightInd w:val="0"/>
        <w:snapToGrid w:val="0"/>
        <w:spacing w:line="360" w:lineRule="auto"/>
        <w:jc w:val="both"/>
      </w:pPr>
      <w:r w:rsidRPr="00AA392C">
        <w:t>Tipo do carro: Neste campo deve ser selecionado o tipo do carro à ser segurado.</w:t>
      </w:r>
    </w:p>
    <w:p w:rsidR="0030654B" w:rsidRDefault="0030654B" w:rsidP="0030654B">
      <w:pPr>
        <w:autoSpaceDE w:val="0"/>
        <w:autoSpaceDN w:val="0"/>
        <w:adjustRightInd w:val="0"/>
        <w:snapToGrid w:val="0"/>
        <w:spacing w:line="360" w:lineRule="auto"/>
        <w:jc w:val="both"/>
      </w:pPr>
    </w:p>
    <w:p w:rsidR="00AA392C" w:rsidRDefault="00AA392C" w:rsidP="001416DE">
      <w:pPr>
        <w:numPr>
          <w:ilvl w:val="0"/>
          <w:numId w:val="9"/>
        </w:numPr>
        <w:autoSpaceDE w:val="0"/>
        <w:autoSpaceDN w:val="0"/>
        <w:adjustRightInd w:val="0"/>
        <w:snapToGrid w:val="0"/>
        <w:spacing w:line="360" w:lineRule="auto"/>
        <w:jc w:val="both"/>
      </w:pPr>
      <w:r w:rsidRPr="00AA392C">
        <w:t>Grau de instrução: Neste campo deve ser selecionado o grau de instrução do perfil à ser testado.</w:t>
      </w:r>
    </w:p>
    <w:p w:rsidR="0030654B" w:rsidRDefault="0030654B" w:rsidP="0030654B">
      <w:pPr>
        <w:autoSpaceDE w:val="0"/>
        <w:autoSpaceDN w:val="0"/>
        <w:adjustRightInd w:val="0"/>
        <w:snapToGrid w:val="0"/>
        <w:spacing w:line="360" w:lineRule="auto"/>
        <w:jc w:val="both"/>
      </w:pPr>
    </w:p>
    <w:p w:rsidR="00AA392C" w:rsidRDefault="00AA392C" w:rsidP="001416DE">
      <w:pPr>
        <w:numPr>
          <w:ilvl w:val="0"/>
          <w:numId w:val="9"/>
        </w:numPr>
        <w:autoSpaceDE w:val="0"/>
        <w:autoSpaceDN w:val="0"/>
        <w:adjustRightInd w:val="0"/>
        <w:snapToGrid w:val="0"/>
        <w:spacing w:line="360" w:lineRule="auto"/>
        <w:jc w:val="both"/>
      </w:pPr>
      <w:r w:rsidRPr="00AA392C">
        <w:t xml:space="preserve">Curso formação: Neste campo deve </w:t>
      </w:r>
      <w:r w:rsidR="00D87D19">
        <w:t>ser selecionado o curso de sua ú</w:t>
      </w:r>
      <w:r w:rsidRPr="00AA392C">
        <w:t>ltima formação.</w:t>
      </w:r>
    </w:p>
    <w:p w:rsidR="0030654B" w:rsidRDefault="0030654B" w:rsidP="0030654B">
      <w:pPr>
        <w:autoSpaceDE w:val="0"/>
        <w:autoSpaceDN w:val="0"/>
        <w:adjustRightInd w:val="0"/>
        <w:snapToGrid w:val="0"/>
        <w:spacing w:line="360" w:lineRule="auto"/>
        <w:jc w:val="both"/>
      </w:pPr>
    </w:p>
    <w:p w:rsidR="00AA392C" w:rsidRDefault="00AA392C" w:rsidP="001416DE">
      <w:pPr>
        <w:numPr>
          <w:ilvl w:val="0"/>
          <w:numId w:val="9"/>
        </w:numPr>
        <w:autoSpaceDE w:val="0"/>
        <w:autoSpaceDN w:val="0"/>
        <w:adjustRightInd w:val="0"/>
        <w:snapToGrid w:val="0"/>
        <w:spacing w:line="360" w:lineRule="auto"/>
        <w:jc w:val="both"/>
      </w:pPr>
      <w:r w:rsidRPr="00AA392C">
        <w:t>Tempo habilitação: Neste campo deve ser preenchido a quantidade em anos que o segurado possui habilitação.</w:t>
      </w:r>
    </w:p>
    <w:p w:rsidR="0030654B" w:rsidRDefault="0030654B" w:rsidP="0030654B">
      <w:pPr>
        <w:autoSpaceDE w:val="0"/>
        <w:autoSpaceDN w:val="0"/>
        <w:adjustRightInd w:val="0"/>
        <w:snapToGrid w:val="0"/>
        <w:spacing w:line="360" w:lineRule="auto"/>
        <w:jc w:val="both"/>
      </w:pPr>
    </w:p>
    <w:p w:rsidR="00AA392C" w:rsidRDefault="00AA392C" w:rsidP="001416DE">
      <w:pPr>
        <w:numPr>
          <w:ilvl w:val="0"/>
          <w:numId w:val="9"/>
        </w:numPr>
        <w:autoSpaceDE w:val="0"/>
        <w:autoSpaceDN w:val="0"/>
        <w:adjustRightInd w:val="0"/>
        <w:snapToGrid w:val="0"/>
        <w:spacing w:line="360" w:lineRule="auto"/>
        <w:jc w:val="both"/>
      </w:pPr>
      <w:r w:rsidRPr="00AA392C">
        <w:t>Ocorrência de sinistro anterior: Neste campo deve ser selecionado de acordo com o intervalo de meses que o segurado teve sua ultima abertura de sinistro.</w:t>
      </w:r>
    </w:p>
    <w:p w:rsidR="0030654B" w:rsidRDefault="0030654B" w:rsidP="0030654B">
      <w:pPr>
        <w:autoSpaceDE w:val="0"/>
        <w:autoSpaceDN w:val="0"/>
        <w:adjustRightInd w:val="0"/>
        <w:snapToGrid w:val="0"/>
        <w:spacing w:line="360" w:lineRule="auto"/>
        <w:jc w:val="both"/>
      </w:pPr>
    </w:p>
    <w:p w:rsidR="00AA392C" w:rsidRDefault="00AA392C" w:rsidP="001416DE">
      <w:pPr>
        <w:numPr>
          <w:ilvl w:val="0"/>
          <w:numId w:val="9"/>
        </w:numPr>
        <w:autoSpaceDE w:val="0"/>
        <w:autoSpaceDN w:val="0"/>
        <w:adjustRightInd w:val="0"/>
        <w:snapToGrid w:val="0"/>
        <w:spacing w:line="360" w:lineRule="auto"/>
        <w:jc w:val="both"/>
      </w:pPr>
      <w:r w:rsidRPr="00AA392C">
        <w:t>Profissão: Neste campo deve ser selecionado a atual profissão do segurado.</w:t>
      </w:r>
    </w:p>
    <w:p w:rsidR="0030654B" w:rsidRDefault="0030654B" w:rsidP="0030654B">
      <w:pPr>
        <w:autoSpaceDE w:val="0"/>
        <w:autoSpaceDN w:val="0"/>
        <w:adjustRightInd w:val="0"/>
        <w:snapToGrid w:val="0"/>
        <w:spacing w:line="360" w:lineRule="auto"/>
        <w:jc w:val="both"/>
      </w:pPr>
    </w:p>
    <w:p w:rsidR="00AA392C" w:rsidRDefault="00AA392C" w:rsidP="001416DE">
      <w:pPr>
        <w:numPr>
          <w:ilvl w:val="0"/>
          <w:numId w:val="9"/>
        </w:numPr>
        <w:autoSpaceDE w:val="0"/>
        <w:autoSpaceDN w:val="0"/>
        <w:adjustRightInd w:val="0"/>
        <w:snapToGrid w:val="0"/>
        <w:spacing w:line="360" w:lineRule="auto"/>
        <w:jc w:val="both"/>
      </w:pPr>
      <w:r w:rsidRPr="00AA392C">
        <w:lastRenderedPageBreak/>
        <w:t>Marca do carro: Neste campo deve ser selecionado a marca do carro à ser segurado.</w:t>
      </w:r>
    </w:p>
    <w:p w:rsidR="0030654B" w:rsidRDefault="0030654B" w:rsidP="0030654B">
      <w:pPr>
        <w:autoSpaceDE w:val="0"/>
        <w:autoSpaceDN w:val="0"/>
        <w:adjustRightInd w:val="0"/>
        <w:snapToGrid w:val="0"/>
        <w:spacing w:line="360" w:lineRule="auto"/>
        <w:jc w:val="both"/>
      </w:pPr>
    </w:p>
    <w:p w:rsidR="00AA392C" w:rsidRDefault="00AA392C" w:rsidP="001416DE">
      <w:pPr>
        <w:numPr>
          <w:ilvl w:val="0"/>
          <w:numId w:val="9"/>
        </w:numPr>
        <w:autoSpaceDE w:val="0"/>
        <w:autoSpaceDN w:val="0"/>
        <w:adjustRightInd w:val="0"/>
        <w:snapToGrid w:val="0"/>
        <w:spacing w:line="360" w:lineRule="auto"/>
        <w:jc w:val="both"/>
      </w:pPr>
      <w:r w:rsidRPr="00AA392C">
        <w:t>Bairro: Neste campo deve ser selecionado de acordo com o bairro de residência atual do segurado.</w:t>
      </w:r>
    </w:p>
    <w:p w:rsidR="00AA392C" w:rsidRDefault="00687252" w:rsidP="00444697">
      <w:pPr>
        <w:spacing w:line="360" w:lineRule="auto"/>
        <w:ind w:left="709"/>
        <w:jc w:val="both"/>
      </w:pPr>
      <w:r>
        <w:t>Após preencher todos os atributos</w:t>
      </w:r>
      <w:r w:rsidR="008777FF">
        <w:t xml:space="preserve"> da te</w:t>
      </w:r>
      <w:r w:rsidR="00444697">
        <w:t>la (figura 7)</w:t>
      </w:r>
      <w:r>
        <w:t xml:space="preserve"> é necessário clicar em “Consultar” e aguardar o resultado.</w:t>
      </w:r>
    </w:p>
    <w:p w:rsidR="00660EFD" w:rsidRPr="00AA392C" w:rsidRDefault="00660EFD" w:rsidP="00AA392C">
      <w:pPr>
        <w:jc w:val="both"/>
        <w:rPr>
          <w:noProof/>
        </w:rPr>
      </w:pPr>
    </w:p>
    <w:p w:rsidR="00670793" w:rsidRDefault="003E6047" w:rsidP="00670793">
      <w:pPr>
        <w:keepNext/>
        <w:jc w:val="center"/>
      </w:pPr>
      <w:r>
        <w:rPr>
          <w:noProof/>
        </w:rPr>
        <w:drawing>
          <wp:inline distT="0" distB="0" distL="0" distR="0">
            <wp:extent cx="4876800" cy="3673944"/>
            <wp:effectExtent l="0" t="0" r="0" b="317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tacao.jpg"/>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556" r="14934" b="15005"/>
                    <a:stretch/>
                  </pic:blipFill>
                  <pic:spPr bwMode="auto">
                    <a:xfrm>
                      <a:off x="0" y="0"/>
                      <a:ext cx="4878646" cy="367533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E6047" w:rsidRDefault="00670793" w:rsidP="00670793">
      <w:pPr>
        <w:pStyle w:val="Legenda"/>
      </w:pPr>
      <w:bookmarkStart w:id="79" w:name="_Toc311146352"/>
      <w:r>
        <w:t>Cotação do segurado</w:t>
      </w:r>
      <w:bookmarkEnd w:id="79"/>
    </w:p>
    <w:p w:rsidR="003E6047" w:rsidRPr="00877818" w:rsidRDefault="003E6047" w:rsidP="00877818"/>
    <w:p w:rsidR="00877818" w:rsidRDefault="00877818" w:rsidP="00877818">
      <w:pPr>
        <w:pStyle w:val="Ttulo4"/>
      </w:pPr>
      <w:bookmarkStart w:id="80" w:name="_Toc349257192"/>
      <w:r>
        <w:t>Definição do grau de risco dos perfis</w:t>
      </w:r>
      <w:bookmarkEnd w:id="80"/>
    </w:p>
    <w:p w:rsidR="003E6047" w:rsidRDefault="003E6047" w:rsidP="003E6047"/>
    <w:p w:rsidR="00AA392C" w:rsidRDefault="00AA392C" w:rsidP="00714F1F">
      <w:pPr>
        <w:spacing w:line="360" w:lineRule="auto"/>
        <w:ind w:firstLine="709"/>
        <w:jc w:val="both"/>
      </w:pPr>
      <w:r>
        <w:t>Nesta tela, deve-se definir o grau de risco dos perfis que foram carregados no sistema pelo ETL. Para isso, deve-se clicar em “Definir perfis” e aguardar até que os perfis carregados no sistema sejam apresentados. Após a apresentação dos mesmos, deve-se clicar em “Editar” em cada perfil e definir qual o grau de risco. Clicar em “Salvar” após editar todos os perfis</w:t>
      </w:r>
      <w:r w:rsidR="00095E59">
        <w:t>, conforme figura 8</w:t>
      </w:r>
      <w:r>
        <w:t>.</w:t>
      </w:r>
    </w:p>
    <w:p w:rsidR="00AA392C" w:rsidRPr="003E6047" w:rsidRDefault="00AA392C" w:rsidP="003E6047"/>
    <w:p w:rsidR="004A0DF2" w:rsidRDefault="003E6047" w:rsidP="004A0DF2">
      <w:pPr>
        <w:keepNext/>
        <w:jc w:val="center"/>
      </w:pPr>
      <w:r>
        <w:rPr>
          <w:noProof/>
        </w:rPr>
        <w:drawing>
          <wp:inline distT="0" distB="0" distL="0" distR="0">
            <wp:extent cx="4931558" cy="3095625"/>
            <wp:effectExtent l="0" t="0" r="254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r_Perfis.jpg"/>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312" r="15124" b="30128"/>
                    <a:stretch/>
                  </pic:blipFill>
                  <pic:spPr bwMode="auto">
                    <a:xfrm>
                      <a:off x="0" y="0"/>
                      <a:ext cx="4933423" cy="309679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E6047" w:rsidRDefault="004A0DF2" w:rsidP="00036A01">
      <w:pPr>
        <w:pStyle w:val="Legenda"/>
        <w:outlineLvl w:val="0"/>
      </w:pPr>
      <w:bookmarkStart w:id="81" w:name="_Toc311146353"/>
      <w:r>
        <w:t>Definição do grau de risco dos perfis</w:t>
      </w:r>
      <w:bookmarkEnd w:id="81"/>
    </w:p>
    <w:p w:rsidR="00147887" w:rsidRDefault="00147887" w:rsidP="0011167A"/>
    <w:p w:rsidR="0023696C" w:rsidRDefault="0023696C" w:rsidP="0011167A"/>
    <w:p w:rsidR="00877818" w:rsidRDefault="00877818" w:rsidP="00036A01">
      <w:pPr>
        <w:pStyle w:val="Ttulo4"/>
      </w:pPr>
      <w:bookmarkStart w:id="82" w:name="_Toc349257193"/>
      <w:r>
        <w:t>Definição do peso dos atributos</w:t>
      </w:r>
      <w:bookmarkEnd w:id="82"/>
    </w:p>
    <w:p w:rsidR="0011167A" w:rsidRDefault="0011167A" w:rsidP="0011167A"/>
    <w:p w:rsidR="0011167A" w:rsidRPr="0011167A" w:rsidRDefault="0011167A" w:rsidP="00714F1F">
      <w:pPr>
        <w:spacing w:line="360" w:lineRule="auto"/>
        <w:ind w:firstLine="709"/>
        <w:jc w:val="both"/>
      </w:pPr>
      <w:r>
        <w:t>Nesta tela, deve-se definir o peso para cada atributo do perfil. Para isso, clicar em “Pesos”, definir os pesos desejados em cada atributo e clicar em “Salvar” para que os pesos sejam alterados.</w:t>
      </w:r>
      <w:r w:rsidR="00056E13">
        <w:t xml:space="preserve"> O valor de cada peso deverá ser determinado por um especialista da área de seguros após realizada uma pesquisa de mercado na qual será definido o grau de importância de cada atributo</w:t>
      </w:r>
      <w:r w:rsidR="00095E59">
        <w:t>, conforme figura 9</w:t>
      </w:r>
      <w:r w:rsidR="00056E13">
        <w:t>.</w:t>
      </w:r>
    </w:p>
    <w:p w:rsidR="003E6047" w:rsidRDefault="003E6047" w:rsidP="003E6047"/>
    <w:p w:rsidR="00F27256" w:rsidRDefault="00FF7774" w:rsidP="00F27256">
      <w:pPr>
        <w:keepNext/>
        <w:jc w:val="center"/>
      </w:pPr>
      <w:r>
        <w:rPr>
          <w:noProof/>
        </w:rPr>
        <w:drawing>
          <wp:inline distT="0" distB="0" distL="0" distR="0">
            <wp:extent cx="2156346" cy="1659626"/>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sos.jpg"/>
                    <pic:cNvPicPr/>
                  </pic:nvPicPr>
                  <pic:blipFill rotWithShape="1">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123" r="15123" b="14098"/>
                    <a:stretch/>
                  </pic:blipFill>
                  <pic:spPr bwMode="auto">
                    <a:xfrm>
                      <a:off x="0" y="0"/>
                      <a:ext cx="2165218" cy="166645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F7774" w:rsidRDefault="00F27256" w:rsidP="00036A01">
      <w:pPr>
        <w:pStyle w:val="Legenda"/>
        <w:outlineLvl w:val="0"/>
      </w:pPr>
      <w:bookmarkStart w:id="83" w:name="_Toc311146354"/>
      <w:r>
        <w:t>Definição do peso para os atributos</w:t>
      </w:r>
      <w:bookmarkEnd w:id="83"/>
    </w:p>
    <w:p w:rsidR="00877818" w:rsidRDefault="00877818" w:rsidP="00036A01">
      <w:pPr>
        <w:pStyle w:val="Ttulo4"/>
      </w:pPr>
      <w:bookmarkStart w:id="84" w:name="_Toc349257194"/>
      <w:r>
        <w:lastRenderedPageBreak/>
        <w:t>Resultado da cotação</w:t>
      </w:r>
      <w:bookmarkEnd w:id="84"/>
    </w:p>
    <w:p w:rsidR="003E6047" w:rsidRDefault="003E6047" w:rsidP="003E6047"/>
    <w:p w:rsidR="0011167A" w:rsidRDefault="0011167A" w:rsidP="00714F1F">
      <w:pPr>
        <w:spacing w:line="360" w:lineRule="auto"/>
        <w:ind w:firstLine="709"/>
        <w:jc w:val="both"/>
      </w:pPr>
      <w:r>
        <w:t>Esta tela é apresentada após clicar no botão “Consultar” na tela de Cotação. Ela irá indicar se o perfil consultado é de alto ou baixo risco</w:t>
      </w:r>
      <w:r w:rsidR="00544D36">
        <w:t>, conforme figura 10</w:t>
      </w:r>
      <w:r>
        <w:t>.</w:t>
      </w:r>
    </w:p>
    <w:p w:rsidR="00875E22" w:rsidRDefault="00875E22" w:rsidP="003E6047"/>
    <w:p w:rsidR="00687E5E" w:rsidRDefault="003E6047" w:rsidP="00687E5E">
      <w:pPr>
        <w:keepNext/>
        <w:jc w:val="center"/>
      </w:pPr>
      <w:r>
        <w:rPr>
          <w:noProof/>
        </w:rPr>
        <w:drawing>
          <wp:inline distT="0" distB="0" distL="0" distR="0">
            <wp:extent cx="4981575" cy="3078046"/>
            <wp:effectExtent l="0" t="0" r="0" b="825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ltado_Cotacao.jpg"/>
                    <pic:cNvPicPr/>
                  </pic:nvPicPr>
                  <pic:blipFill rotWithShape="1">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745" r="15501" b="31036"/>
                    <a:stretch/>
                  </pic:blipFill>
                  <pic:spPr bwMode="auto">
                    <a:xfrm>
                      <a:off x="0" y="0"/>
                      <a:ext cx="4983459" cy="30792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E6047" w:rsidRDefault="00687E5E" w:rsidP="00687E5E">
      <w:pPr>
        <w:pStyle w:val="Legenda"/>
      </w:pPr>
      <w:bookmarkStart w:id="85" w:name="_Toc311146355"/>
      <w:r>
        <w:t>Resultado da cotação</w:t>
      </w:r>
      <w:bookmarkEnd w:id="85"/>
    </w:p>
    <w:p w:rsidR="003E6047" w:rsidRPr="003E6047" w:rsidRDefault="003E6047" w:rsidP="003E6047"/>
    <w:p w:rsidR="003E6047" w:rsidRDefault="003E6047" w:rsidP="003E6047"/>
    <w:p w:rsidR="00875E22" w:rsidRDefault="00875E22" w:rsidP="003E6047"/>
    <w:p w:rsidR="00875E22" w:rsidRDefault="00875E22" w:rsidP="003E6047"/>
    <w:p w:rsidR="00875E22" w:rsidRDefault="00875E22" w:rsidP="003E6047"/>
    <w:p w:rsidR="00875E22" w:rsidRDefault="00875E22" w:rsidP="003E6047"/>
    <w:p w:rsidR="00875E22" w:rsidRDefault="00875E22" w:rsidP="003E6047"/>
    <w:p w:rsidR="00875E22" w:rsidRDefault="00875E22" w:rsidP="003E6047"/>
    <w:p w:rsidR="00875E22" w:rsidRDefault="00875E22" w:rsidP="003E6047"/>
    <w:p w:rsidR="00875E22" w:rsidRDefault="00875E22" w:rsidP="003E6047"/>
    <w:p w:rsidR="00875E22" w:rsidRDefault="00875E22" w:rsidP="003E6047"/>
    <w:p w:rsidR="00875E22" w:rsidRDefault="00875E22" w:rsidP="003E6047"/>
    <w:p w:rsidR="00875E22" w:rsidRDefault="00875E22" w:rsidP="003E6047"/>
    <w:p w:rsidR="00875E22" w:rsidRDefault="00875E22" w:rsidP="003E6047"/>
    <w:p w:rsidR="00875E22" w:rsidRDefault="00875E22" w:rsidP="003E6047"/>
    <w:p w:rsidR="00875E22" w:rsidRDefault="00875E22" w:rsidP="003E6047"/>
    <w:p w:rsidR="00875E22" w:rsidRDefault="00875E22" w:rsidP="003E6047"/>
    <w:p w:rsidR="00875E22" w:rsidRDefault="00875E22" w:rsidP="003E6047"/>
    <w:p w:rsidR="00875E22" w:rsidRDefault="00875E22" w:rsidP="003E6047"/>
    <w:p w:rsidR="00935854" w:rsidRDefault="00935854">
      <w:pPr>
        <w:pStyle w:val="Ttulo1"/>
      </w:pPr>
      <w:bookmarkStart w:id="86" w:name="_Toc349257195"/>
      <w:r>
        <w:lastRenderedPageBreak/>
        <w:t>ENSAIOS PRÁTICOS</w:t>
      </w:r>
      <w:bookmarkEnd w:id="86"/>
    </w:p>
    <w:p w:rsidR="00935854" w:rsidRDefault="00935854"/>
    <w:p w:rsidR="00935854" w:rsidRDefault="00935854"/>
    <w:p w:rsidR="0074046B" w:rsidRDefault="0074046B" w:rsidP="00155479">
      <w:pPr>
        <w:spacing w:line="480" w:lineRule="auto"/>
        <w:ind w:firstLine="720"/>
        <w:jc w:val="both"/>
      </w:pPr>
      <w:r>
        <w:t>Para ensaio prático do sistema foram realizados 10 testes conforme descrito a seguir.</w:t>
      </w:r>
    </w:p>
    <w:p w:rsidR="0074046B" w:rsidRPr="0074046B" w:rsidRDefault="0074046B" w:rsidP="00036A01">
      <w:pPr>
        <w:spacing w:line="480" w:lineRule="auto"/>
        <w:ind w:firstLine="720"/>
        <w:jc w:val="both"/>
        <w:outlineLvl w:val="0"/>
        <w:rPr>
          <w:b/>
        </w:rPr>
      </w:pPr>
      <w:r w:rsidRPr="0074046B">
        <w:rPr>
          <w:b/>
        </w:rPr>
        <w:t>Teste 1</w:t>
      </w:r>
    </w:p>
    <w:p w:rsidR="0074046B" w:rsidRDefault="0074046B" w:rsidP="00155479">
      <w:pPr>
        <w:spacing w:line="480" w:lineRule="auto"/>
        <w:ind w:firstLine="720"/>
        <w:jc w:val="both"/>
      </w:pPr>
      <w:r>
        <w:tab/>
        <w:t xml:space="preserve">Foi realizada uma cotação para o segurado </w:t>
      </w:r>
      <w:r w:rsidR="005433BD">
        <w:t>VINICIUS MATOS ANDRADE</w:t>
      </w:r>
      <w:r>
        <w:t>, estabeleceu-se os seguintes passos.</w:t>
      </w:r>
    </w:p>
    <w:p w:rsidR="0074046B" w:rsidRPr="0074046B" w:rsidRDefault="0074046B" w:rsidP="0074046B">
      <w:pPr>
        <w:spacing w:line="480" w:lineRule="auto"/>
        <w:ind w:left="698" w:firstLine="720"/>
        <w:jc w:val="both"/>
        <w:rPr>
          <w:i/>
        </w:rPr>
      </w:pPr>
      <w:r w:rsidRPr="0074046B">
        <w:rPr>
          <w:i/>
        </w:rPr>
        <w:t>Passo 1</w:t>
      </w:r>
    </w:p>
    <w:p w:rsidR="0074046B" w:rsidRDefault="0074046B" w:rsidP="0074046B">
      <w:pPr>
        <w:spacing w:line="480" w:lineRule="auto"/>
        <w:ind w:left="698" w:firstLine="720"/>
        <w:jc w:val="both"/>
      </w:pPr>
      <w:r>
        <w:tab/>
        <w:t>Seleciona-se no menu principal a opção “Cotação”, preenchendo-se o</w:t>
      </w:r>
      <w:r w:rsidR="00C94E0D">
        <w:t xml:space="preserve"> formulário conforme a figura </w:t>
      </w:r>
      <w:r w:rsidR="00544D36">
        <w:t>11</w:t>
      </w:r>
      <w:r>
        <w:t>.</w:t>
      </w:r>
    </w:p>
    <w:p w:rsidR="00C94E0D" w:rsidRDefault="00A56470" w:rsidP="00C94E0D">
      <w:pPr>
        <w:keepNext/>
        <w:spacing w:line="480" w:lineRule="auto"/>
        <w:ind w:left="698" w:hanging="698"/>
      </w:pPr>
      <w:r>
        <w:rPr>
          <w:noProof/>
        </w:rPr>
        <w:drawing>
          <wp:inline distT="0" distB="0" distL="0" distR="0">
            <wp:extent cx="5040630" cy="3778885"/>
            <wp:effectExtent l="0" t="0" r="762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icius Matos Andrade.pn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40630" cy="3778885"/>
                    </a:xfrm>
                    <a:prstGeom prst="rect">
                      <a:avLst/>
                    </a:prstGeom>
                  </pic:spPr>
                </pic:pic>
              </a:graphicData>
            </a:graphic>
          </wp:inline>
        </w:drawing>
      </w:r>
    </w:p>
    <w:p w:rsidR="00A56470" w:rsidRDefault="00C94E0D" w:rsidP="00036A01">
      <w:pPr>
        <w:pStyle w:val="Legenda"/>
        <w:outlineLvl w:val="0"/>
      </w:pPr>
      <w:bookmarkStart w:id="87" w:name="_Toc311146356"/>
      <w:r>
        <w:t>Cotação de Vinicius Matos Andrade</w:t>
      </w:r>
      <w:bookmarkEnd w:id="87"/>
    </w:p>
    <w:p w:rsidR="00A95045" w:rsidRDefault="00A95045" w:rsidP="0074046B">
      <w:pPr>
        <w:spacing w:line="480" w:lineRule="auto"/>
        <w:ind w:left="698" w:firstLine="720"/>
        <w:jc w:val="both"/>
        <w:rPr>
          <w:i/>
        </w:rPr>
      </w:pPr>
    </w:p>
    <w:p w:rsidR="0074046B" w:rsidRPr="0074046B" w:rsidRDefault="0074046B" w:rsidP="00036A01">
      <w:pPr>
        <w:spacing w:line="480" w:lineRule="auto"/>
        <w:ind w:left="698" w:firstLine="720"/>
        <w:jc w:val="both"/>
        <w:outlineLvl w:val="0"/>
        <w:rPr>
          <w:i/>
        </w:rPr>
      </w:pPr>
      <w:r w:rsidRPr="0074046B">
        <w:rPr>
          <w:i/>
        </w:rPr>
        <w:lastRenderedPageBreak/>
        <w:t>Passo 2</w:t>
      </w:r>
    </w:p>
    <w:p w:rsidR="0074046B" w:rsidRDefault="0074046B" w:rsidP="00155479">
      <w:pPr>
        <w:spacing w:line="480" w:lineRule="auto"/>
        <w:ind w:firstLine="720"/>
        <w:jc w:val="both"/>
      </w:pPr>
      <w:r>
        <w:tab/>
      </w:r>
      <w:r>
        <w:tab/>
        <w:t xml:space="preserve">O resultado da cotação é </w:t>
      </w:r>
      <w:r w:rsidR="00555E77">
        <w:t xml:space="preserve">apresentado conforme a figura </w:t>
      </w:r>
      <w:r w:rsidR="00C21375">
        <w:t>12</w:t>
      </w:r>
      <w:r>
        <w:t>.</w:t>
      </w:r>
    </w:p>
    <w:p w:rsidR="0009394F" w:rsidRDefault="00A56470" w:rsidP="0009394F">
      <w:pPr>
        <w:keepNext/>
        <w:spacing w:line="480" w:lineRule="auto"/>
        <w:jc w:val="both"/>
      </w:pPr>
      <w:r>
        <w:rPr>
          <w:noProof/>
        </w:rPr>
        <w:drawing>
          <wp:inline distT="0" distB="0" distL="0" distR="0">
            <wp:extent cx="5040630" cy="3122930"/>
            <wp:effectExtent l="0" t="0" r="7620" b="127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o Risco.pn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40630" cy="3122930"/>
                    </a:xfrm>
                    <a:prstGeom prst="rect">
                      <a:avLst/>
                    </a:prstGeom>
                  </pic:spPr>
                </pic:pic>
              </a:graphicData>
            </a:graphic>
          </wp:inline>
        </w:drawing>
      </w:r>
    </w:p>
    <w:p w:rsidR="00A56470" w:rsidRDefault="0009394F" w:rsidP="0009394F">
      <w:pPr>
        <w:pStyle w:val="Legenda"/>
      </w:pPr>
      <w:bookmarkStart w:id="88" w:name="_Toc311146357"/>
      <w:r>
        <w:t>Resultado de Vinicius Matos Andrade</w:t>
      </w:r>
      <w:bookmarkEnd w:id="88"/>
    </w:p>
    <w:p w:rsidR="0009394F" w:rsidRPr="0009394F" w:rsidRDefault="0009394F" w:rsidP="0009394F"/>
    <w:p w:rsidR="00ED026E" w:rsidRDefault="0074046B" w:rsidP="0074046B">
      <w:pPr>
        <w:spacing w:line="480" w:lineRule="auto"/>
        <w:jc w:val="both"/>
      </w:pPr>
      <w:r>
        <w:tab/>
      </w:r>
      <w:r>
        <w:tab/>
        <w:t xml:space="preserve">Neste teste, o perfil que foi consultado apresenta </w:t>
      </w:r>
      <w:r w:rsidR="000662A4">
        <w:t>alto</w:t>
      </w:r>
      <w:r>
        <w:t xml:space="preserve"> risco de sinistro.</w:t>
      </w:r>
    </w:p>
    <w:p w:rsidR="0023696C" w:rsidRDefault="0023696C" w:rsidP="00036A01">
      <w:pPr>
        <w:spacing w:line="480" w:lineRule="auto"/>
        <w:ind w:firstLine="720"/>
        <w:jc w:val="both"/>
        <w:outlineLvl w:val="0"/>
        <w:rPr>
          <w:b/>
        </w:rPr>
      </w:pPr>
    </w:p>
    <w:p w:rsidR="000F63C1" w:rsidRPr="0074046B" w:rsidRDefault="000F63C1" w:rsidP="00036A01">
      <w:pPr>
        <w:spacing w:line="480" w:lineRule="auto"/>
        <w:ind w:firstLine="720"/>
        <w:jc w:val="both"/>
        <w:outlineLvl w:val="0"/>
        <w:rPr>
          <w:b/>
        </w:rPr>
      </w:pPr>
      <w:r>
        <w:rPr>
          <w:b/>
        </w:rPr>
        <w:t>Teste 2</w:t>
      </w:r>
    </w:p>
    <w:p w:rsidR="000F63C1" w:rsidRDefault="000F63C1" w:rsidP="000F63C1">
      <w:pPr>
        <w:spacing w:line="480" w:lineRule="auto"/>
        <w:ind w:firstLine="720"/>
        <w:jc w:val="both"/>
      </w:pPr>
      <w:r>
        <w:tab/>
        <w:t xml:space="preserve">Foi realizada uma cotação para o segurado </w:t>
      </w:r>
      <w:r w:rsidR="00413733">
        <w:t>WILLIAM RODRIGUES DA SILVA</w:t>
      </w:r>
      <w:r>
        <w:t>, estabeleceu-se os seguintes passos.</w:t>
      </w:r>
    </w:p>
    <w:p w:rsidR="000F63C1" w:rsidRPr="0074046B" w:rsidRDefault="000F63C1" w:rsidP="000F63C1">
      <w:pPr>
        <w:spacing w:line="480" w:lineRule="auto"/>
        <w:ind w:left="698" w:firstLine="720"/>
        <w:jc w:val="both"/>
        <w:rPr>
          <w:i/>
        </w:rPr>
      </w:pPr>
      <w:r w:rsidRPr="0074046B">
        <w:rPr>
          <w:i/>
        </w:rPr>
        <w:t>Passo 1</w:t>
      </w:r>
    </w:p>
    <w:p w:rsidR="000F63C1" w:rsidRDefault="000F63C1" w:rsidP="000F63C1">
      <w:pPr>
        <w:spacing w:line="480" w:lineRule="auto"/>
        <w:ind w:left="698" w:firstLine="720"/>
        <w:jc w:val="both"/>
      </w:pPr>
      <w:r>
        <w:tab/>
        <w:t>Seleciona-se no menu principal a opção “Cotação”, preenchendo-se o</w:t>
      </w:r>
      <w:r w:rsidR="00777DEE">
        <w:t xml:space="preserve"> formulário conforme a figura </w:t>
      </w:r>
      <w:r w:rsidR="004D16C3">
        <w:t>13</w:t>
      </w:r>
      <w:r>
        <w:t>.</w:t>
      </w:r>
    </w:p>
    <w:p w:rsidR="00777DEE" w:rsidRDefault="00A56470" w:rsidP="00777DEE">
      <w:pPr>
        <w:keepNext/>
        <w:spacing w:line="480" w:lineRule="auto"/>
        <w:ind w:left="698" w:hanging="698"/>
        <w:jc w:val="both"/>
      </w:pPr>
      <w:r>
        <w:rPr>
          <w:noProof/>
        </w:rPr>
        <w:lastRenderedPageBreak/>
        <w:drawing>
          <wp:inline distT="0" distB="0" distL="0" distR="0">
            <wp:extent cx="5040630" cy="3773805"/>
            <wp:effectExtent l="0" t="0" r="762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iam Rodrigues da Silva.pn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40630" cy="3773805"/>
                    </a:xfrm>
                    <a:prstGeom prst="rect">
                      <a:avLst/>
                    </a:prstGeom>
                  </pic:spPr>
                </pic:pic>
              </a:graphicData>
            </a:graphic>
          </wp:inline>
        </w:drawing>
      </w:r>
    </w:p>
    <w:p w:rsidR="00A56470" w:rsidRDefault="00777DEE" w:rsidP="00777DEE">
      <w:pPr>
        <w:pStyle w:val="Legenda"/>
      </w:pPr>
      <w:bookmarkStart w:id="89" w:name="_Toc311146358"/>
      <w:r>
        <w:t>Cotação de William Rodrigues da Silva</w:t>
      </w:r>
      <w:bookmarkEnd w:id="89"/>
    </w:p>
    <w:p w:rsidR="0023696C" w:rsidRDefault="0023696C" w:rsidP="00036A01">
      <w:pPr>
        <w:spacing w:line="480" w:lineRule="auto"/>
        <w:ind w:left="698" w:firstLine="720"/>
        <w:jc w:val="both"/>
        <w:outlineLvl w:val="0"/>
      </w:pPr>
    </w:p>
    <w:p w:rsidR="000F63C1" w:rsidRPr="0074046B" w:rsidRDefault="000F63C1" w:rsidP="00036A01">
      <w:pPr>
        <w:spacing w:line="480" w:lineRule="auto"/>
        <w:ind w:left="698" w:firstLine="720"/>
        <w:jc w:val="both"/>
        <w:outlineLvl w:val="0"/>
        <w:rPr>
          <w:i/>
        </w:rPr>
      </w:pPr>
      <w:r w:rsidRPr="0074046B">
        <w:rPr>
          <w:i/>
        </w:rPr>
        <w:t>Passo 2</w:t>
      </w:r>
    </w:p>
    <w:p w:rsidR="000F63C1" w:rsidRDefault="000F63C1" w:rsidP="000F63C1">
      <w:pPr>
        <w:spacing w:line="480" w:lineRule="auto"/>
        <w:ind w:firstLine="720"/>
        <w:jc w:val="both"/>
      </w:pPr>
      <w:r>
        <w:tab/>
      </w:r>
      <w:r>
        <w:tab/>
        <w:t xml:space="preserve">O resultado da cotação é </w:t>
      </w:r>
      <w:r w:rsidR="00777DEE">
        <w:t xml:space="preserve">apresentado conforme a figura </w:t>
      </w:r>
      <w:r w:rsidR="00D727EB">
        <w:t>14</w:t>
      </w:r>
      <w:r>
        <w:t>.</w:t>
      </w:r>
    </w:p>
    <w:p w:rsidR="003A0209" w:rsidRDefault="00A56470" w:rsidP="003A0209">
      <w:pPr>
        <w:keepNext/>
        <w:spacing w:line="480" w:lineRule="auto"/>
        <w:jc w:val="both"/>
      </w:pPr>
      <w:r>
        <w:rPr>
          <w:noProof/>
        </w:rPr>
        <w:drawing>
          <wp:inline distT="0" distB="0" distL="0" distR="0">
            <wp:extent cx="3631721" cy="2250038"/>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o Risco.pn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34383" cy="2251687"/>
                    </a:xfrm>
                    <a:prstGeom prst="rect">
                      <a:avLst/>
                    </a:prstGeom>
                  </pic:spPr>
                </pic:pic>
              </a:graphicData>
            </a:graphic>
          </wp:inline>
        </w:drawing>
      </w:r>
    </w:p>
    <w:p w:rsidR="003A0209" w:rsidRPr="003A0209" w:rsidRDefault="003A0209" w:rsidP="003A0209">
      <w:pPr>
        <w:pStyle w:val="Legenda"/>
        <w:jc w:val="both"/>
        <w:outlineLvl w:val="0"/>
      </w:pPr>
      <w:bookmarkStart w:id="90" w:name="_Toc311146359"/>
      <w:r>
        <w:t>Resultado de William Rodrigues da Silva</w:t>
      </w:r>
      <w:bookmarkEnd w:id="90"/>
    </w:p>
    <w:p w:rsidR="000F63C1" w:rsidRDefault="000F63C1" w:rsidP="000F63C1">
      <w:pPr>
        <w:spacing w:line="480" w:lineRule="auto"/>
        <w:jc w:val="both"/>
      </w:pPr>
      <w:r>
        <w:lastRenderedPageBreak/>
        <w:tab/>
      </w:r>
      <w:r>
        <w:tab/>
        <w:t xml:space="preserve">Neste teste, o perfil que foi consultado apresenta </w:t>
      </w:r>
      <w:r w:rsidR="003A0209">
        <w:t>alto</w:t>
      </w:r>
      <w:r>
        <w:t xml:space="preserve"> risco de sinistro.</w:t>
      </w:r>
    </w:p>
    <w:p w:rsidR="0023696C" w:rsidRDefault="0023696C" w:rsidP="00036A01">
      <w:pPr>
        <w:spacing w:line="480" w:lineRule="auto"/>
        <w:ind w:firstLine="720"/>
        <w:jc w:val="both"/>
        <w:outlineLvl w:val="0"/>
        <w:rPr>
          <w:b/>
        </w:rPr>
      </w:pPr>
    </w:p>
    <w:p w:rsidR="000F63C1" w:rsidRPr="0074046B" w:rsidRDefault="001A3273" w:rsidP="00036A01">
      <w:pPr>
        <w:spacing w:line="480" w:lineRule="auto"/>
        <w:ind w:firstLine="720"/>
        <w:jc w:val="both"/>
        <w:outlineLvl w:val="0"/>
        <w:rPr>
          <w:b/>
        </w:rPr>
      </w:pPr>
      <w:r>
        <w:rPr>
          <w:b/>
        </w:rPr>
        <w:t>Teste 3</w:t>
      </w:r>
    </w:p>
    <w:p w:rsidR="000F63C1" w:rsidRDefault="000F63C1" w:rsidP="000F63C1">
      <w:pPr>
        <w:spacing w:line="480" w:lineRule="auto"/>
        <w:ind w:firstLine="720"/>
        <w:jc w:val="both"/>
      </w:pPr>
      <w:r>
        <w:tab/>
        <w:t xml:space="preserve">Foi realizada uma cotação para o segurado </w:t>
      </w:r>
      <w:r w:rsidR="005318C4">
        <w:t>RODRIGO DE CARO</w:t>
      </w:r>
      <w:r>
        <w:t>, estabeleceu-se os seguintes passos.</w:t>
      </w:r>
    </w:p>
    <w:p w:rsidR="000F63C1" w:rsidRPr="0074046B" w:rsidRDefault="000F63C1" w:rsidP="000F63C1">
      <w:pPr>
        <w:spacing w:line="480" w:lineRule="auto"/>
        <w:ind w:left="698" w:firstLine="720"/>
        <w:jc w:val="both"/>
        <w:rPr>
          <w:i/>
        </w:rPr>
      </w:pPr>
      <w:r w:rsidRPr="0074046B">
        <w:rPr>
          <w:i/>
        </w:rPr>
        <w:t>Passo 1</w:t>
      </w:r>
    </w:p>
    <w:p w:rsidR="000F63C1" w:rsidRDefault="000F63C1" w:rsidP="000F63C1">
      <w:pPr>
        <w:spacing w:line="480" w:lineRule="auto"/>
        <w:ind w:left="698" w:firstLine="720"/>
        <w:jc w:val="both"/>
      </w:pPr>
      <w:r>
        <w:tab/>
        <w:t>Seleciona-se no menu principal a opção “Cotação”, preenchendo-se o</w:t>
      </w:r>
      <w:r w:rsidR="00AE551C">
        <w:t xml:space="preserve"> formulário conforme a figura </w:t>
      </w:r>
      <w:r w:rsidR="001A72E0">
        <w:t>15</w:t>
      </w:r>
      <w:r>
        <w:t>.</w:t>
      </w:r>
    </w:p>
    <w:p w:rsidR="005B1C10" w:rsidRDefault="00A56470" w:rsidP="005B1C10">
      <w:pPr>
        <w:keepNext/>
        <w:spacing w:line="480" w:lineRule="auto"/>
        <w:ind w:left="698" w:hanging="698"/>
        <w:jc w:val="both"/>
      </w:pPr>
      <w:r>
        <w:rPr>
          <w:noProof/>
        </w:rPr>
        <w:drawing>
          <wp:inline distT="0" distB="0" distL="0" distR="0">
            <wp:extent cx="5040630" cy="3782060"/>
            <wp:effectExtent l="0" t="0" r="7620" b="889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rigo de Caro.pn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40630" cy="3782060"/>
                    </a:xfrm>
                    <a:prstGeom prst="rect">
                      <a:avLst/>
                    </a:prstGeom>
                  </pic:spPr>
                </pic:pic>
              </a:graphicData>
            </a:graphic>
          </wp:inline>
        </w:drawing>
      </w:r>
    </w:p>
    <w:p w:rsidR="00A56470" w:rsidRDefault="005B1C10" w:rsidP="00036A01">
      <w:pPr>
        <w:pStyle w:val="Legenda"/>
        <w:outlineLvl w:val="0"/>
      </w:pPr>
      <w:bookmarkStart w:id="91" w:name="_Toc311146360"/>
      <w:r>
        <w:t>Cotação de Rodrigo de Caro</w:t>
      </w:r>
      <w:bookmarkEnd w:id="91"/>
    </w:p>
    <w:p w:rsidR="005B1C10" w:rsidRPr="005B1C10" w:rsidRDefault="005B1C10" w:rsidP="005B1C10"/>
    <w:p w:rsidR="00A7144F" w:rsidRDefault="00A7144F" w:rsidP="000F63C1">
      <w:pPr>
        <w:spacing w:line="480" w:lineRule="auto"/>
        <w:ind w:left="698" w:firstLine="720"/>
        <w:jc w:val="both"/>
        <w:rPr>
          <w:i/>
        </w:rPr>
      </w:pPr>
    </w:p>
    <w:p w:rsidR="00A7144F" w:rsidRDefault="00A7144F" w:rsidP="0023696C">
      <w:pPr>
        <w:spacing w:line="480" w:lineRule="auto"/>
        <w:jc w:val="both"/>
        <w:rPr>
          <w:i/>
        </w:rPr>
      </w:pPr>
    </w:p>
    <w:p w:rsidR="000F63C1" w:rsidRPr="0074046B" w:rsidRDefault="000F63C1" w:rsidP="00036A01">
      <w:pPr>
        <w:spacing w:line="480" w:lineRule="auto"/>
        <w:ind w:left="698" w:firstLine="720"/>
        <w:jc w:val="both"/>
        <w:outlineLvl w:val="0"/>
        <w:rPr>
          <w:i/>
        </w:rPr>
      </w:pPr>
      <w:r w:rsidRPr="0074046B">
        <w:rPr>
          <w:i/>
        </w:rPr>
        <w:lastRenderedPageBreak/>
        <w:t>Passo 2</w:t>
      </w:r>
    </w:p>
    <w:p w:rsidR="000F63C1" w:rsidRDefault="000F63C1" w:rsidP="000F63C1">
      <w:pPr>
        <w:spacing w:line="480" w:lineRule="auto"/>
        <w:ind w:firstLine="720"/>
        <w:jc w:val="both"/>
      </w:pPr>
      <w:r>
        <w:tab/>
      </w:r>
      <w:r>
        <w:tab/>
        <w:t xml:space="preserve">O resultado da cotação é </w:t>
      </w:r>
      <w:r w:rsidR="00A31568">
        <w:t xml:space="preserve">apresentado conforme a figura </w:t>
      </w:r>
      <w:r w:rsidR="00C905A3">
        <w:t>16</w:t>
      </w:r>
      <w:r>
        <w:t>.</w:t>
      </w:r>
    </w:p>
    <w:p w:rsidR="00D91404" w:rsidRDefault="00A56470" w:rsidP="00D91404">
      <w:pPr>
        <w:keepNext/>
        <w:spacing w:line="480" w:lineRule="auto"/>
        <w:jc w:val="both"/>
      </w:pPr>
      <w:r>
        <w:rPr>
          <w:noProof/>
        </w:rPr>
        <w:drawing>
          <wp:inline distT="0" distB="0" distL="0" distR="0">
            <wp:extent cx="5040630" cy="3122930"/>
            <wp:effectExtent l="0" t="0" r="7620" b="127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o Risco.pn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40630" cy="3122930"/>
                    </a:xfrm>
                    <a:prstGeom prst="rect">
                      <a:avLst/>
                    </a:prstGeom>
                  </pic:spPr>
                </pic:pic>
              </a:graphicData>
            </a:graphic>
          </wp:inline>
        </w:drawing>
      </w:r>
    </w:p>
    <w:p w:rsidR="00A56470" w:rsidRDefault="00D91404" w:rsidP="00036A01">
      <w:pPr>
        <w:pStyle w:val="Legenda"/>
        <w:outlineLvl w:val="0"/>
      </w:pPr>
      <w:bookmarkStart w:id="92" w:name="_Toc311146361"/>
      <w:r>
        <w:t>Resultado de Rodrigo de Caro</w:t>
      </w:r>
      <w:bookmarkEnd w:id="92"/>
    </w:p>
    <w:p w:rsidR="00A70492" w:rsidRDefault="000F63C1" w:rsidP="000F63C1">
      <w:pPr>
        <w:spacing w:line="480" w:lineRule="auto"/>
        <w:jc w:val="both"/>
      </w:pPr>
      <w:r>
        <w:tab/>
      </w:r>
      <w:r>
        <w:tab/>
      </w:r>
    </w:p>
    <w:p w:rsidR="000F63C1" w:rsidRDefault="000F63C1" w:rsidP="00036A01">
      <w:pPr>
        <w:spacing w:line="480" w:lineRule="auto"/>
        <w:jc w:val="both"/>
        <w:outlineLvl w:val="0"/>
      </w:pPr>
      <w:r>
        <w:t xml:space="preserve">Neste teste, o perfil que foi consultado apresenta </w:t>
      </w:r>
      <w:r w:rsidR="00D91404">
        <w:t>alto</w:t>
      </w:r>
      <w:r>
        <w:t xml:space="preserve"> risco de sinistro.</w:t>
      </w:r>
    </w:p>
    <w:p w:rsidR="000F63C1" w:rsidRDefault="000F63C1" w:rsidP="00ED026E">
      <w:pPr>
        <w:spacing w:line="480" w:lineRule="auto"/>
        <w:jc w:val="both"/>
      </w:pPr>
    </w:p>
    <w:p w:rsidR="000F63C1" w:rsidRPr="0074046B" w:rsidRDefault="00737B61" w:rsidP="00036A01">
      <w:pPr>
        <w:spacing w:line="480" w:lineRule="auto"/>
        <w:ind w:firstLine="720"/>
        <w:jc w:val="both"/>
        <w:outlineLvl w:val="0"/>
        <w:rPr>
          <w:b/>
        </w:rPr>
      </w:pPr>
      <w:r>
        <w:rPr>
          <w:b/>
        </w:rPr>
        <w:t>Teste 4</w:t>
      </w:r>
    </w:p>
    <w:p w:rsidR="000F63C1" w:rsidRDefault="000F63C1" w:rsidP="000F63C1">
      <w:pPr>
        <w:spacing w:line="480" w:lineRule="auto"/>
        <w:ind w:firstLine="720"/>
        <w:jc w:val="both"/>
      </w:pPr>
      <w:r>
        <w:tab/>
        <w:t xml:space="preserve">Foi realizada uma cotação para o segurado </w:t>
      </w:r>
      <w:r w:rsidR="00CC2E82">
        <w:t>DEMÉTRIO DOS SANTOS ANDRADE</w:t>
      </w:r>
      <w:r>
        <w:t>, estabeleceu-se os seguintes passos.</w:t>
      </w:r>
    </w:p>
    <w:p w:rsidR="000F63C1" w:rsidRPr="0074046B" w:rsidRDefault="000F63C1" w:rsidP="000F63C1">
      <w:pPr>
        <w:spacing w:line="480" w:lineRule="auto"/>
        <w:ind w:left="698" w:firstLine="720"/>
        <w:jc w:val="both"/>
        <w:rPr>
          <w:i/>
        </w:rPr>
      </w:pPr>
      <w:r w:rsidRPr="0074046B">
        <w:rPr>
          <w:i/>
        </w:rPr>
        <w:t>Passo 1</w:t>
      </w:r>
    </w:p>
    <w:p w:rsidR="000F63C1" w:rsidRDefault="000F63C1" w:rsidP="000F63C1">
      <w:pPr>
        <w:spacing w:line="480" w:lineRule="auto"/>
        <w:ind w:left="698" w:firstLine="720"/>
        <w:jc w:val="both"/>
      </w:pPr>
      <w:r>
        <w:tab/>
        <w:t>Seleciona-se no menu principal a opção “Cotação”, preenchendo-se o</w:t>
      </w:r>
      <w:r w:rsidR="00112009">
        <w:t xml:space="preserve"> formulário conforme a figura </w:t>
      </w:r>
      <w:r w:rsidR="004A42A4">
        <w:t>17</w:t>
      </w:r>
      <w:r>
        <w:t>.</w:t>
      </w:r>
    </w:p>
    <w:p w:rsidR="00972344" w:rsidRDefault="00A56470" w:rsidP="00972344">
      <w:pPr>
        <w:keepNext/>
        <w:spacing w:line="480" w:lineRule="auto"/>
        <w:ind w:left="698" w:hanging="698"/>
        <w:jc w:val="both"/>
      </w:pPr>
      <w:r>
        <w:rPr>
          <w:noProof/>
        </w:rPr>
        <w:lastRenderedPageBreak/>
        <w:drawing>
          <wp:inline distT="0" distB="0" distL="0" distR="0">
            <wp:extent cx="5040630" cy="3773805"/>
            <wp:effectExtent l="0" t="0" r="762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metrio dos Santos Andrade.pn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40630" cy="3773805"/>
                    </a:xfrm>
                    <a:prstGeom prst="rect">
                      <a:avLst/>
                    </a:prstGeom>
                  </pic:spPr>
                </pic:pic>
              </a:graphicData>
            </a:graphic>
          </wp:inline>
        </w:drawing>
      </w:r>
    </w:p>
    <w:p w:rsidR="00A56470" w:rsidRDefault="00972344" w:rsidP="00036A01">
      <w:pPr>
        <w:pStyle w:val="Legenda"/>
        <w:outlineLvl w:val="0"/>
      </w:pPr>
      <w:bookmarkStart w:id="93" w:name="_Toc311146362"/>
      <w:r>
        <w:t>Cotação de Demétrio dos Santos Andrade</w:t>
      </w:r>
      <w:bookmarkEnd w:id="93"/>
    </w:p>
    <w:p w:rsidR="00972344" w:rsidRPr="00972344" w:rsidRDefault="00972344" w:rsidP="00972344"/>
    <w:p w:rsidR="000F63C1" w:rsidRPr="0074046B" w:rsidRDefault="000F63C1" w:rsidP="00036A01">
      <w:pPr>
        <w:spacing w:line="480" w:lineRule="auto"/>
        <w:ind w:left="698" w:firstLine="720"/>
        <w:jc w:val="both"/>
        <w:outlineLvl w:val="0"/>
        <w:rPr>
          <w:i/>
        </w:rPr>
      </w:pPr>
      <w:r w:rsidRPr="0074046B">
        <w:rPr>
          <w:i/>
        </w:rPr>
        <w:t>Passo 2</w:t>
      </w:r>
    </w:p>
    <w:p w:rsidR="000F63C1" w:rsidRDefault="000F63C1" w:rsidP="000F63C1">
      <w:pPr>
        <w:spacing w:line="480" w:lineRule="auto"/>
        <w:ind w:firstLine="720"/>
        <w:jc w:val="both"/>
      </w:pPr>
      <w:r>
        <w:tab/>
      </w:r>
      <w:r>
        <w:tab/>
        <w:t xml:space="preserve">O resultado da cotação é </w:t>
      </w:r>
      <w:r w:rsidR="004A6100">
        <w:t xml:space="preserve">apresentado conforme a figura </w:t>
      </w:r>
      <w:r w:rsidR="001F2899">
        <w:t>18</w:t>
      </w:r>
      <w:r>
        <w:t>.</w:t>
      </w:r>
    </w:p>
    <w:p w:rsidR="00DE2F65" w:rsidRDefault="00A56470" w:rsidP="00DE2F65">
      <w:pPr>
        <w:keepNext/>
        <w:spacing w:line="480" w:lineRule="auto"/>
        <w:jc w:val="both"/>
      </w:pPr>
      <w:r>
        <w:rPr>
          <w:noProof/>
        </w:rPr>
        <w:drawing>
          <wp:inline distT="0" distB="0" distL="0" distR="0">
            <wp:extent cx="4183812" cy="2571532"/>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ixo Risco.png"/>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86140" cy="2572963"/>
                    </a:xfrm>
                    <a:prstGeom prst="rect">
                      <a:avLst/>
                    </a:prstGeom>
                  </pic:spPr>
                </pic:pic>
              </a:graphicData>
            </a:graphic>
          </wp:inline>
        </w:drawing>
      </w:r>
    </w:p>
    <w:p w:rsidR="00A56470" w:rsidRDefault="00477B3D" w:rsidP="00036A01">
      <w:pPr>
        <w:pStyle w:val="Legenda"/>
        <w:outlineLvl w:val="0"/>
      </w:pPr>
      <w:bookmarkStart w:id="94" w:name="_Toc311146363"/>
      <w:r>
        <w:t>Resultado de Demé</w:t>
      </w:r>
      <w:r w:rsidR="00DE2F65">
        <w:t>trio dos Santos Andrade</w:t>
      </w:r>
      <w:bookmarkEnd w:id="94"/>
    </w:p>
    <w:p w:rsidR="00477B3D" w:rsidRPr="00477B3D" w:rsidRDefault="00477B3D" w:rsidP="00477B3D"/>
    <w:p w:rsidR="000F63C1" w:rsidRDefault="000F63C1" w:rsidP="000F63C1">
      <w:pPr>
        <w:spacing w:line="480" w:lineRule="auto"/>
        <w:jc w:val="both"/>
      </w:pPr>
      <w:r>
        <w:tab/>
      </w:r>
      <w:r>
        <w:tab/>
        <w:t xml:space="preserve">Neste teste, o perfil que foi consultado apresenta </w:t>
      </w:r>
      <w:r w:rsidR="002C7F25">
        <w:t>baixo</w:t>
      </w:r>
      <w:r>
        <w:t xml:space="preserve"> risco de sinistro.</w:t>
      </w:r>
    </w:p>
    <w:p w:rsidR="000F63C1" w:rsidRDefault="000F63C1" w:rsidP="00ED026E">
      <w:pPr>
        <w:spacing w:line="480" w:lineRule="auto"/>
        <w:jc w:val="both"/>
      </w:pPr>
    </w:p>
    <w:p w:rsidR="000F63C1" w:rsidRPr="0074046B" w:rsidRDefault="00E44667" w:rsidP="00036A01">
      <w:pPr>
        <w:spacing w:line="480" w:lineRule="auto"/>
        <w:ind w:firstLine="720"/>
        <w:jc w:val="both"/>
        <w:outlineLvl w:val="0"/>
        <w:rPr>
          <w:b/>
        </w:rPr>
      </w:pPr>
      <w:r>
        <w:rPr>
          <w:b/>
        </w:rPr>
        <w:t>Teste 5</w:t>
      </w:r>
    </w:p>
    <w:p w:rsidR="000F63C1" w:rsidRDefault="000F63C1" w:rsidP="000F63C1">
      <w:pPr>
        <w:spacing w:line="480" w:lineRule="auto"/>
        <w:ind w:firstLine="720"/>
        <w:jc w:val="both"/>
      </w:pPr>
      <w:r>
        <w:tab/>
        <w:t xml:space="preserve">Foi realizada uma cotação para o segurado </w:t>
      </w:r>
      <w:r w:rsidR="00311E2E">
        <w:t>MOISES RODRIGUES DA SILVA</w:t>
      </w:r>
      <w:r>
        <w:t>, estabeleceu-se os seguintes passos.</w:t>
      </w:r>
    </w:p>
    <w:p w:rsidR="000F63C1" w:rsidRPr="0074046B" w:rsidRDefault="000F63C1" w:rsidP="000F63C1">
      <w:pPr>
        <w:spacing w:line="480" w:lineRule="auto"/>
        <w:ind w:left="698" w:firstLine="720"/>
        <w:jc w:val="both"/>
        <w:rPr>
          <w:i/>
        </w:rPr>
      </w:pPr>
      <w:r w:rsidRPr="0074046B">
        <w:rPr>
          <w:i/>
        </w:rPr>
        <w:t>Passo 1</w:t>
      </w:r>
    </w:p>
    <w:p w:rsidR="000F63C1" w:rsidRDefault="000F63C1" w:rsidP="000F63C1">
      <w:pPr>
        <w:spacing w:line="480" w:lineRule="auto"/>
        <w:ind w:left="698" w:firstLine="720"/>
        <w:jc w:val="both"/>
      </w:pPr>
      <w:r>
        <w:tab/>
        <w:t>Seleciona-se no menu principal a opção “Cotação”, preenchendo-se o</w:t>
      </w:r>
      <w:r w:rsidR="00651CA7">
        <w:t xml:space="preserve"> formulário conforme a figura </w:t>
      </w:r>
      <w:r w:rsidR="00C10425">
        <w:t>19</w:t>
      </w:r>
      <w:r>
        <w:t>.</w:t>
      </w:r>
    </w:p>
    <w:p w:rsidR="007E7C02" w:rsidRDefault="00A56470" w:rsidP="007E7C02">
      <w:pPr>
        <w:keepNext/>
        <w:spacing w:line="480" w:lineRule="auto"/>
        <w:ind w:left="698" w:hanging="698"/>
        <w:jc w:val="both"/>
      </w:pPr>
      <w:r>
        <w:rPr>
          <w:noProof/>
        </w:rPr>
        <w:drawing>
          <wp:inline distT="0" distB="0" distL="0" distR="0">
            <wp:extent cx="5040630" cy="3764915"/>
            <wp:effectExtent l="0" t="0" r="7620" b="698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ises Rodrigues da Silva.png"/>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40630" cy="3764915"/>
                    </a:xfrm>
                    <a:prstGeom prst="rect">
                      <a:avLst/>
                    </a:prstGeom>
                  </pic:spPr>
                </pic:pic>
              </a:graphicData>
            </a:graphic>
          </wp:inline>
        </w:drawing>
      </w:r>
    </w:p>
    <w:p w:rsidR="00A56470" w:rsidRDefault="007E7C02" w:rsidP="00036A01">
      <w:pPr>
        <w:pStyle w:val="Legenda"/>
        <w:outlineLvl w:val="0"/>
      </w:pPr>
      <w:bookmarkStart w:id="95" w:name="_Toc311146364"/>
      <w:r>
        <w:t>Cotação de Moises Rodrigues da Silva</w:t>
      </w:r>
      <w:bookmarkEnd w:id="95"/>
    </w:p>
    <w:p w:rsidR="007E7C02" w:rsidRPr="007E7C02" w:rsidRDefault="007E7C02" w:rsidP="007E7C02"/>
    <w:p w:rsidR="00787E30" w:rsidRDefault="00787E30" w:rsidP="0023696C">
      <w:pPr>
        <w:spacing w:line="480" w:lineRule="auto"/>
        <w:jc w:val="both"/>
        <w:rPr>
          <w:i/>
        </w:rPr>
      </w:pPr>
    </w:p>
    <w:p w:rsidR="000F63C1" w:rsidRPr="0074046B" w:rsidRDefault="000F63C1" w:rsidP="00036A01">
      <w:pPr>
        <w:spacing w:line="480" w:lineRule="auto"/>
        <w:ind w:left="698" w:firstLine="720"/>
        <w:jc w:val="both"/>
        <w:outlineLvl w:val="0"/>
        <w:rPr>
          <w:i/>
        </w:rPr>
      </w:pPr>
      <w:r w:rsidRPr="0074046B">
        <w:rPr>
          <w:i/>
        </w:rPr>
        <w:lastRenderedPageBreak/>
        <w:t>Passo 2</w:t>
      </w:r>
    </w:p>
    <w:p w:rsidR="000F63C1" w:rsidRDefault="000F63C1" w:rsidP="000F63C1">
      <w:pPr>
        <w:spacing w:line="480" w:lineRule="auto"/>
        <w:ind w:firstLine="720"/>
        <w:jc w:val="both"/>
      </w:pPr>
      <w:r>
        <w:tab/>
      </w:r>
      <w:r>
        <w:tab/>
        <w:t>O resultado da cotação é apre</w:t>
      </w:r>
      <w:r w:rsidR="00874066">
        <w:t xml:space="preserve">sentado conforme a figura </w:t>
      </w:r>
      <w:r w:rsidR="00AD0DE1">
        <w:t>20</w:t>
      </w:r>
      <w:r>
        <w:t>.</w:t>
      </w:r>
    </w:p>
    <w:p w:rsidR="00874066" w:rsidRDefault="00A56470" w:rsidP="00874066">
      <w:pPr>
        <w:keepNext/>
        <w:spacing w:line="480" w:lineRule="auto"/>
        <w:jc w:val="both"/>
      </w:pPr>
      <w:r>
        <w:rPr>
          <w:noProof/>
        </w:rPr>
        <w:drawing>
          <wp:inline distT="0" distB="0" distL="0" distR="0">
            <wp:extent cx="5040630" cy="3098165"/>
            <wp:effectExtent l="0" t="0" r="7620" b="6985"/>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ixo Risco.png"/>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40630" cy="3098165"/>
                    </a:xfrm>
                    <a:prstGeom prst="rect">
                      <a:avLst/>
                    </a:prstGeom>
                  </pic:spPr>
                </pic:pic>
              </a:graphicData>
            </a:graphic>
          </wp:inline>
        </w:drawing>
      </w:r>
    </w:p>
    <w:p w:rsidR="00A56470" w:rsidRDefault="00874066" w:rsidP="00036A01">
      <w:pPr>
        <w:pStyle w:val="Legenda"/>
        <w:outlineLvl w:val="0"/>
      </w:pPr>
      <w:bookmarkStart w:id="96" w:name="_Toc311146365"/>
      <w:r>
        <w:t>Resultado de Moises Rodrigues da Silva</w:t>
      </w:r>
      <w:bookmarkEnd w:id="96"/>
    </w:p>
    <w:p w:rsidR="00874066" w:rsidRPr="00874066" w:rsidRDefault="00874066" w:rsidP="00874066"/>
    <w:p w:rsidR="000F63C1" w:rsidRDefault="000F63C1" w:rsidP="000F63C1">
      <w:pPr>
        <w:spacing w:line="480" w:lineRule="auto"/>
        <w:jc w:val="both"/>
      </w:pPr>
      <w:r>
        <w:tab/>
      </w:r>
      <w:r>
        <w:tab/>
        <w:t xml:space="preserve">Neste teste, o perfil que foi consultado apresenta </w:t>
      </w:r>
      <w:r w:rsidR="00874066">
        <w:t>baixo</w:t>
      </w:r>
      <w:r>
        <w:t xml:space="preserve"> risco de sinistro.</w:t>
      </w:r>
    </w:p>
    <w:p w:rsidR="000F63C1" w:rsidRDefault="000F63C1" w:rsidP="00ED026E">
      <w:pPr>
        <w:spacing w:line="480" w:lineRule="auto"/>
        <w:jc w:val="both"/>
      </w:pPr>
    </w:p>
    <w:p w:rsidR="000F63C1" w:rsidRPr="0074046B" w:rsidRDefault="00E44667" w:rsidP="00036A01">
      <w:pPr>
        <w:spacing w:line="480" w:lineRule="auto"/>
        <w:ind w:firstLine="720"/>
        <w:jc w:val="both"/>
        <w:outlineLvl w:val="0"/>
        <w:rPr>
          <w:b/>
        </w:rPr>
      </w:pPr>
      <w:r>
        <w:rPr>
          <w:b/>
        </w:rPr>
        <w:t>Teste 6</w:t>
      </w:r>
    </w:p>
    <w:p w:rsidR="000F63C1" w:rsidRDefault="000F63C1" w:rsidP="000F63C1">
      <w:pPr>
        <w:spacing w:line="480" w:lineRule="auto"/>
        <w:ind w:firstLine="720"/>
        <w:jc w:val="both"/>
      </w:pPr>
      <w:r>
        <w:tab/>
        <w:t xml:space="preserve">Foi realizada uma cotação para o segurado </w:t>
      </w:r>
      <w:r w:rsidR="007F7782">
        <w:t>SI</w:t>
      </w:r>
      <w:r w:rsidR="00C66A0A">
        <w:t>DINEIA OLIVA DE ALMEIDA</w:t>
      </w:r>
      <w:r>
        <w:t>, estabeleceu-se os seguintes passos.</w:t>
      </w:r>
    </w:p>
    <w:p w:rsidR="000F63C1" w:rsidRPr="0074046B" w:rsidRDefault="000F63C1" w:rsidP="000F63C1">
      <w:pPr>
        <w:spacing w:line="480" w:lineRule="auto"/>
        <w:ind w:left="698" w:firstLine="720"/>
        <w:jc w:val="both"/>
        <w:rPr>
          <w:i/>
        </w:rPr>
      </w:pPr>
      <w:r w:rsidRPr="0074046B">
        <w:rPr>
          <w:i/>
        </w:rPr>
        <w:t>Passo 1</w:t>
      </w:r>
    </w:p>
    <w:p w:rsidR="000F63C1" w:rsidRDefault="000F63C1" w:rsidP="000F63C1">
      <w:pPr>
        <w:spacing w:line="480" w:lineRule="auto"/>
        <w:ind w:left="698" w:firstLine="720"/>
        <w:jc w:val="both"/>
      </w:pPr>
      <w:r>
        <w:tab/>
        <w:t>Seleciona-se no menu principal a opção “Cotação”, preenchendo-se o</w:t>
      </w:r>
      <w:r w:rsidR="0021471E">
        <w:t xml:space="preserve"> formulário conforme a figura </w:t>
      </w:r>
      <w:r w:rsidR="004864EE">
        <w:t>21</w:t>
      </w:r>
      <w:r>
        <w:t>.</w:t>
      </w:r>
    </w:p>
    <w:p w:rsidR="00841F0A" w:rsidRDefault="00A56470" w:rsidP="00841F0A">
      <w:pPr>
        <w:keepNext/>
        <w:spacing w:line="480" w:lineRule="auto"/>
        <w:ind w:left="698" w:hanging="698"/>
        <w:jc w:val="both"/>
      </w:pPr>
      <w:r>
        <w:rPr>
          <w:noProof/>
        </w:rPr>
        <w:lastRenderedPageBreak/>
        <w:drawing>
          <wp:inline distT="0" distB="0" distL="0" distR="0">
            <wp:extent cx="5040630" cy="3762375"/>
            <wp:effectExtent l="0" t="0" r="7620" b="9525"/>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e_will.png"/>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40630" cy="3762375"/>
                    </a:xfrm>
                    <a:prstGeom prst="rect">
                      <a:avLst/>
                    </a:prstGeom>
                  </pic:spPr>
                </pic:pic>
              </a:graphicData>
            </a:graphic>
          </wp:inline>
        </w:drawing>
      </w:r>
    </w:p>
    <w:p w:rsidR="00841F0A" w:rsidRPr="00841F0A" w:rsidRDefault="00841F0A" w:rsidP="000F63C1">
      <w:pPr>
        <w:pStyle w:val="Legenda"/>
        <w:spacing w:line="480" w:lineRule="auto"/>
        <w:ind w:left="698" w:firstLine="720"/>
        <w:jc w:val="both"/>
        <w:rPr>
          <w:i/>
        </w:rPr>
      </w:pPr>
      <w:bookmarkStart w:id="97" w:name="_Toc311146366"/>
      <w:r>
        <w:t>Cotação de Sidneia Oliva de Almeida</w:t>
      </w:r>
      <w:bookmarkEnd w:id="97"/>
    </w:p>
    <w:p w:rsidR="000F63C1" w:rsidRPr="00841F0A" w:rsidRDefault="000F63C1" w:rsidP="00036A01">
      <w:pPr>
        <w:pStyle w:val="Legenda"/>
        <w:numPr>
          <w:ilvl w:val="0"/>
          <w:numId w:val="0"/>
        </w:numPr>
        <w:spacing w:line="480" w:lineRule="auto"/>
        <w:ind w:left="698"/>
        <w:jc w:val="both"/>
        <w:outlineLvl w:val="0"/>
        <w:rPr>
          <w:i/>
        </w:rPr>
      </w:pPr>
      <w:bookmarkStart w:id="98" w:name="_Toc311145957"/>
      <w:bookmarkStart w:id="99" w:name="_Toc311146367"/>
      <w:r w:rsidRPr="00841F0A">
        <w:rPr>
          <w:i/>
        </w:rPr>
        <w:t>Passo 2</w:t>
      </w:r>
      <w:bookmarkEnd w:id="98"/>
      <w:bookmarkEnd w:id="99"/>
    </w:p>
    <w:p w:rsidR="000F63C1" w:rsidRDefault="000F63C1" w:rsidP="000F63C1">
      <w:pPr>
        <w:spacing w:line="480" w:lineRule="auto"/>
        <w:ind w:firstLine="720"/>
        <w:jc w:val="both"/>
      </w:pPr>
      <w:r>
        <w:tab/>
      </w:r>
      <w:r>
        <w:tab/>
        <w:t xml:space="preserve">O resultado da cotação é </w:t>
      </w:r>
      <w:r w:rsidR="00841F0A">
        <w:t xml:space="preserve">apresentado conforme a figura </w:t>
      </w:r>
      <w:r w:rsidR="000B1B5B">
        <w:t>22</w:t>
      </w:r>
      <w:r>
        <w:t>.</w:t>
      </w:r>
    </w:p>
    <w:p w:rsidR="00C66A0A" w:rsidRDefault="00A56470" w:rsidP="00C66A0A">
      <w:pPr>
        <w:keepNext/>
        <w:spacing w:line="480" w:lineRule="auto"/>
        <w:jc w:val="both"/>
      </w:pPr>
      <w:r>
        <w:rPr>
          <w:noProof/>
        </w:rPr>
        <w:drawing>
          <wp:inline distT="0" distB="0" distL="0" distR="0">
            <wp:extent cx="3916393" cy="2426407"/>
            <wp:effectExtent l="0" t="0" r="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o Risco.pn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19977" cy="2428628"/>
                    </a:xfrm>
                    <a:prstGeom prst="rect">
                      <a:avLst/>
                    </a:prstGeom>
                  </pic:spPr>
                </pic:pic>
              </a:graphicData>
            </a:graphic>
          </wp:inline>
        </w:drawing>
      </w:r>
    </w:p>
    <w:p w:rsidR="00A56470" w:rsidRDefault="00C66A0A" w:rsidP="00036A01">
      <w:pPr>
        <w:pStyle w:val="Legenda"/>
        <w:outlineLvl w:val="0"/>
      </w:pPr>
      <w:bookmarkStart w:id="100" w:name="_Toc311146368"/>
      <w:r>
        <w:t>Resultado de Sidneia Oliva de Almeida</w:t>
      </w:r>
      <w:bookmarkEnd w:id="100"/>
    </w:p>
    <w:p w:rsidR="005D2583" w:rsidRPr="005D2583" w:rsidRDefault="005D2583" w:rsidP="005D2583"/>
    <w:p w:rsidR="000F63C1" w:rsidRDefault="000F63C1" w:rsidP="000F63C1">
      <w:pPr>
        <w:spacing w:line="480" w:lineRule="auto"/>
        <w:jc w:val="both"/>
      </w:pPr>
      <w:r>
        <w:tab/>
      </w:r>
      <w:r>
        <w:tab/>
        <w:t xml:space="preserve">Neste teste, o perfil </w:t>
      </w:r>
      <w:r w:rsidR="00C66A0A">
        <w:t>que foi consultado apresenta alto</w:t>
      </w:r>
      <w:r>
        <w:t xml:space="preserve"> risco de sinistro.</w:t>
      </w:r>
    </w:p>
    <w:p w:rsidR="00780B21" w:rsidRDefault="00780B21" w:rsidP="0023696C">
      <w:pPr>
        <w:spacing w:line="480" w:lineRule="auto"/>
        <w:jc w:val="both"/>
        <w:rPr>
          <w:b/>
        </w:rPr>
      </w:pPr>
    </w:p>
    <w:p w:rsidR="000F63C1" w:rsidRPr="0074046B" w:rsidRDefault="00E44667" w:rsidP="00036A01">
      <w:pPr>
        <w:spacing w:line="480" w:lineRule="auto"/>
        <w:ind w:firstLine="720"/>
        <w:jc w:val="both"/>
        <w:outlineLvl w:val="0"/>
        <w:rPr>
          <w:b/>
        </w:rPr>
      </w:pPr>
      <w:r>
        <w:rPr>
          <w:b/>
        </w:rPr>
        <w:t>Teste 7</w:t>
      </w:r>
    </w:p>
    <w:p w:rsidR="000F63C1" w:rsidRDefault="000F63C1" w:rsidP="000F63C1">
      <w:pPr>
        <w:spacing w:line="480" w:lineRule="auto"/>
        <w:ind w:firstLine="720"/>
        <w:jc w:val="both"/>
      </w:pPr>
      <w:r>
        <w:tab/>
        <w:t xml:space="preserve">Foi realizada uma cotação para o segurado </w:t>
      </w:r>
      <w:r w:rsidR="007F7782">
        <w:t>ÉRIKA MATOS ANDRADE</w:t>
      </w:r>
      <w:r>
        <w:t>, estabeleceu-se os seguintes passos.</w:t>
      </w:r>
    </w:p>
    <w:p w:rsidR="000F63C1" w:rsidRPr="0074046B" w:rsidRDefault="000F63C1" w:rsidP="000F63C1">
      <w:pPr>
        <w:spacing w:line="480" w:lineRule="auto"/>
        <w:ind w:left="698" w:firstLine="720"/>
        <w:jc w:val="both"/>
        <w:rPr>
          <w:i/>
        </w:rPr>
      </w:pPr>
      <w:r w:rsidRPr="0074046B">
        <w:rPr>
          <w:i/>
        </w:rPr>
        <w:t>Passo 1</w:t>
      </w:r>
    </w:p>
    <w:p w:rsidR="000F63C1" w:rsidRDefault="000F63C1" w:rsidP="000F63C1">
      <w:pPr>
        <w:spacing w:line="480" w:lineRule="auto"/>
        <w:ind w:left="698" w:firstLine="720"/>
        <w:jc w:val="both"/>
      </w:pPr>
      <w:r>
        <w:tab/>
        <w:t>Seleciona-se no menu principal a opção “Cotação”, preenchendo-se o</w:t>
      </w:r>
      <w:r w:rsidR="00E27789">
        <w:t xml:space="preserve"> formulário conforme a figura </w:t>
      </w:r>
      <w:r w:rsidR="00D8477F">
        <w:t>23</w:t>
      </w:r>
      <w:r>
        <w:t>.</w:t>
      </w:r>
    </w:p>
    <w:p w:rsidR="00DE68FB" w:rsidRDefault="00A56470" w:rsidP="00DE68FB">
      <w:pPr>
        <w:keepNext/>
        <w:spacing w:line="480" w:lineRule="auto"/>
        <w:ind w:left="698" w:hanging="698"/>
        <w:jc w:val="both"/>
      </w:pPr>
      <w:r>
        <w:rPr>
          <w:noProof/>
        </w:rPr>
        <w:drawing>
          <wp:inline distT="0" distB="0" distL="0" distR="0">
            <wp:extent cx="5040630" cy="3764915"/>
            <wp:effectExtent l="0" t="0" r="7620" b="6985"/>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Érika Matos Andrade.png"/>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40630" cy="3764915"/>
                    </a:xfrm>
                    <a:prstGeom prst="rect">
                      <a:avLst/>
                    </a:prstGeom>
                  </pic:spPr>
                </pic:pic>
              </a:graphicData>
            </a:graphic>
          </wp:inline>
        </w:drawing>
      </w:r>
    </w:p>
    <w:p w:rsidR="00A56470" w:rsidRDefault="00DE68FB" w:rsidP="00036A01">
      <w:pPr>
        <w:pStyle w:val="Legenda"/>
        <w:outlineLvl w:val="0"/>
      </w:pPr>
      <w:bookmarkStart w:id="101" w:name="_Toc311146369"/>
      <w:r>
        <w:t>Cotação de Érika Matos Andrade</w:t>
      </w:r>
      <w:bookmarkEnd w:id="101"/>
    </w:p>
    <w:p w:rsidR="00DE68FB" w:rsidRPr="00DE68FB" w:rsidRDefault="00DE68FB" w:rsidP="00DE68FB"/>
    <w:p w:rsidR="00780B21" w:rsidRDefault="00780B21" w:rsidP="000F63C1">
      <w:pPr>
        <w:spacing w:line="480" w:lineRule="auto"/>
        <w:ind w:left="698" w:firstLine="720"/>
        <w:jc w:val="both"/>
        <w:rPr>
          <w:i/>
        </w:rPr>
      </w:pPr>
    </w:p>
    <w:p w:rsidR="000F63C1" w:rsidRPr="0074046B" w:rsidRDefault="000F63C1" w:rsidP="00036A01">
      <w:pPr>
        <w:spacing w:line="480" w:lineRule="auto"/>
        <w:ind w:left="698" w:firstLine="720"/>
        <w:jc w:val="both"/>
        <w:outlineLvl w:val="0"/>
        <w:rPr>
          <w:i/>
        </w:rPr>
      </w:pPr>
      <w:r w:rsidRPr="0074046B">
        <w:rPr>
          <w:i/>
        </w:rPr>
        <w:lastRenderedPageBreak/>
        <w:t>Passo 2</w:t>
      </w:r>
    </w:p>
    <w:p w:rsidR="000F63C1" w:rsidRDefault="000F63C1" w:rsidP="000F63C1">
      <w:pPr>
        <w:spacing w:line="480" w:lineRule="auto"/>
        <w:ind w:firstLine="720"/>
        <w:jc w:val="both"/>
      </w:pPr>
      <w:r>
        <w:tab/>
      </w:r>
      <w:r>
        <w:tab/>
        <w:t>O resultado da cotação é apresen</w:t>
      </w:r>
      <w:r w:rsidR="00ED73C6">
        <w:t xml:space="preserve">tado conforme a figura </w:t>
      </w:r>
      <w:r w:rsidR="00050CEB">
        <w:t>24</w:t>
      </w:r>
      <w:r>
        <w:t>.</w:t>
      </w:r>
    </w:p>
    <w:p w:rsidR="00BA3D32" w:rsidRDefault="00A56470" w:rsidP="00BA3D32">
      <w:pPr>
        <w:keepNext/>
        <w:spacing w:line="480" w:lineRule="auto"/>
        <w:jc w:val="both"/>
      </w:pPr>
      <w:r>
        <w:rPr>
          <w:noProof/>
        </w:rPr>
        <w:drawing>
          <wp:inline distT="0" distB="0" distL="0" distR="0">
            <wp:extent cx="5040630" cy="3098165"/>
            <wp:effectExtent l="0" t="0" r="7620" b="6985"/>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ixo Risco.png"/>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40630" cy="3098165"/>
                    </a:xfrm>
                    <a:prstGeom prst="rect">
                      <a:avLst/>
                    </a:prstGeom>
                  </pic:spPr>
                </pic:pic>
              </a:graphicData>
            </a:graphic>
          </wp:inline>
        </w:drawing>
      </w:r>
    </w:p>
    <w:p w:rsidR="00A56470" w:rsidRDefault="00BA3D32" w:rsidP="00036A01">
      <w:pPr>
        <w:pStyle w:val="Legenda"/>
        <w:outlineLvl w:val="0"/>
      </w:pPr>
      <w:bookmarkStart w:id="102" w:name="_Toc311146370"/>
      <w:r>
        <w:t>Resultado de Érika Matos Andrade</w:t>
      </w:r>
      <w:bookmarkEnd w:id="102"/>
    </w:p>
    <w:p w:rsidR="00BA3D32" w:rsidRPr="00BA3D32" w:rsidRDefault="00BA3D32" w:rsidP="00BA3D32"/>
    <w:p w:rsidR="000F63C1" w:rsidRDefault="000F63C1" w:rsidP="000F63C1">
      <w:pPr>
        <w:spacing w:line="480" w:lineRule="auto"/>
        <w:jc w:val="both"/>
      </w:pPr>
      <w:r>
        <w:tab/>
      </w:r>
      <w:r>
        <w:tab/>
        <w:t xml:space="preserve">Neste teste, o perfil que foi consultado apresenta </w:t>
      </w:r>
      <w:r w:rsidR="00BA3D32">
        <w:t>baixo</w:t>
      </w:r>
      <w:r>
        <w:t xml:space="preserve"> risco de sinistro.</w:t>
      </w:r>
    </w:p>
    <w:p w:rsidR="000C708E" w:rsidRDefault="000C708E" w:rsidP="0023696C">
      <w:pPr>
        <w:spacing w:line="480" w:lineRule="auto"/>
        <w:jc w:val="both"/>
        <w:rPr>
          <w:b/>
        </w:rPr>
      </w:pPr>
    </w:p>
    <w:p w:rsidR="000F63C1" w:rsidRPr="0074046B" w:rsidRDefault="00E44667" w:rsidP="00036A01">
      <w:pPr>
        <w:spacing w:line="480" w:lineRule="auto"/>
        <w:ind w:firstLine="720"/>
        <w:jc w:val="both"/>
        <w:outlineLvl w:val="0"/>
        <w:rPr>
          <w:b/>
        </w:rPr>
      </w:pPr>
      <w:r>
        <w:rPr>
          <w:b/>
        </w:rPr>
        <w:t>Teste 8</w:t>
      </w:r>
    </w:p>
    <w:p w:rsidR="000F63C1" w:rsidRDefault="000F63C1" w:rsidP="000F63C1">
      <w:pPr>
        <w:spacing w:line="480" w:lineRule="auto"/>
        <w:ind w:firstLine="720"/>
        <w:jc w:val="both"/>
      </w:pPr>
      <w:r>
        <w:tab/>
        <w:t xml:space="preserve">Foi realizada uma cotação para o segurado </w:t>
      </w:r>
      <w:r w:rsidR="007F7782">
        <w:t>MARLENE ROSA DE MATOS ANDRADE</w:t>
      </w:r>
      <w:r>
        <w:t>, estabeleceu-se os seguintes passos.</w:t>
      </w:r>
    </w:p>
    <w:p w:rsidR="000F63C1" w:rsidRPr="0074046B" w:rsidRDefault="000F63C1" w:rsidP="000F63C1">
      <w:pPr>
        <w:spacing w:line="480" w:lineRule="auto"/>
        <w:ind w:left="698" w:firstLine="720"/>
        <w:jc w:val="both"/>
        <w:rPr>
          <w:i/>
        </w:rPr>
      </w:pPr>
      <w:r w:rsidRPr="0074046B">
        <w:rPr>
          <w:i/>
        </w:rPr>
        <w:t>Passo 1</w:t>
      </w:r>
    </w:p>
    <w:p w:rsidR="000F63C1" w:rsidRDefault="000F63C1" w:rsidP="000F63C1">
      <w:pPr>
        <w:spacing w:line="480" w:lineRule="auto"/>
        <w:ind w:left="698" w:firstLine="720"/>
        <w:jc w:val="both"/>
      </w:pPr>
      <w:r>
        <w:tab/>
        <w:t>Seleciona-se no menu principal a opção “Cotação”, preenchendo-se o</w:t>
      </w:r>
      <w:r w:rsidR="000362D5">
        <w:t xml:space="preserve"> formulário conforme a figura </w:t>
      </w:r>
      <w:r w:rsidR="00FA4FAF">
        <w:t>25</w:t>
      </w:r>
      <w:r>
        <w:t>.</w:t>
      </w:r>
    </w:p>
    <w:p w:rsidR="000362D5" w:rsidRDefault="00A56470" w:rsidP="000362D5">
      <w:pPr>
        <w:keepNext/>
        <w:spacing w:line="480" w:lineRule="auto"/>
        <w:ind w:left="698" w:hanging="698"/>
        <w:jc w:val="both"/>
      </w:pPr>
      <w:r>
        <w:rPr>
          <w:noProof/>
        </w:rPr>
        <w:lastRenderedPageBreak/>
        <w:drawing>
          <wp:inline distT="0" distB="0" distL="0" distR="0">
            <wp:extent cx="5040630" cy="3750945"/>
            <wp:effectExtent l="0" t="0" r="7620" b="1905"/>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lene Rosa de Matos Andrade.pn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40630" cy="3750945"/>
                    </a:xfrm>
                    <a:prstGeom prst="rect">
                      <a:avLst/>
                    </a:prstGeom>
                  </pic:spPr>
                </pic:pic>
              </a:graphicData>
            </a:graphic>
          </wp:inline>
        </w:drawing>
      </w:r>
    </w:p>
    <w:p w:rsidR="00A56470" w:rsidRDefault="000362D5" w:rsidP="00036A01">
      <w:pPr>
        <w:pStyle w:val="Legenda"/>
        <w:outlineLvl w:val="0"/>
      </w:pPr>
      <w:bookmarkStart w:id="103" w:name="_Toc311146371"/>
      <w:r>
        <w:t>Cotação de Marlene Rosa de Matos Andrade</w:t>
      </w:r>
      <w:bookmarkEnd w:id="103"/>
    </w:p>
    <w:p w:rsidR="000362D5" w:rsidRPr="000362D5" w:rsidRDefault="000362D5" w:rsidP="000362D5"/>
    <w:p w:rsidR="000F63C1" w:rsidRPr="0074046B" w:rsidRDefault="000F63C1" w:rsidP="00036A01">
      <w:pPr>
        <w:spacing w:line="480" w:lineRule="auto"/>
        <w:ind w:left="698" w:firstLine="720"/>
        <w:jc w:val="both"/>
        <w:outlineLvl w:val="0"/>
        <w:rPr>
          <w:i/>
        </w:rPr>
      </w:pPr>
      <w:r w:rsidRPr="0074046B">
        <w:rPr>
          <w:i/>
        </w:rPr>
        <w:t>Passo 2</w:t>
      </w:r>
    </w:p>
    <w:p w:rsidR="000F63C1" w:rsidRDefault="000F63C1" w:rsidP="000F63C1">
      <w:pPr>
        <w:spacing w:line="480" w:lineRule="auto"/>
        <w:ind w:firstLine="720"/>
        <w:jc w:val="both"/>
      </w:pPr>
      <w:r>
        <w:tab/>
      </w:r>
      <w:r>
        <w:tab/>
        <w:t xml:space="preserve">O resultado da cotação é </w:t>
      </w:r>
      <w:r w:rsidR="000362D5">
        <w:t xml:space="preserve">apresentado conforme a figura </w:t>
      </w:r>
      <w:r w:rsidR="00D53075">
        <w:t>26</w:t>
      </w:r>
      <w:r>
        <w:t>.</w:t>
      </w:r>
    </w:p>
    <w:p w:rsidR="00C87C79" w:rsidRDefault="00A56470" w:rsidP="00C87C79">
      <w:pPr>
        <w:keepNext/>
        <w:spacing w:line="480" w:lineRule="auto"/>
        <w:jc w:val="both"/>
      </w:pPr>
      <w:r>
        <w:rPr>
          <w:noProof/>
        </w:rPr>
        <w:drawing>
          <wp:inline distT="0" distB="0" distL="0" distR="0">
            <wp:extent cx="4013994" cy="2467155"/>
            <wp:effectExtent l="0" t="0" r="0"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ixo Risco.png"/>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16228" cy="2468528"/>
                    </a:xfrm>
                    <a:prstGeom prst="rect">
                      <a:avLst/>
                    </a:prstGeom>
                  </pic:spPr>
                </pic:pic>
              </a:graphicData>
            </a:graphic>
          </wp:inline>
        </w:drawing>
      </w:r>
    </w:p>
    <w:p w:rsidR="00A56470" w:rsidRDefault="00C87C79" w:rsidP="00036A01">
      <w:pPr>
        <w:pStyle w:val="Legenda"/>
        <w:outlineLvl w:val="0"/>
      </w:pPr>
      <w:bookmarkStart w:id="104" w:name="_Toc311146372"/>
      <w:r>
        <w:t>Resultado de Marlene Rosa de Matos Andrade</w:t>
      </w:r>
      <w:bookmarkEnd w:id="104"/>
    </w:p>
    <w:p w:rsidR="000B5236" w:rsidRPr="000B5236" w:rsidRDefault="000B5236" w:rsidP="000B5236"/>
    <w:p w:rsidR="000F63C1" w:rsidRDefault="000F63C1" w:rsidP="000F63C1">
      <w:pPr>
        <w:spacing w:line="480" w:lineRule="auto"/>
        <w:jc w:val="both"/>
      </w:pPr>
      <w:r>
        <w:tab/>
      </w:r>
      <w:r>
        <w:tab/>
        <w:t xml:space="preserve">Neste teste, o perfil que foi consultado apresenta </w:t>
      </w:r>
      <w:r w:rsidR="000B5236">
        <w:t>baixo</w:t>
      </w:r>
      <w:r>
        <w:t xml:space="preserve"> risco de sinistro.</w:t>
      </w:r>
    </w:p>
    <w:p w:rsidR="000F63C1" w:rsidRDefault="000F63C1" w:rsidP="00ED026E">
      <w:pPr>
        <w:spacing w:line="480" w:lineRule="auto"/>
        <w:jc w:val="both"/>
      </w:pPr>
    </w:p>
    <w:p w:rsidR="000F63C1" w:rsidRPr="0074046B" w:rsidRDefault="00E44667" w:rsidP="00036A01">
      <w:pPr>
        <w:spacing w:line="480" w:lineRule="auto"/>
        <w:ind w:firstLine="720"/>
        <w:jc w:val="both"/>
        <w:outlineLvl w:val="0"/>
        <w:rPr>
          <w:b/>
        </w:rPr>
      </w:pPr>
      <w:r>
        <w:rPr>
          <w:b/>
        </w:rPr>
        <w:t>Teste 9</w:t>
      </w:r>
    </w:p>
    <w:p w:rsidR="000F63C1" w:rsidRDefault="000F63C1" w:rsidP="000F63C1">
      <w:pPr>
        <w:spacing w:line="480" w:lineRule="auto"/>
        <w:ind w:firstLine="720"/>
        <w:jc w:val="both"/>
      </w:pPr>
      <w:r>
        <w:tab/>
        <w:t xml:space="preserve">Foi realizada uma cotação para o segurado </w:t>
      </w:r>
      <w:r w:rsidR="00080F14">
        <w:t>EUCLIDES DOS SANTOS ANDRADE</w:t>
      </w:r>
      <w:r>
        <w:t>, estabeleceu-se os seguintes passos.</w:t>
      </w:r>
    </w:p>
    <w:p w:rsidR="000F63C1" w:rsidRPr="0074046B" w:rsidRDefault="000F63C1" w:rsidP="000F63C1">
      <w:pPr>
        <w:spacing w:line="480" w:lineRule="auto"/>
        <w:ind w:left="698" w:firstLine="720"/>
        <w:jc w:val="both"/>
        <w:rPr>
          <w:i/>
        </w:rPr>
      </w:pPr>
      <w:r w:rsidRPr="0074046B">
        <w:rPr>
          <w:i/>
        </w:rPr>
        <w:t>Passo 1</w:t>
      </w:r>
    </w:p>
    <w:p w:rsidR="000F63C1" w:rsidRDefault="000F63C1" w:rsidP="000F63C1">
      <w:pPr>
        <w:spacing w:line="480" w:lineRule="auto"/>
        <w:ind w:left="698" w:firstLine="720"/>
        <w:jc w:val="both"/>
      </w:pPr>
      <w:r>
        <w:tab/>
        <w:t>Seleciona-se no menu principal a opção “Cotação”, preenchendo-se o</w:t>
      </w:r>
      <w:r w:rsidR="00427F30">
        <w:t xml:space="preserve"> formulário conforme a figura </w:t>
      </w:r>
      <w:r w:rsidR="00090F90">
        <w:t>27</w:t>
      </w:r>
      <w:r>
        <w:t>.</w:t>
      </w:r>
    </w:p>
    <w:p w:rsidR="007B24B8" w:rsidRDefault="00A56470" w:rsidP="007B24B8">
      <w:pPr>
        <w:keepNext/>
        <w:spacing w:line="480" w:lineRule="auto"/>
        <w:ind w:left="698" w:hanging="698"/>
        <w:jc w:val="both"/>
      </w:pPr>
      <w:r>
        <w:rPr>
          <w:noProof/>
        </w:rPr>
        <w:drawing>
          <wp:inline distT="0" distB="0" distL="0" distR="0">
            <wp:extent cx="5040630" cy="3740150"/>
            <wp:effectExtent l="0" t="0" r="7620" b="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clides doss Santos Andrade.png"/>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40630" cy="3740150"/>
                    </a:xfrm>
                    <a:prstGeom prst="rect">
                      <a:avLst/>
                    </a:prstGeom>
                  </pic:spPr>
                </pic:pic>
              </a:graphicData>
            </a:graphic>
          </wp:inline>
        </w:drawing>
      </w:r>
    </w:p>
    <w:p w:rsidR="00A56470" w:rsidRDefault="00CA40C3" w:rsidP="00036A01">
      <w:pPr>
        <w:pStyle w:val="Legenda"/>
        <w:outlineLvl w:val="0"/>
      </w:pPr>
      <w:bookmarkStart w:id="105" w:name="_Toc311146373"/>
      <w:r>
        <w:t xml:space="preserve">Cotação de </w:t>
      </w:r>
      <w:r w:rsidR="007B24B8">
        <w:t>Euclides dos Santos Andrade</w:t>
      </w:r>
      <w:bookmarkEnd w:id="105"/>
    </w:p>
    <w:p w:rsidR="007B24B8" w:rsidRPr="007B24B8" w:rsidRDefault="007B24B8" w:rsidP="007B24B8"/>
    <w:p w:rsidR="00911584" w:rsidRDefault="00911584" w:rsidP="000F63C1">
      <w:pPr>
        <w:spacing w:line="480" w:lineRule="auto"/>
        <w:ind w:left="698" w:firstLine="720"/>
        <w:jc w:val="both"/>
        <w:rPr>
          <w:i/>
        </w:rPr>
      </w:pPr>
    </w:p>
    <w:p w:rsidR="000F63C1" w:rsidRPr="0074046B" w:rsidRDefault="000F63C1" w:rsidP="00036A01">
      <w:pPr>
        <w:spacing w:line="480" w:lineRule="auto"/>
        <w:ind w:left="698" w:firstLine="720"/>
        <w:jc w:val="both"/>
        <w:outlineLvl w:val="0"/>
        <w:rPr>
          <w:i/>
        </w:rPr>
      </w:pPr>
      <w:r w:rsidRPr="0074046B">
        <w:rPr>
          <w:i/>
        </w:rPr>
        <w:lastRenderedPageBreak/>
        <w:t>Passo 2</w:t>
      </w:r>
    </w:p>
    <w:p w:rsidR="000F63C1" w:rsidRDefault="000F63C1" w:rsidP="000F63C1">
      <w:pPr>
        <w:spacing w:line="480" w:lineRule="auto"/>
        <w:ind w:firstLine="720"/>
        <w:jc w:val="both"/>
      </w:pPr>
      <w:r>
        <w:tab/>
      </w:r>
      <w:r>
        <w:tab/>
        <w:t>O resultado da cotação é apres</w:t>
      </w:r>
      <w:r w:rsidR="00FE54A9">
        <w:t xml:space="preserve">entado conforme a figura </w:t>
      </w:r>
      <w:r w:rsidR="00437A77">
        <w:t>28</w:t>
      </w:r>
      <w:r>
        <w:t>.</w:t>
      </w:r>
    </w:p>
    <w:p w:rsidR="00811AEE" w:rsidRDefault="00512247" w:rsidP="00811AEE">
      <w:pPr>
        <w:keepNext/>
        <w:spacing w:line="480" w:lineRule="auto"/>
        <w:jc w:val="both"/>
      </w:pPr>
      <w:r>
        <w:rPr>
          <w:noProof/>
        </w:rPr>
        <w:drawing>
          <wp:inline distT="0" distB="0" distL="0" distR="0">
            <wp:extent cx="5040630" cy="3122930"/>
            <wp:effectExtent l="0" t="0" r="7620" b="127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o Risco.pn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40630" cy="3122930"/>
                    </a:xfrm>
                    <a:prstGeom prst="rect">
                      <a:avLst/>
                    </a:prstGeom>
                  </pic:spPr>
                </pic:pic>
              </a:graphicData>
            </a:graphic>
          </wp:inline>
        </w:drawing>
      </w:r>
    </w:p>
    <w:p w:rsidR="00811AEE" w:rsidRDefault="00811AEE" w:rsidP="00036A01">
      <w:pPr>
        <w:pStyle w:val="Legenda"/>
        <w:outlineLvl w:val="0"/>
      </w:pPr>
      <w:bookmarkStart w:id="106" w:name="_Toc311146374"/>
      <w:r>
        <w:t>Resultado de Euclides dos Santos Andrade</w:t>
      </w:r>
      <w:bookmarkEnd w:id="106"/>
    </w:p>
    <w:p w:rsidR="000E2F45" w:rsidRPr="000E2F45" w:rsidRDefault="000E2F45" w:rsidP="000E2F45"/>
    <w:p w:rsidR="000F63C1" w:rsidRDefault="000F63C1" w:rsidP="000F63C1">
      <w:pPr>
        <w:spacing w:line="480" w:lineRule="auto"/>
        <w:jc w:val="both"/>
      </w:pPr>
      <w:r>
        <w:tab/>
      </w:r>
      <w:r>
        <w:tab/>
        <w:t xml:space="preserve">Neste teste, o perfil que foi consultado apresenta </w:t>
      </w:r>
      <w:r w:rsidR="00375091">
        <w:t>alto</w:t>
      </w:r>
      <w:r>
        <w:t xml:space="preserve"> risco de sinistro.</w:t>
      </w:r>
    </w:p>
    <w:p w:rsidR="000F63C1" w:rsidRDefault="000F63C1" w:rsidP="00ED026E">
      <w:pPr>
        <w:spacing w:line="480" w:lineRule="auto"/>
        <w:jc w:val="both"/>
      </w:pPr>
    </w:p>
    <w:p w:rsidR="000F63C1" w:rsidRPr="0074046B" w:rsidRDefault="00E44667" w:rsidP="00036A01">
      <w:pPr>
        <w:spacing w:line="480" w:lineRule="auto"/>
        <w:ind w:firstLine="720"/>
        <w:jc w:val="both"/>
        <w:outlineLvl w:val="0"/>
        <w:rPr>
          <w:b/>
        </w:rPr>
      </w:pPr>
      <w:r>
        <w:rPr>
          <w:b/>
        </w:rPr>
        <w:t>Teste 10</w:t>
      </w:r>
    </w:p>
    <w:p w:rsidR="000F63C1" w:rsidRDefault="000F63C1" w:rsidP="000F63C1">
      <w:pPr>
        <w:spacing w:line="480" w:lineRule="auto"/>
        <w:ind w:firstLine="720"/>
        <w:jc w:val="both"/>
      </w:pPr>
      <w:r>
        <w:tab/>
        <w:t xml:space="preserve">Foi realizada uma cotação para o segurado </w:t>
      </w:r>
      <w:r w:rsidR="002F0751">
        <w:t>BEATRIZ VALERA CAPITINA</w:t>
      </w:r>
      <w:r>
        <w:t xml:space="preserve">, </w:t>
      </w:r>
      <w:r w:rsidR="00687252">
        <w:t>estabeleceram-se</w:t>
      </w:r>
      <w:r>
        <w:t xml:space="preserve"> os seguintes passos.</w:t>
      </w:r>
    </w:p>
    <w:p w:rsidR="000F63C1" w:rsidRPr="0074046B" w:rsidRDefault="000F63C1" w:rsidP="000F63C1">
      <w:pPr>
        <w:spacing w:line="480" w:lineRule="auto"/>
        <w:ind w:left="698" w:firstLine="720"/>
        <w:jc w:val="both"/>
        <w:rPr>
          <w:i/>
        </w:rPr>
      </w:pPr>
      <w:r w:rsidRPr="0074046B">
        <w:rPr>
          <w:i/>
        </w:rPr>
        <w:t>Passo 1</w:t>
      </w:r>
    </w:p>
    <w:p w:rsidR="000F63C1" w:rsidRDefault="000F63C1" w:rsidP="000F63C1">
      <w:pPr>
        <w:spacing w:line="480" w:lineRule="auto"/>
        <w:ind w:left="698" w:firstLine="720"/>
        <w:jc w:val="both"/>
      </w:pPr>
      <w:r>
        <w:tab/>
        <w:t>Seleciona-se no menu principal a opção “Cotação”, preenchendo-se o</w:t>
      </w:r>
      <w:r w:rsidR="004F164C">
        <w:t xml:space="preserve"> formulário conforme a figura </w:t>
      </w:r>
      <w:r w:rsidR="00B14C09">
        <w:t>29</w:t>
      </w:r>
      <w:r>
        <w:t>.</w:t>
      </w:r>
    </w:p>
    <w:p w:rsidR="00CD34EC" w:rsidRDefault="00A56470" w:rsidP="00CD34EC">
      <w:pPr>
        <w:keepNext/>
        <w:spacing w:line="480" w:lineRule="auto"/>
        <w:ind w:left="698" w:hanging="698"/>
        <w:jc w:val="both"/>
      </w:pPr>
      <w:r>
        <w:rPr>
          <w:noProof/>
        </w:rPr>
        <w:lastRenderedPageBreak/>
        <w:drawing>
          <wp:inline distT="0" distB="0" distL="0" distR="0">
            <wp:extent cx="5040630" cy="3778885"/>
            <wp:effectExtent l="0" t="0" r="762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triz Valera Capitina.png"/>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40630" cy="3778885"/>
                    </a:xfrm>
                    <a:prstGeom prst="rect">
                      <a:avLst/>
                    </a:prstGeom>
                  </pic:spPr>
                </pic:pic>
              </a:graphicData>
            </a:graphic>
          </wp:inline>
        </w:drawing>
      </w:r>
    </w:p>
    <w:p w:rsidR="00A56470" w:rsidRDefault="00CD34EC" w:rsidP="00036A01">
      <w:pPr>
        <w:pStyle w:val="Legenda"/>
        <w:outlineLvl w:val="0"/>
      </w:pPr>
      <w:bookmarkStart w:id="107" w:name="_Toc311146375"/>
      <w:r>
        <w:t>Cotação de Beatriz Valera Capitina</w:t>
      </w:r>
      <w:bookmarkEnd w:id="107"/>
    </w:p>
    <w:p w:rsidR="00CD34EC" w:rsidRPr="00CD34EC" w:rsidRDefault="00CD34EC" w:rsidP="00CD34EC"/>
    <w:p w:rsidR="000F63C1" w:rsidRPr="0074046B" w:rsidRDefault="000F63C1" w:rsidP="00036A01">
      <w:pPr>
        <w:spacing w:line="480" w:lineRule="auto"/>
        <w:ind w:left="698" w:firstLine="720"/>
        <w:jc w:val="both"/>
        <w:outlineLvl w:val="0"/>
        <w:rPr>
          <w:i/>
        </w:rPr>
      </w:pPr>
      <w:r w:rsidRPr="0074046B">
        <w:rPr>
          <w:i/>
        </w:rPr>
        <w:t>Passo 2</w:t>
      </w:r>
    </w:p>
    <w:p w:rsidR="000F63C1" w:rsidRDefault="000F63C1" w:rsidP="000F63C1">
      <w:pPr>
        <w:spacing w:line="480" w:lineRule="auto"/>
        <w:ind w:firstLine="720"/>
        <w:jc w:val="both"/>
      </w:pPr>
      <w:r>
        <w:tab/>
      </w:r>
      <w:r>
        <w:tab/>
        <w:t xml:space="preserve">O resultado da cotação é </w:t>
      </w:r>
      <w:r w:rsidR="00F23A6F">
        <w:t xml:space="preserve">apresentado conforme a figura </w:t>
      </w:r>
      <w:r w:rsidR="00D312BC">
        <w:t>30</w:t>
      </w:r>
      <w:r>
        <w:t>.</w:t>
      </w:r>
    </w:p>
    <w:p w:rsidR="00364553" w:rsidRDefault="00A56470" w:rsidP="00364553">
      <w:pPr>
        <w:keepNext/>
        <w:spacing w:line="480" w:lineRule="auto"/>
        <w:jc w:val="both"/>
      </w:pPr>
      <w:r>
        <w:rPr>
          <w:noProof/>
        </w:rPr>
        <w:drawing>
          <wp:inline distT="0" distB="0" distL="0" distR="0">
            <wp:extent cx="4123427" cy="2554675"/>
            <wp:effectExtent l="0" t="0" r="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o Risco.pn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25721" cy="2556096"/>
                    </a:xfrm>
                    <a:prstGeom prst="rect">
                      <a:avLst/>
                    </a:prstGeom>
                  </pic:spPr>
                </pic:pic>
              </a:graphicData>
            </a:graphic>
          </wp:inline>
        </w:drawing>
      </w:r>
    </w:p>
    <w:p w:rsidR="00A56470" w:rsidRDefault="00364553" w:rsidP="00036A01">
      <w:pPr>
        <w:pStyle w:val="Legenda"/>
        <w:outlineLvl w:val="0"/>
      </w:pPr>
      <w:bookmarkStart w:id="108" w:name="_Toc311146376"/>
      <w:r>
        <w:t>Resultado de Beatriz Valera Capitina</w:t>
      </w:r>
      <w:bookmarkEnd w:id="108"/>
    </w:p>
    <w:p w:rsidR="00364553" w:rsidRPr="00364553" w:rsidRDefault="00364553" w:rsidP="00364553"/>
    <w:p w:rsidR="000F63C1" w:rsidRDefault="000F63C1" w:rsidP="000F63C1">
      <w:pPr>
        <w:spacing w:line="480" w:lineRule="auto"/>
        <w:jc w:val="both"/>
      </w:pPr>
      <w:r>
        <w:tab/>
      </w:r>
      <w:r>
        <w:tab/>
        <w:t xml:space="preserve">Neste teste, o perfil que foi consultado apresenta </w:t>
      </w:r>
      <w:r w:rsidR="00CE5655">
        <w:t>alto</w:t>
      </w:r>
      <w:r>
        <w:t xml:space="preserve"> risco de sinistro.</w:t>
      </w:r>
    </w:p>
    <w:p w:rsidR="000F63C1" w:rsidRPr="00E661FC" w:rsidRDefault="000F63C1" w:rsidP="00ED026E">
      <w:pPr>
        <w:spacing w:line="480" w:lineRule="auto"/>
        <w:jc w:val="both"/>
      </w:pPr>
    </w:p>
    <w:p w:rsidR="00935854" w:rsidRDefault="0074046B">
      <w:pPr>
        <w:pStyle w:val="Ttulo2"/>
      </w:pPr>
      <w:bookmarkStart w:id="109" w:name="_Toc349257196"/>
      <w:r>
        <w:t>Discussão dos resultados</w:t>
      </w:r>
      <w:bookmarkEnd w:id="109"/>
    </w:p>
    <w:p w:rsidR="0074046B" w:rsidRDefault="0074046B" w:rsidP="0074046B">
      <w:pPr>
        <w:pStyle w:val="Legenda"/>
        <w:numPr>
          <w:ilvl w:val="0"/>
          <w:numId w:val="0"/>
        </w:numPr>
        <w:ind w:left="567"/>
        <w:jc w:val="left"/>
      </w:pPr>
    </w:p>
    <w:p w:rsidR="004865A4" w:rsidRDefault="0074046B" w:rsidP="004865A4">
      <w:pPr>
        <w:spacing w:line="480" w:lineRule="auto"/>
        <w:ind w:firstLine="720"/>
        <w:jc w:val="both"/>
      </w:pPr>
      <w:r>
        <w:t>O treinamento da rede sempre será de acordo com os perfis do segurados definidos pela seguradora. Nos testes realizados</w:t>
      </w:r>
      <w:r w:rsidR="00832439">
        <w:t xml:space="preserve"> foram</w:t>
      </w:r>
      <w:r>
        <w:t xml:space="preserve"> defini</w:t>
      </w:r>
      <w:r w:rsidR="00832439">
        <w:t>d</w:t>
      </w:r>
      <w:r>
        <w:t xml:space="preserve">os os seguintes pesos para os atributos para o treinamento da </w:t>
      </w:r>
      <w:r w:rsidR="001B79D6">
        <w:t>rede</w:t>
      </w:r>
      <w:r w:rsidR="004865A4">
        <w:t xml:space="preserve"> </w:t>
      </w:r>
      <w:r w:rsidR="001B79D6">
        <w:t>(l</w:t>
      </w:r>
      <w:r w:rsidR="004865A4">
        <w:t xml:space="preserve">embrando que o valor de cada peso deverá ser determinado por um especialista da área de seguros após realizada uma pesquisa de mercado na qual será definido o grau de importância </w:t>
      </w:r>
      <w:r w:rsidR="001B79D6">
        <w:t>de cada atributo).</w:t>
      </w:r>
    </w:p>
    <w:p w:rsidR="0005264E" w:rsidRDefault="0005264E" w:rsidP="007055D7">
      <w:pPr>
        <w:numPr>
          <w:ilvl w:val="0"/>
          <w:numId w:val="9"/>
        </w:numPr>
        <w:autoSpaceDE w:val="0"/>
        <w:autoSpaceDN w:val="0"/>
        <w:adjustRightInd w:val="0"/>
        <w:snapToGrid w:val="0"/>
        <w:spacing w:line="276" w:lineRule="auto"/>
        <w:jc w:val="both"/>
      </w:pPr>
      <w:r w:rsidRPr="00AA392C">
        <w:t xml:space="preserve">Idade: </w:t>
      </w:r>
      <w:r w:rsidR="006B506A">
        <w:t>5</w:t>
      </w:r>
    </w:p>
    <w:p w:rsidR="0008422C" w:rsidRDefault="0008422C" w:rsidP="007055D7">
      <w:pPr>
        <w:autoSpaceDE w:val="0"/>
        <w:autoSpaceDN w:val="0"/>
        <w:adjustRightInd w:val="0"/>
        <w:snapToGrid w:val="0"/>
        <w:spacing w:line="276" w:lineRule="auto"/>
        <w:ind w:left="720"/>
        <w:jc w:val="both"/>
      </w:pPr>
    </w:p>
    <w:p w:rsidR="0005264E" w:rsidRDefault="0005264E" w:rsidP="007055D7">
      <w:pPr>
        <w:numPr>
          <w:ilvl w:val="0"/>
          <w:numId w:val="9"/>
        </w:numPr>
        <w:autoSpaceDE w:val="0"/>
        <w:autoSpaceDN w:val="0"/>
        <w:adjustRightInd w:val="0"/>
        <w:snapToGrid w:val="0"/>
        <w:spacing w:line="276" w:lineRule="auto"/>
        <w:jc w:val="both"/>
      </w:pPr>
      <w:r w:rsidRPr="00AA392C">
        <w:t xml:space="preserve">Valor do carro: </w:t>
      </w:r>
      <w:r w:rsidR="006B506A">
        <w:t>4</w:t>
      </w:r>
    </w:p>
    <w:p w:rsidR="007055D7" w:rsidRDefault="007055D7" w:rsidP="007055D7">
      <w:pPr>
        <w:autoSpaceDE w:val="0"/>
        <w:autoSpaceDN w:val="0"/>
        <w:adjustRightInd w:val="0"/>
        <w:snapToGrid w:val="0"/>
        <w:spacing w:line="276" w:lineRule="auto"/>
        <w:ind w:left="720"/>
        <w:jc w:val="both"/>
      </w:pPr>
    </w:p>
    <w:p w:rsidR="0005264E" w:rsidRDefault="0005264E" w:rsidP="007055D7">
      <w:pPr>
        <w:numPr>
          <w:ilvl w:val="0"/>
          <w:numId w:val="9"/>
        </w:numPr>
        <w:autoSpaceDE w:val="0"/>
        <w:autoSpaceDN w:val="0"/>
        <w:adjustRightInd w:val="0"/>
        <w:snapToGrid w:val="0"/>
        <w:spacing w:line="276" w:lineRule="auto"/>
        <w:jc w:val="both"/>
      </w:pPr>
      <w:r w:rsidRPr="00AA392C">
        <w:t>Tipo do carro:</w:t>
      </w:r>
      <w:r w:rsidR="006B506A">
        <w:t xml:space="preserve"> 2</w:t>
      </w:r>
    </w:p>
    <w:p w:rsidR="0008422C" w:rsidRDefault="0008422C" w:rsidP="007055D7">
      <w:pPr>
        <w:autoSpaceDE w:val="0"/>
        <w:autoSpaceDN w:val="0"/>
        <w:adjustRightInd w:val="0"/>
        <w:snapToGrid w:val="0"/>
        <w:spacing w:line="276" w:lineRule="auto"/>
        <w:jc w:val="both"/>
      </w:pPr>
    </w:p>
    <w:p w:rsidR="0005264E" w:rsidRDefault="0005264E" w:rsidP="007055D7">
      <w:pPr>
        <w:numPr>
          <w:ilvl w:val="0"/>
          <w:numId w:val="9"/>
        </w:numPr>
        <w:autoSpaceDE w:val="0"/>
        <w:autoSpaceDN w:val="0"/>
        <w:adjustRightInd w:val="0"/>
        <w:snapToGrid w:val="0"/>
        <w:spacing w:line="276" w:lineRule="auto"/>
        <w:jc w:val="both"/>
      </w:pPr>
      <w:r w:rsidRPr="00AA392C">
        <w:t xml:space="preserve"> Grau de instrução: </w:t>
      </w:r>
      <w:r w:rsidR="006B506A">
        <w:t>1</w:t>
      </w:r>
    </w:p>
    <w:p w:rsidR="0008422C" w:rsidRDefault="0008422C" w:rsidP="007055D7">
      <w:pPr>
        <w:autoSpaceDE w:val="0"/>
        <w:autoSpaceDN w:val="0"/>
        <w:adjustRightInd w:val="0"/>
        <w:snapToGrid w:val="0"/>
        <w:spacing w:line="276" w:lineRule="auto"/>
        <w:jc w:val="both"/>
      </w:pPr>
    </w:p>
    <w:p w:rsidR="0005264E" w:rsidRDefault="0005264E" w:rsidP="007055D7">
      <w:pPr>
        <w:numPr>
          <w:ilvl w:val="0"/>
          <w:numId w:val="9"/>
        </w:numPr>
        <w:autoSpaceDE w:val="0"/>
        <w:autoSpaceDN w:val="0"/>
        <w:adjustRightInd w:val="0"/>
        <w:snapToGrid w:val="0"/>
        <w:spacing w:line="276" w:lineRule="auto"/>
        <w:jc w:val="both"/>
      </w:pPr>
      <w:r w:rsidRPr="00AA392C">
        <w:t xml:space="preserve">Curso formação: </w:t>
      </w:r>
      <w:r w:rsidR="006B506A">
        <w:t>1</w:t>
      </w:r>
    </w:p>
    <w:p w:rsidR="0008422C" w:rsidRDefault="0008422C" w:rsidP="007055D7">
      <w:pPr>
        <w:autoSpaceDE w:val="0"/>
        <w:autoSpaceDN w:val="0"/>
        <w:adjustRightInd w:val="0"/>
        <w:snapToGrid w:val="0"/>
        <w:spacing w:line="276" w:lineRule="auto"/>
        <w:jc w:val="both"/>
      </w:pPr>
    </w:p>
    <w:p w:rsidR="0005264E" w:rsidRDefault="0005264E" w:rsidP="007055D7">
      <w:pPr>
        <w:numPr>
          <w:ilvl w:val="0"/>
          <w:numId w:val="9"/>
        </w:numPr>
        <w:autoSpaceDE w:val="0"/>
        <w:autoSpaceDN w:val="0"/>
        <w:adjustRightInd w:val="0"/>
        <w:snapToGrid w:val="0"/>
        <w:spacing w:line="276" w:lineRule="auto"/>
        <w:jc w:val="both"/>
      </w:pPr>
      <w:r w:rsidRPr="00AA392C">
        <w:t>Tempo habilitação:</w:t>
      </w:r>
      <w:r w:rsidR="006B506A">
        <w:t xml:space="preserve"> 3</w:t>
      </w:r>
    </w:p>
    <w:p w:rsidR="0008422C" w:rsidRDefault="0008422C" w:rsidP="007055D7">
      <w:pPr>
        <w:autoSpaceDE w:val="0"/>
        <w:autoSpaceDN w:val="0"/>
        <w:adjustRightInd w:val="0"/>
        <w:snapToGrid w:val="0"/>
        <w:spacing w:line="276" w:lineRule="auto"/>
        <w:jc w:val="both"/>
      </w:pPr>
    </w:p>
    <w:p w:rsidR="0005264E" w:rsidRDefault="0005264E" w:rsidP="007055D7">
      <w:pPr>
        <w:numPr>
          <w:ilvl w:val="0"/>
          <w:numId w:val="9"/>
        </w:numPr>
        <w:autoSpaceDE w:val="0"/>
        <w:autoSpaceDN w:val="0"/>
        <w:adjustRightInd w:val="0"/>
        <w:snapToGrid w:val="0"/>
        <w:spacing w:line="276" w:lineRule="auto"/>
        <w:jc w:val="both"/>
      </w:pPr>
      <w:r w:rsidRPr="00AA392C">
        <w:t>Ocorrência de sinistro anterior:</w:t>
      </w:r>
      <w:r w:rsidR="00DC16D1">
        <w:t xml:space="preserve"> 3</w:t>
      </w:r>
    </w:p>
    <w:p w:rsidR="0008422C" w:rsidRDefault="0008422C" w:rsidP="007055D7">
      <w:pPr>
        <w:autoSpaceDE w:val="0"/>
        <w:autoSpaceDN w:val="0"/>
        <w:adjustRightInd w:val="0"/>
        <w:snapToGrid w:val="0"/>
        <w:spacing w:line="276" w:lineRule="auto"/>
        <w:jc w:val="both"/>
      </w:pPr>
    </w:p>
    <w:p w:rsidR="0005264E" w:rsidRDefault="0005264E" w:rsidP="007055D7">
      <w:pPr>
        <w:numPr>
          <w:ilvl w:val="0"/>
          <w:numId w:val="9"/>
        </w:numPr>
        <w:autoSpaceDE w:val="0"/>
        <w:autoSpaceDN w:val="0"/>
        <w:adjustRightInd w:val="0"/>
        <w:snapToGrid w:val="0"/>
        <w:spacing w:line="276" w:lineRule="auto"/>
        <w:jc w:val="both"/>
      </w:pPr>
      <w:r w:rsidRPr="00AA392C">
        <w:t>Profissão:</w:t>
      </w:r>
      <w:r w:rsidR="006B506A">
        <w:t xml:space="preserve"> 2</w:t>
      </w:r>
    </w:p>
    <w:p w:rsidR="0008422C" w:rsidRDefault="0008422C" w:rsidP="007055D7">
      <w:pPr>
        <w:autoSpaceDE w:val="0"/>
        <w:autoSpaceDN w:val="0"/>
        <w:adjustRightInd w:val="0"/>
        <w:snapToGrid w:val="0"/>
        <w:spacing w:line="276" w:lineRule="auto"/>
        <w:jc w:val="both"/>
      </w:pPr>
    </w:p>
    <w:p w:rsidR="0005264E" w:rsidRDefault="0005264E" w:rsidP="007055D7">
      <w:pPr>
        <w:numPr>
          <w:ilvl w:val="0"/>
          <w:numId w:val="9"/>
        </w:numPr>
        <w:autoSpaceDE w:val="0"/>
        <w:autoSpaceDN w:val="0"/>
        <w:adjustRightInd w:val="0"/>
        <w:snapToGrid w:val="0"/>
        <w:spacing w:line="276" w:lineRule="auto"/>
        <w:jc w:val="both"/>
      </w:pPr>
      <w:r w:rsidRPr="00AA392C">
        <w:t xml:space="preserve"> Marca do carro:</w:t>
      </w:r>
      <w:r w:rsidR="006B506A">
        <w:t xml:space="preserve"> 2</w:t>
      </w:r>
    </w:p>
    <w:p w:rsidR="0008422C" w:rsidRDefault="0008422C" w:rsidP="007055D7">
      <w:pPr>
        <w:autoSpaceDE w:val="0"/>
        <w:autoSpaceDN w:val="0"/>
        <w:adjustRightInd w:val="0"/>
        <w:snapToGrid w:val="0"/>
        <w:spacing w:line="276" w:lineRule="auto"/>
        <w:jc w:val="both"/>
      </w:pPr>
    </w:p>
    <w:p w:rsidR="00371C53" w:rsidRDefault="0005264E" w:rsidP="007055D7">
      <w:pPr>
        <w:numPr>
          <w:ilvl w:val="0"/>
          <w:numId w:val="9"/>
        </w:numPr>
        <w:autoSpaceDE w:val="0"/>
        <w:autoSpaceDN w:val="0"/>
        <w:adjustRightInd w:val="0"/>
        <w:snapToGrid w:val="0"/>
        <w:spacing w:line="276" w:lineRule="auto"/>
        <w:jc w:val="both"/>
      </w:pPr>
      <w:r w:rsidRPr="00AA392C">
        <w:t xml:space="preserve"> Bairro:</w:t>
      </w:r>
      <w:r>
        <w:t xml:space="preserve"> </w:t>
      </w:r>
      <w:r w:rsidR="006B506A">
        <w:t>4</w:t>
      </w:r>
    </w:p>
    <w:p w:rsidR="007055D7" w:rsidRDefault="007055D7" w:rsidP="007055D7">
      <w:pPr>
        <w:autoSpaceDE w:val="0"/>
        <w:autoSpaceDN w:val="0"/>
        <w:adjustRightInd w:val="0"/>
        <w:snapToGrid w:val="0"/>
        <w:spacing w:line="360" w:lineRule="auto"/>
        <w:jc w:val="both"/>
      </w:pPr>
    </w:p>
    <w:p w:rsidR="00935854" w:rsidRDefault="00935854" w:rsidP="00036A01">
      <w:pPr>
        <w:pStyle w:val="Ttulo1"/>
        <w:spacing w:line="480" w:lineRule="auto"/>
        <w:ind w:left="0" w:firstLine="0"/>
        <w:jc w:val="both"/>
      </w:pPr>
      <w:bookmarkStart w:id="110" w:name="_Toc349257197"/>
      <w:r>
        <w:lastRenderedPageBreak/>
        <w:t>CONCLUSÕES</w:t>
      </w:r>
      <w:bookmarkEnd w:id="110"/>
      <w:r w:rsidR="004C0FD3">
        <w:t xml:space="preserve"> </w:t>
      </w:r>
    </w:p>
    <w:p w:rsidR="009372BF" w:rsidRDefault="009372BF" w:rsidP="009372BF"/>
    <w:p w:rsidR="00666E6D" w:rsidRDefault="00666E6D" w:rsidP="007E5C24">
      <w:pPr>
        <w:spacing w:line="480" w:lineRule="auto"/>
        <w:ind w:firstLine="720"/>
        <w:jc w:val="both"/>
      </w:pPr>
      <w:r>
        <w:t xml:space="preserve">No ensaio do </w:t>
      </w:r>
      <w:r w:rsidR="005863F0">
        <w:t>sistema</w:t>
      </w:r>
      <w:r>
        <w:t>, utiliz</w:t>
      </w:r>
      <w:r w:rsidR="00A716ED">
        <w:t>ou-se uma</w:t>
      </w:r>
      <w:r w:rsidR="005863F0">
        <w:t xml:space="preserve"> base de dados</w:t>
      </w:r>
      <w:r w:rsidR="00A716ED">
        <w:t xml:space="preserve"> baseada em dados fictícios</w:t>
      </w:r>
      <w:r w:rsidR="000D7532">
        <w:t>,</w:t>
      </w:r>
      <w:r>
        <w:t xml:space="preserve"> po</w:t>
      </w:r>
      <w:r w:rsidR="00FD524E">
        <w:t>r meio da simulação do programa</w:t>
      </w:r>
      <w:r w:rsidR="005B21C8">
        <w:t xml:space="preserve"> que a classificação dos perfis </w:t>
      </w:r>
      <w:r w:rsidR="00687252">
        <w:t>tendeu</w:t>
      </w:r>
      <w:r w:rsidR="005B21C8">
        <w:t xml:space="preserve"> para o perfil de alto risco devido aos perfis utilizados para o teste</w:t>
      </w:r>
      <w:r>
        <w:t xml:space="preserve">. </w:t>
      </w:r>
      <w:r w:rsidR="001A428C">
        <w:t>No sistema</w:t>
      </w:r>
      <w:r w:rsidR="0096189D">
        <w:t xml:space="preserve"> a</w:t>
      </w:r>
      <w:r w:rsidR="001A428C">
        <w:t>presentado</w:t>
      </w:r>
      <w:r w:rsidR="0096189D">
        <w:t xml:space="preserve"> neste trabalho o</w:t>
      </w:r>
      <w:r w:rsidR="001A428C">
        <w:t xml:space="preserve">bteve-se em </w:t>
      </w:r>
      <w:r w:rsidR="00435C99">
        <w:t>10</w:t>
      </w:r>
      <w:r w:rsidR="001A428C">
        <w:t xml:space="preserve"> perfis a classificação de </w:t>
      </w:r>
      <w:r w:rsidR="00435C99" w:rsidRPr="00E871C2">
        <w:t>4</w:t>
      </w:r>
      <w:r w:rsidR="001A428C">
        <w:t xml:space="preserve"> perfis sendo como</w:t>
      </w:r>
      <w:r w:rsidR="001E19D1">
        <w:t xml:space="preserve"> de baixo risco e </w:t>
      </w:r>
      <w:r w:rsidR="00435C99" w:rsidRPr="00E871C2">
        <w:t>6</w:t>
      </w:r>
      <w:r w:rsidR="001A428C">
        <w:t xml:space="preserve"> perfis de alto risco.</w:t>
      </w:r>
    </w:p>
    <w:p w:rsidR="00B8488B" w:rsidRDefault="00B8488B" w:rsidP="007E5C24">
      <w:pPr>
        <w:spacing w:line="480" w:lineRule="auto"/>
        <w:ind w:firstLine="720"/>
        <w:jc w:val="both"/>
      </w:pPr>
    </w:p>
    <w:p w:rsidR="001466F1" w:rsidRDefault="001466F1" w:rsidP="001466F1">
      <w:pPr>
        <w:spacing w:line="480" w:lineRule="auto"/>
        <w:jc w:val="both"/>
      </w:pPr>
      <w:r>
        <w:rPr>
          <w:b/>
        </w:rPr>
        <w:tab/>
      </w:r>
      <w:r>
        <w:t>O sistema SCSIA foi t</w:t>
      </w:r>
      <w:r w:rsidR="00B32784">
        <w:t>estado conforme descrito no capí</w:t>
      </w:r>
      <w:r>
        <w:t>tulo 4, e apresentou os resultados esperados, ou seja, mostrou-se eficiente como uma ferramenta de apoio a corretagem de seguros.</w:t>
      </w:r>
    </w:p>
    <w:p w:rsidR="00B8488B" w:rsidRDefault="00B8488B" w:rsidP="001466F1">
      <w:pPr>
        <w:spacing w:line="480" w:lineRule="auto"/>
        <w:jc w:val="both"/>
      </w:pPr>
    </w:p>
    <w:p w:rsidR="001466F1" w:rsidRDefault="001466F1" w:rsidP="001466F1">
      <w:pPr>
        <w:spacing w:line="480" w:lineRule="auto"/>
        <w:jc w:val="both"/>
      </w:pPr>
      <w:r>
        <w:tab/>
        <w:t>Não foi possível testá-lo em uma corretora de grande porte, como por exemplo, Porto Seguro, Liberty Seguros, em virtude da impossibilidade por razões de segurança em seu banco de dados.</w:t>
      </w:r>
    </w:p>
    <w:p w:rsidR="00B8488B" w:rsidRPr="001466F1" w:rsidRDefault="00B8488B" w:rsidP="001466F1">
      <w:pPr>
        <w:spacing w:line="480" w:lineRule="auto"/>
        <w:jc w:val="both"/>
      </w:pPr>
    </w:p>
    <w:p w:rsidR="00945810" w:rsidRDefault="0096189D" w:rsidP="007E5C24">
      <w:pPr>
        <w:spacing w:line="480" w:lineRule="auto"/>
        <w:ind w:firstLine="720"/>
        <w:jc w:val="both"/>
      </w:pPr>
      <w:r>
        <w:t>Um dos limites observados no desenvolvimento do trabalho está relacionado com a dependência</w:t>
      </w:r>
      <w:r w:rsidR="00936B69">
        <w:t xml:space="preserve"> das atuais aplicações utilizadas nas seguradoras.</w:t>
      </w:r>
      <w:r w:rsidR="00487CC3">
        <w:t xml:space="preserve"> É importante ressaltar que o SCSIA não realizará cotações de seguros e sim auxiliará os sistemas utilizados pelas segurado</w:t>
      </w:r>
      <w:r w:rsidR="00945810">
        <w:t>ra</w:t>
      </w:r>
      <w:r w:rsidR="00487CC3">
        <w:t>s.</w:t>
      </w:r>
      <w:r w:rsidR="00936B69">
        <w:t xml:space="preserve"> </w:t>
      </w:r>
      <w:r w:rsidR="00487CC3">
        <w:t xml:space="preserve">Porém esta dependência </w:t>
      </w:r>
      <w:r w:rsidR="00F0792B">
        <w:t>tornará</w:t>
      </w:r>
      <w:r w:rsidR="00B32784">
        <w:t xml:space="preserve"> o cá</w:t>
      </w:r>
      <w:r w:rsidR="00487CC3">
        <w:t>lculo feito pelos sistemas atuais mais confiáveis.</w:t>
      </w:r>
    </w:p>
    <w:p w:rsidR="00935854" w:rsidRDefault="00935854"/>
    <w:p w:rsidR="00AB754F" w:rsidRDefault="00AB754F"/>
    <w:p w:rsidR="00C358EF" w:rsidRDefault="00C358EF" w:rsidP="00C358EF">
      <w:pPr>
        <w:pStyle w:val="Ttulo2"/>
      </w:pPr>
      <w:bookmarkStart w:id="111" w:name="_Toc349257198"/>
      <w:r>
        <w:lastRenderedPageBreak/>
        <w:t>Trabalhos futuros</w:t>
      </w:r>
      <w:bookmarkEnd w:id="111"/>
    </w:p>
    <w:p w:rsidR="00C358EF" w:rsidRDefault="00C358EF" w:rsidP="00C358EF">
      <w:pPr>
        <w:spacing w:line="480" w:lineRule="auto"/>
        <w:ind w:firstLine="720"/>
        <w:jc w:val="both"/>
      </w:pPr>
    </w:p>
    <w:p w:rsidR="004279BD" w:rsidRDefault="00C358EF" w:rsidP="00C358EF">
      <w:pPr>
        <w:spacing w:line="480" w:lineRule="auto"/>
        <w:ind w:firstLine="720"/>
        <w:jc w:val="both"/>
      </w:pPr>
      <w:r>
        <w:t xml:space="preserve">Como sugestões para trabalhos futuros, já que o enfoque principal deste trabalho é a disponibilização do grau de risco mais preciso, são: </w:t>
      </w:r>
    </w:p>
    <w:p w:rsidR="004279BD" w:rsidRDefault="00C358EF" w:rsidP="001416DE">
      <w:pPr>
        <w:pStyle w:val="PargrafodaLista"/>
        <w:numPr>
          <w:ilvl w:val="0"/>
          <w:numId w:val="11"/>
        </w:numPr>
        <w:spacing w:line="480" w:lineRule="auto"/>
        <w:jc w:val="both"/>
      </w:pPr>
      <w:r>
        <w:t xml:space="preserve">Alteração de rede neural perceptron simples para a rede neural multicamadas, que permitirá a disponibilização da porcentagem de risco que cada segurado apresentará. </w:t>
      </w:r>
    </w:p>
    <w:p w:rsidR="00EE6F99" w:rsidRDefault="00C358EF" w:rsidP="001416DE">
      <w:pPr>
        <w:pStyle w:val="PargrafodaLista"/>
        <w:numPr>
          <w:ilvl w:val="0"/>
          <w:numId w:val="11"/>
        </w:numPr>
        <w:spacing w:line="480" w:lineRule="auto"/>
        <w:jc w:val="both"/>
      </w:pPr>
      <w:r>
        <w:t xml:space="preserve"> Definir o grau de risco dos perfis de clientes automaticamente.</w:t>
      </w:r>
    </w:p>
    <w:p w:rsidR="00EE6F99" w:rsidRDefault="00C358EF" w:rsidP="001416DE">
      <w:pPr>
        <w:pStyle w:val="PargrafodaLista"/>
        <w:numPr>
          <w:ilvl w:val="0"/>
          <w:numId w:val="11"/>
        </w:numPr>
        <w:spacing w:line="480" w:lineRule="auto"/>
        <w:jc w:val="both"/>
      </w:pPr>
      <w:r>
        <w:t>Interface gráfica para o cadastro de novos atributos pelo usuário final, que resultará conforme o histórico de segurados, em uma analise mais precisa do grau de risco.</w:t>
      </w:r>
    </w:p>
    <w:p w:rsidR="00C358EF" w:rsidRDefault="00C358EF" w:rsidP="001416DE">
      <w:pPr>
        <w:pStyle w:val="PargrafodaLista"/>
        <w:numPr>
          <w:ilvl w:val="0"/>
          <w:numId w:val="11"/>
        </w:numPr>
        <w:spacing w:line="480" w:lineRule="auto"/>
        <w:jc w:val="both"/>
      </w:pPr>
      <w:r>
        <w:t xml:space="preserve">Disponibilização de um </w:t>
      </w:r>
      <w:r w:rsidR="00687252">
        <w:t>WebService</w:t>
      </w:r>
      <w:r>
        <w:t xml:space="preserve"> para que outras seguradoras possam consumir este serviço e ter resultados com maior precisão.</w:t>
      </w:r>
    </w:p>
    <w:p w:rsidR="002A7AAC" w:rsidRDefault="002A7AAC" w:rsidP="002A7AAC">
      <w:pPr>
        <w:spacing w:line="480" w:lineRule="auto"/>
        <w:jc w:val="both"/>
      </w:pPr>
    </w:p>
    <w:p w:rsidR="002A7AAC" w:rsidRDefault="002A7AAC" w:rsidP="002A7AAC">
      <w:pPr>
        <w:spacing w:line="480" w:lineRule="auto"/>
        <w:jc w:val="both"/>
      </w:pPr>
    </w:p>
    <w:p w:rsidR="002A7AAC" w:rsidRDefault="002A7AAC" w:rsidP="002A7AAC">
      <w:pPr>
        <w:spacing w:line="480" w:lineRule="auto"/>
        <w:jc w:val="both"/>
      </w:pPr>
    </w:p>
    <w:p w:rsidR="002A7AAC" w:rsidRDefault="002A7AAC" w:rsidP="002A7AAC">
      <w:pPr>
        <w:spacing w:line="480" w:lineRule="auto"/>
        <w:jc w:val="both"/>
      </w:pPr>
    </w:p>
    <w:p w:rsidR="002A7AAC" w:rsidRDefault="002A7AAC" w:rsidP="002A7AAC">
      <w:pPr>
        <w:spacing w:line="480" w:lineRule="auto"/>
        <w:jc w:val="both"/>
      </w:pPr>
    </w:p>
    <w:p w:rsidR="002A7AAC" w:rsidRDefault="002A7AAC" w:rsidP="002A7AAC">
      <w:pPr>
        <w:spacing w:line="480" w:lineRule="auto"/>
        <w:jc w:val="both"/>
      </w:pPr>
    </w:p>
    <w:p w:rsidR="002A7AAC" w:rsidRDefault="002A7AAC" w:rsidP="002A7AAC">
      <w:pPr>
        <w:spacing w:line="480" w:lineRule="auto"/>
        <w:jc w:val="both"/>
      </w:pPr>
    </w:p>
    <w:p w:rsidR="002A7AAC" w:rsidRDefault="002A7AAC" w:rsidP="002A7AAC">
      <w:pPr>
        <w:spacing w:line="480" w:lineRule="auto"/>
        <w:jc w:val="both"/>
      </w:pPr>
    </w:p>
    <w:p w:rsidR="002A7AAC" w:rsidRDefault="002A7AAC" w:rsidP="002A7AAC">
      <w:pPr>
        <w:spacing w:line="480" w:lineRule="auto"/>
        <w:jc w:val="both"/>
      </w:pPr>
    </w:p>
    <w:p w:rsidR="00E76C30" w:rsidRDefault="00E76C30" w:rsidP="0068207D">
      <w:pPr>
        <w:pStyle w:val="Ttulo"/>
        <w:numPr>
          <w:ilvl w:val="0"/>
          <w:numId w:val="0"/>
        </w:numPr>
        <w:jc w:val="center"/>
      </w:pPr>
    </w:p>
    <w:p w:rsidR="00935854" w:rsidRDefault="00935854" w:rsidP="00036A01">
      <w:pPr>
        <w:pStyle w:val="Ttulo"/>
        <w:numPr>
          <w:ilvl w:val="0"/>
          <w:numId w:val="0"/>
        </w:numPr>
        <w:jc w:val="center"/>
      </w:pPr>
      <w:bookmarkStart w:id="112" w:name="_Toc349257199"/>
      <w:r>
        <w:lastRenderedPageBreak/>
        <w:t>REFERÊNCIAS BIBLIOGRÁFICAS</w:t>
      </w:r>
      <w:bookmarkEnd w:id="112"/>
    </w:p>
    <w:p w:rsidR="00935854" w:rsidRDefault="00935854"/>
    <w:p w:rsidR="00414F6A" w:rsidRDefault="008D3BCC" w:rsidP="00414F6A">
      <w:pPr>
        <w:jc w:val="both"/>
      </w:pPr>
      <w:r>
        <w:rPr>
          <w:b/>
        </w:rPr>
        <w:t>TURBAN, Efraim. A</w:t>
      </w:r>
      <w:r w:rsidR="00414F6A">
        <w:rPr>
          <w:b/>
        </w:rPr>
        <w:t xml:space="preserve">dministração de Tecnologia da Informação / </w:t>
      </w:r>
      <w:r w:rsidR="00414F6A">
        <w:t>Efraim Turban, R. Kelly Rainer, Jr., Richard R. Potter; Tradução de Teresa Cristina Felix de Souza. Rio de Janeiro: Campus, 2003.</w:t>
      </w:r>
    </w:p>
    <w:p w:rsidR="00414F6A" w:rsidRDefault="00414F6A" w:rsidP="00414F6A">
      <w:pPr>
        <w:jc w:val="both"/>
      </w:pPr>
    </w:p>
    <w:p w:rsidR="00414F6A" w:rsidRDefault="00414F6A" w:rsidP="00414F6A">
      <w:pPr>
        <w:jc w:val="both"/>
      </w:pPr>
      <w:r w:rsidRPr="00414F6A">
        <w:rPr>
          <w:b/>
        </w:rPr>
        <w:t xml:space="preserve">O’BRIEN, James A. Sistemas de Informação: </w:t>
      </w:r>
      <w:r w:rsidRPr="00414F6A">
        <w:t xml:space="preserve">e as decisões gerenciais na era da internet. </w:t>
      </w:r>
      <w:r>
        <w:t xml:space="preserve">2. Ed. São Paulo: Saraiva, 2004. </w:t>
      </w:r>
    </w:p>
    <w:p w:rsidR="00414F6A" w:rsidRDefault="00414F6A" w:rsidP="00414F6A">
      <w:pPr>
        <w:jc w:val="both"/>
      </w:pPr>
    </w:p>
    <w:p w:rsidR="00935854" w:rsidRDefault="00414F6A" w:rsidP="00414F6A">
      <w:r w:rsidRPr="00414F6A">
        <w:rPr>
          <w:b/>
        </w:rPr>
        <w:t>O</w:t>
      </w:r>
      <w:r>
        <w:rPr>
          <w:b/>
        </w:rPr>
        <w:t xml:space="preserve">LIVEIRA, Wilson Jose de. Data Warehouse. </w:t>
      </w:r>
      <w:r>
        <w:t xml:space="preserve">Florianópolis: Visual Books, 2002. </w:t>
      </w:r>
    </w:p>
    <w:p w:rsidR="002840DD" w:rsidRDefault="002840DD" w:rsidP="002840DD">
      <w:pPr>
        <w:jc w:val="both"/>
      </w:pPr>
    </w:p>
    <w:p w:rsidR="002840DD" w:rsidRDefault="002840DD" w:rsidP="002840DD">
      <w:r w:rsidRPr="002840DD">
        <w:rPr>
          <w:b/>
        </w:rPr>
        <w:t xml:space="preserve">GOLDSCHIMIDT, Ronaldo; PASSOS, Emanuel. Data Mining; </w:t>
      </w:r>
      <w:r w:rsidRPr="002840DD">
        <w:t xml:space="preserve"> um guia pratico. </w:t>
      </w:r>
      <w:r>
        <w:t>Rio de Janeiro: Elsevier, 2005.</w:t>
      </w:r>
    </w:p>
    <w:p w:rsidR="008E614B" w:rsidRDefault="008E614B" w:rsidP="002840DD"/>
    <w:p w:rsidR="008E614B" w:rsidRDefault="008E614B" w:rsidP="008E614B">
      <w:r>
        <w:rPr>
          <w:b/>
        </w:rPr>
        <w:t xml:space="preserve">SILVA, Ivan nunes da; SPATTI, Danilo Hernane; FLAUZINO, Rogério Andrade; </w:t>
      </w:r>
      <w:r w:rsidR="009F51B6">
        <w:rPr>
          <w:b/>
        </w:rPr>
        <w:t xml:space="preserve">Redes Neurais Artificiais: </w:t>
      </w:r>
      <w:r w:rsidR="009F51B6">
        <w:t>Para engenharia e ciências aplicadas.</w:t>
      </w:r>
      <w:r w:rsidR="00691BC4">
        <w:t xml:space="preserve"> Art Liber.</w:t>
      </w:r>
    </w:p>
    <w:p w:rsidR="00195FB8" w:rsidRDefault="00195FB8" w:rsidP="008E614B"/>
    <w:p w:rsidR="002A07F4" w:rsidRPr="0019170A" w:rsidRDefault="002A07F4" w:rsidP="002A07F4">
      <w:pPr>
        <w:rPr>
          <w:lang w:val="en-US"/>
        </w:rPr>
      </w:pPr>
      <w:r>
        <w:rPr>
          <w:b/>
        </w:rPr>
        <w:t>HAYKIN</w:t>
      </w:r>
      <w:r w:rsidRPr="002840DD">
        <w:rPr>
          <w:b/>
        </w:rPr>
        <w:t>,</w:t>
      </w:r>
      <w:r>
        <w:rPr>
          <w:b/>
        </w:rPr>
        <w:t xml:space="preserve"> Simon. Redes Neurais: </w:t>
      </w:r>
      <w:r>
        <w:t xml:space="preserve">Princípios e praticas. 2. Ed. </w:t>
      </w:r>
      <w:r w:rsidRPr="0019170A">
        <w:rPr>
          <w:lang w:val="en-US"/>
        </w:rPr>
        <w:t xml:space="preserve">Porto </w:t>
      </w:r>
      <w:proofErr w:type="spellStart"/>
      <w:r w:rsidRPr="0019170A">
        <w:rPr>
          <w:lang w:val="en-US"/>
        </w:rPr>
        <w:t>Alegre</w:t>
      </w:r>
      <w:proofErr w:type="spellEnd"/>
      <w:r w:rsidRPr="0019170A">
        <w:rPr>
          <w:lang w:val="en-US"/>
        </w:rPr>
        <w:t xml:space="preserve">: </w:t>
      </w:r>
      <w:proofErr w:type="spellStart"/>
      <w:r w:rsidRPr="0019170A">
        <w:rPr>
          <w:lang w:val="en-US"/>
        </w:rPr>
        <w:t>Bookmann</w:t>
      </w:r>
      <w:proofErr w:type="spellEnd"/>
      <w:r w:rsidRPr="0019170A">
        <w:rPr>
          <w:lang w:val="en-US"/>
        </w:rPr>
        <w:t>, 2001.</w:t>
      </w:r>
    </w:p>
    <w:p w:rsidR="00195FB8" w:rsidRPr="0019170A" w:rsidRDefault="00195FB8" w:rsidP="008E614B">
      <w:pPr>
        <w:rPr>
          <w:lang w:val="en-US"/>
        </w:rPr>
      </w:pPr>
    </w:p>
    <w:p w:rsidR="003136B5" w:rsidRPr="00A501BC" w:rsidRDefault="003136B5" w:rsidP="008E614B">
      <w:r w:rsidRPr="0019170A">
        <w:rPr>
          <w:b/>
          <w:lang w:val="en-US"/>
        </w:rPr>
        <w:t xml:space="preserve">HEBB, Donald. </w:t>
      </w:r>
      <w:r w:rsidRPr="003136B5">
        <w:rPr>
          <w:b/>
          <w:lang w:val="en-US"/>
        </w:rPr>
        <w:t xml:space="preserve">O. The Organization of Behavior. </w:t>
      </w:r>
      <w:proofErr w:type="spellStart"/>
      <w:r w:rsidRPr="00A501BC">
        <w:t>New</w:t>
      </w:r>
      <w:proofErr w:type="spellEnd"/>
      <w:r w:rsidRPr="00A501BC">
        <w:t xml:space="preserve"> York: </w:t>
      </w:r>
      <w:proofErr w:type="spellStart"/>
      <w:r w:rsidRPr="00A501BC">
        <w:t>Wiley</w:t>
      </w:r>
      <w:proofErr w:type="spellEnd"/>
      <w:r w:rsidRPr="00A501BC">
        <w:t>, 1949. P. 60-65</w:t>
      </w:r>
    </w:p>
    <w:p w:rsidR="001E2BB1" w:rsidRPr="00A501BC" w:rsidRDefault="001E2BB1" w:rsidP="008E614B"/>
    <w:p w:rsidR="001E2BB1" w:rsidRDefault="001E2BB1" w:rsidP="001E2BB1">
      <w:r w:rsidRPr="00A501BC">
        <w:rPr>
          <w:b/>
        </w:rPr>
        <w:t xml:space="preserve">Redes Competitivas de KOHONEN. </w:t>
      </w:r>
      <w:r>
        <w:rPr>
          <w:b/>
        </w:rPr>
        <w:t xml:space="preserve">Acessado em: 10.jul.2011. Disponível em </w:t>
      </w:r>
      <w:r w:rsidRPr="001E2BB1">
        <w:rPr>
          <w:b/>
        </w:rPr>
        <w:t>http://www.inf.ufpr.br/~aurora/tutoriais/kohonen.pdf</w:t>
      </w:r>
    </w:p>
    <w:p w:rsidR="001E2BB1" w:rsidRPr="003136B5" w:rsidRDefault="001E2BB1" w:rsidP="008E614B"/>
    <w:p w:rsidR="001F661B" w:rsidRDefault="001F661B" w:rsidP="001F661B">
      <w:r>
        <w:rPr>
          <w:b/>
        </w:rPr>
        <w:t xml:space="preserve">BRAGA, Antônio de Pádua; LAUDERMIR, Teresa Bernarda; CARVALHO, André Carlos Ponce de Leon Ferreira. Redes Neurais Artificiais: teoria e aplicação: </w:t>
      </w:r>
      <w:r>
        <w:t xml:space="preserve">Livros Técnicos e </w:t>
      </w:r>
      <w:r w:rsidR="009E15C0">
        <w:t>Científicos</w:t>
      </w:r>
      <w:r>
        <w:t xml:space="preserve"> Editora S.A., 2000.</w:t>
      </w:r>
    </w:p>
    <w:p w:rsidR="00333E4D" w:rsidRDefault="00333E4D" w:rsidP="008E614B"/>
    <w:p w:rsidR="00636CBE" w:rsidRDefault="00636CBE" w:rsidP="008E614B"/>
    <w:p w:rsidR="001E2BB1" w:rsidRDefault="001E2BB1" w:rsidP="008E614B"/>
    <w:p w:rsidR="00AB7453" w:rsidRPr="002840DD" w:rsidRDefault="00AB7453">
      <w:pPr>
        <w:jc w:val="center"/>
        <w:rPr>
          <w:b/>
          <w:bCs/>
          <w:sz w:val="32"/>
        </w:rPr>
      </w:pPr>
    </w:p>
    <w:p w:rsidR="00AB7453" w:rsidRPr="002840DD" w:rsidRDefault="00AB7453">
      <w:pPr>
        <w:jc w:val="center"/>
        <w:rPr>
          <w:b/>
          <w:bCs/>
          <w:sz w:val="32"/>
        </w:rPr>
      </w:pPr>
    </w:p>
    <w:p w:rsidR="00AB7453" w:rsidRPr="002840DD" w:rsidRDefault="00AB7453">
      <w:pPr>
        <w:jc w:val="center"/>
        <w:rPr>
          <w:b/>
          <w:bCs/>
          <w:sz w:val="32"/>
        </w:rPr>
      </w:pPr>
    </w:p>
    <w:p w:rsidR="00AB7453" w:rsidRPr="002840DD" w:rsidRDefault="00AB7453">
      <w:pPr>
        <w:jc w:val="center"/>
        <w:rPr>
          <w:b/>
          <w:bCs/>
          <w:sz w:val="32"/>
        </w:rPr>
      </w:pPr>
    </w:p>
    <w:p w:rsidR="00AB7453" w:rsidRPr="002840DD" w:rsidRDefault="00AB7453">
      <w:pPr>
        <w:jc w:val="center"/>
        <w:rPr>
          <w:b/>
          <w:bCs/>
          <w:sz w:val="32"/>
        </w:rPr>
      </w:pPr>
    </w:p>
    <w:p w:rsidR="00AB7453" w:rsidRPr="002840DD" w:rsidRDefault="00AB7453">
      <w:pPr>
        <w:jc w:val="center"/>
        <w:rPr>
          <w:b/>
          <w:bCs/>
          <w:sz w:val="32"/>
        </w:rPr>
      </w:pPr>
    </w:p>
    <w:p w:rsidR="00AB7453" w:rsidRPr="002840DD" w:rsidRDefault="00AB7453">
      <w:pPr>
        <w:jc w:val="center"/>
        <w:rPr>
          <w:b/>
          <w:bCs/>
          <w:sz w:val="32"/>
        </w:rPr>
      </w:pPr>
    </w:p>
    <w:p w:rsidR="00AB7453" w:rsidRPr="002840DD" w:rsidRDefault="00AB7453">
      <w:pPr>
        <w:jc w:val="center"/>
        <w:rPr>
          <w:b/>
          <w:bCs/>
          <w:sz w:val="32"/>
        </w:rPr>
      </w:pPr>
    </w:p>
    <w:p w:rsidR="000F1C7F" w:rsidRDefault="000F1C7F" w:rsidP="00036A01">
      <w:pPr>
        <w:pStyle w:val="Ttulo"/>
        <w:numPr>
          <w:ilvl w:val="0"/>
          <w:numId w:val="0"/>
        </w:numPr>
        <w:jc w:val="center"/>
      </w:pPr>
      <w:bookmarkStart w:id="113" w:name="_Toc349257200"/>
      <w:r w:rsidRPr="000F1C7F">
        <w:lastRenderedPageBreak/>
        <w:t>APEN</w:t>
      </w:r>
      <w:r w:rsidR="00F06EDA">
        <w:t>DICE</w:t>
      </w:r>
      <w:bookmarkEnd w:id="113"/>
    </w:p>
    <w:p w:rsidR="000F1C7F" w:rsidRPr="000F1C7F" w:rsidRDefault="000F1C7F" w:rsidP="00036A01">
      <w:pPr>
        <w:pStyle w:val="Ttulo"/>
        <w:numPr>
          <w:ilvl w:val="0"/>
          <w:numId w:val="0"/>
        </w:numPr>
      </w:pPr>
      <w:bookmarkStart w:id="114" w:name="_Toc349257201"/>
      <w:r>
        <w:t>Manual do sistema</w:t>
      </w:r>
      <w:bookmarkEnd w:id="114"/>
    </w:p>
    <w:p w:rsidR="000F1C7F" w:rsidRDefault="000F1C7F" w:rsidP="000F1C7F">
      <w:pPr>
        <w:jc w:val="center"/>
        <w:rPr>
          <w:i/>
          <w:sz w:val="36"/>
          <w:szCs w:val="36"/>
        </w:rPr>
      </w:pPr>
    </w:p>
    <w:p w:rsidR="000F1C7F" w:rsidRDefault="000F1C7F" w:rsidP="00036A01">
      <w:pPr>
        <w:jc w:val="center"/>
        <w:outlineLvl w:val="0"/>
        <w:rPr>
          <w:i/>
          <w:sz w:val="36"/>
          <w:szCs w:val="36"/>
        </w:rPr>
      </w:pPr>
      <w:r w:rsidRPr="00740548">
        <w:rPr>
          <w:i/>
          <w:sz w:val="36"/>
          <w:szCs w:val="36"/>
        </w:rPr>
        <w:t>Bem vindo ao SCSIA!</w:t>
      </w:r>
    </w:p>
    <w:p w:rsidR="000F1C7F" w:rsidRPr="00740548" w:rsidRDefault="000F1C7F" w:rsidP="000F1C7F">
      <w:pPr>
        <w:jc w:val="center"/>
        <w:rPr>
          <w:i/>
          <w:sz w:val="36"/>
          <w:szCs w:val="36"/>
        </w:rPr>
      </w:pPr>
    </w:p>
    <w:p w:rsidR="000F1C7F" w:rsidRDefault="000F1C7F" w:rsidP="00AA1D56">
      <w:pPr>
        <w:spacing w:line="480" w:lineRule="auto"/>
        <w:ind w:firstLine="720"/>
        <w:jc w:val="both"/>
      </w:pPr>
      <w:r>
        <w:t>O projeto SCISIA surgiu no final do ano de 2011 como um trabalho de conclusão do curso Sistemas de Informação da FIAP – Faculdade de Informática e Administração Paulista.</w:t>
      </w:r>
    </w:p>
    <w:p w:rsidR="000F1C7F" w:rsidRPr="00EC4582" w:rsidRDefault="000F1C7F" w:rsidP="00AA1D56">
      <w:pPr>
        <w:spacing w:line="480" w:lineRule="auto"/>
        <w:ind w:firstLine="720"/>
        <w:jc w:val="both"/>
      </w:pPr>
      <w:r>
        <w:t>Foi desenvolvido por Rodrigo de Caro, Vinicius Matos Andrade e William Rodrigues da Silva, com a orientação do Prof. Dr. Cézar da Costa.</w:t>
      </w:r>
    </w:p>
    <w:p w:rsidR="000F1C7F" w:rsidRDefault="000F1C7F" w:rsidP="00AA1D56">
      <w:pPr>
        <w:spacing w:line="480" w:lineRule="auto"/>
        <w:ind w:firstLine="720"/>
        <w:jc w:val="both"/>
      </w:pPr>
      <w:r>
        <w:t>Abaixo, iremos demonstrar um breve tutorial para a utilização do sistema.</w:t>
      </w:r>
    </w:p>
    <w:p w:rsidR="000F1C7F" w:rsidRPr="00740548" w:rsidRDefault="000F1C7F" w:rsidP="000F1C7F">
      <w:pPr>
        <w:rPr>
          <w:sz w:val="28"/>
          <w:szCs w:val="28"/>
        </w:rPr>
      </w:pPr>
    </w:p>
    <w:p w:rsidR="000F1C7F" w:rsidRDefault="000F1C7F" w:rsidP="00036A01">
      <w:pPr>
        <w:outlineLvl w:val="0"/>
        <w:rPr>
          <w:sz w:val="28"/>
          <w:szCs w:val="28"/>
        </w:rPr>
      </w:pPr>
      <w:r w:rsidRPr="00740548">
        <w:rPr>
          <w:sz w:val="28"/>
          <w:szCs w:val="28"/>
        </w:rPr>
        <w:t>Primeiro funcionamento</w:t>
      </w:r>
    </w:p>
    <w:p w:rsidR="00AA1D56" w:rsidRPr="00740548" w:rsidRDefault="00AA1D56" w:rsidP="000F1C7F">
      <w:pPr>
        <w:rPr>
          <w:sz w:val="28"/>
          <w:szCs w:val="28"/>
        </w:rPr>
      </w:pPr>
    </w:p>
    <w:p w:rsidR="000F1C7F" w:rsidRDefault="000F1C7F" w:rsidP="00AA1D56">
      <w:pPr>
        <w:spacing w:line="480" w:lineRule="auto"/>
        <w:ind w:firstLine="720"/>
        <w:jc w:val="both"/>
      </w:pPr>
      <w:r>
        <w:t>Em seu primeiro funcionamento iremos realizar um processo para a carga de dados de outros bancos de dados para o SCISA. Importamos um arquivo com a extensão “.txt” para o sistema com o agendamento de uma tarefa no Windows. Ao realizar este processo, um processo de ETL trata as informações contidas no arquivo “.txt” e realiza uma carga para o banco de dados do SCSIA para que possamos dar inicio à nossas analises e testes de perfis.</w:t>
      </w:r>
    </w:p>
    <w:p w:rsidR="000F1C7F" w:rsidRDefault="000F1C7F" w:rsidP="000F1C7F"/>
    <w:p w:rsidR="000F1C7F" w:rsidRDefault="000F1C7F" w:rsidP="00036A01">
      <w:pPr>
        <w:outlineLvl w:val="0"/>
        <w:rPr>
          <w:sz w:val="28"/>
          <w:szCs w:val="28"/>
        </w:rPr>
      </w:pPr>
      <w:r w:rsidRPr="00740548">
        <w:rPr>
          <w:sz w:val="28"/>
          <w:szCs w:val="28"/>
        </w:rPr>
        <w:t>Passo 1 – Definir grau de risco dos perfis carregados pelo ETL</w:t>
      </w:r>
    </w:p>
    <w:p w:rsidR="00AA1D56" w:rsidRPr="00740548" w:rsidRDefault="00AA1D56" w:rsidP="000F1C7F">
      <w:pPr>
        <w:rPr>
          <w:sz w:val="28"/>
          <w:szCs w:val="28"/>
        </w:rPr>
      </w:pPr>
    </w:p>
    <w:p w:rsidR="000F1C7F" w:rsidRDefault="000F1C7F" w:rsidP="00AA1D56">
      <w:pPr>
        <w:spacing w:line="480" w:lineRule="auto"/>
        <w:ind w:firstLine="720"/>
        <w:jc w:val="both"/>
      </w:pPr>
      <w:r>
        <w:t xml:space="preserve">Feito a carga de dados teremos que definir o grau de risco dos perfis inseridos pela carga do ETL. Para isso, clique em “Definir Perfis”. Ao abrir a </w:t>
      </w:r>
      <w:r>
        <w:lastRenderedPageBreak/>
        <w:t>pagina com os perfis carregados, iremos clicar em “Editar” para definir o grau de risco dos perfis.</w:t>
      </w:r>
    </w:p>
    <w:p w:rsidR="000F1C7F" w:rsidRDefault="000F1C7F" w:rsidP="000F1C7F">
      <w:pPr>
        <w:jc w:val="center"/>
      </w:pPr>
      <w:r>
        <w:rPr>
          <w:noProof/>
        </w:rPr>
        <w:drawing>
          <wp:inline distT="0" distB="0" distL="0" distR="0">
            <wp:extent cx="5400040" cy="3483610"/>
            <wp:effectExtent l="0" t="0" r="0" b="254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Definir_Perfis.jpg"/>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00040" cy="3483610"/>
                    </a:xfrm>
                    <a:prstGeom prst="rect">
                      <a:avLst/>
                    </a:prstGeom>
                  </pic:spPr>
                </pic:pic>
              </a:graphicData>
            </a:graphic>
          </wp:inline>
        </w:drawing>
      </w:r>
    </w:p>
    <w:p w:rsidR="000F1C7F" w:rsidRDefault="000F1C7F" w:rsidP="00036A01">
      <w:pPr>
        <w:jc w:val="center"/>
        <w:outlineLvl w:val="0"/>
      </w:pPr>
      <w:r>
        <w:t>Figura 1 – Definição do grau de risco dos perfis</w:t>
      </w:r>
    </w:p>
    <w:p w:rsidR="000F1C7F" w:rsidRDefault="000F1C7F" w:rsidP="000F1C7F">
      <w:pPr>
        <w:jc w:val="center"/>
      </w:pPr>
    </w:p>
    <w:p w:rsidR="000F1C7F" w:rsidRPr="00AA1D56" w:rsidRDefault="000F1C7F" w:rsidP="00036A01">
      <w:pPr>
        <w:spacing w:line="480" w:lineRule="auto"/>
        <w:ind w:firstLine="720"/>
        <w:jc w:val="both"/>
        <w:outlineLvl w:val="0"/>
      </w:pPr>
      <w:r w:rsidRPr="00AA1D56">
        <w:t>Passo 2 – Definir pesos para os atributos</w:t>
      </w:r>
    </w:p>
    <w:p w:rsidR="000F1C7F" w:rsidRDefault="000F1C7F" w:rsidP="00AA1D56">
      <w:pPr>
        <w:spacing w:line="480" w:lineRule="auto"/>
        <w:ind w:firstLine="720"/>
        <w:jc w:val="both"/>
      </w:pPr>
      <w:r>
        <w:t>Neste passo iremos definir os pesos iniciais para cada atributo do perfil do candidato. Para isso, clique em “Pesos”, preencha os pesos conforme desejado em cada atributo e clique em “Salvar”.</w:t>
      </w:r>
    </w:p>
    <w:p w:rsidR="0004175A" w:rsidRDefault="0004175A" w:rsidP="00AA1D56">
      <w:pPr>
        <w:spacing w:line="480" w:lineRule="auto"/>
        <w:ind w:firstLine="720"/>
        <w:jc w:val="both"/>
        <w:rPr>
          <w:noProof/>
        </w:rPr>
      </w:pPr>
    </w:p>
    <w:p w:rsidR="00AA1D56" w:rsidRDefault="0004175A" w:rsidP="00AA1D56">
      <w:pPr>
        <w:spacing w:line="480" w:lineRule="auto"/>
        <w:ind w:firstLine="720"/>
        <w:jc w:val="both"/>
      </w:pPr>
      <w:r>
        <w:rPr>
          <w:noProof/>
        </w:rPr>
        <w:lastRenderedPageBreak/>
        <w:drawing>
          <wp:inline distT="0" distB="0" distL="0" distR="0">
            <wp:extent cx="4203510" cy="3258535"/>
            <wp:effectExtent l="0" t="0" r="0"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sos.jpg"/>
                    <pic:cNvPicPr/>
                  </pic:nvPicPr>
                  <pic:blipFill rotWithShape="1">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904" r="15177" b="13275"/>
                    <a:stretch/>
                  </pic:blipFill>
                  <pic:spPr bwMode="auto">
                    <a:xfrm>
                      <a:off x="0" y="0"/>
                      <a:ext cx="4207354" cy="32615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F1C7F" w:rsidRDefault="000F1C7F" w:rsidP="00036A01">
      <w:pPr>
        <w:jc w:val="center"/>
        <w:outlineLvl w:val="0"/>
      </w:pPr>
      <w:r>
        <w:t>Figura 2 – Definição dos pesos dos atributos</w:t>
      </w:r>
    </w:p>
    <w:p w:rsidR="000F1C7F" w:rsidRDefault="000F1C7F" w:rsidP="000F1C7F">
      <w:pPr>
        <w:jc w:val="center"/>
      </w:pPr>
    </w:p>
    <w:p w:rsidR="000F1C7F" w:rsidRPr="00740548" w:rsidRDefault="000F1C7F" w:rsidP="00036A01">
      <w:pPr>
        <w:outlineLvl w:val="0"/>
        <w:rPr>
          <w:sz w:val="28"/>
          <w:szCs w:val="28"/>
        </w:rPr>
      </w:pPr>
      <w:r w:rsidRPr="00740548">
        <w:rPr>
          <w:sz w:val="28"/>
          <w:szCs w:val="28"/>
        </w:rPr>
        <w:t>Passo 3 – Treinamento da rede neural</w:t>
      </w:r>
    </w:p>
    <w:p w:rsidR="00AA1D56" w:rsidRDefault="00AA1D56" w:rsidP="00AA1D56">
      <w:pPr>
        <w:spacing w:line="480" w:lineRule="auto"/>
        <w:ind w:firstLine="720"/>
        <w:jc w:val="both"/>
      </w:pPr>
    </w:p>
    <w:p w:rsidR="000F1C7F" w:rsidRDefault="000F1C7F" w:rsidP="00AA1D56">
      <w:pPr>
        <w:spacing w:line="480" w:lineRule="auto"/>
        <w:ind w:firstLine="720"/>
        <w:jc w:val="both"/>
      </w:pPr>
      <w:r>
        <w:t>Este procedimento deve ser realizado toda vez que os pesos dos atributos forem alterados. O treinamento da rede neural irá ajustar os pesos dos atributos de acordo com o conhecimento da base de dados do SCSIA. Para realizar este procedimento, clique em “Treinar rede” e aguarde até que uma mensagem “Rede treinada com sucesso” seja apresentada.</w:t>
      </w:r>
    </w:p>
    <w:p w:rsidR="000F1C7F" w:rsidRDefault="000F1C7F" w:rsidP="000F1C7F">
      <w:pPr>
        <w:jc w:val="center"/>
      </w:pPr>
      <w:r>
        <w:rPr>
          <w:noProof/>
        </w:rPr>
        <w:lastRenderedPageBreak/>
        <w:drawing>
          <wp:inline distT="0" distB="0" distL="0" distR="0">
            <wp:extent cx="5400040" cy="3344545"/>
            <wp:effectExtent l="0" t="0" r="0" b="8255"/>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Treinar_Rede.jpg"/>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00040" cy="3344545"/>
                    </a:xfrm>
                    <a:prstGeom prst="rect">
                      <a:avLst/>
                    </a:prstGeom>
                  </pic:spPr>
                </pic:pic>
              </a:graphicData>
            </a:graphic>
          </wp:inline>
        </w:drawing>
      </w:r>
    </w:p>
    <w:p w:rsidR="000F1C7F" w:rsidRDefault="000F1C7F" w:rsidP="00036A01">
      <w:pPr>
        <w:jc w:val="center"/>
        <w:outlineLvl w:val="0"/>
      </w:pPr>
      <w:r>
        <w:t>Figura 3 – Treinamento da rede neural</w:t>
      </w:r>
    </w:p>
    <w:p w:rsidR="000F1C7F" w:rsidRDefault="000F1C7F" w:rsidP="000F1C7F">
      <w:pPr>
        <w:jc w:val="center"/>
      </w:pPr>
    </w:p>
    <w:p w:rsidR="000F1C7F" w:rsidRDefault="000F1C7F" w:rsidP="00036A01">
      <w:pPr>
        <w:outlineLvl w:val="0"/>
      </w:pPr>
      <w:r>
        <w:t>Passo 4 – Consulta do grau de risco do perfil</w:t>
      </w:r>
    </w:p>
    <w:p w:rsidR="00931C9F" w:rsidRDefault="00931C9F" w:rsidP="000F1C7F"/>
    <w:p w:rsidR="000F1C7F" w:rsidRDefault="000F1C7F" w:rsidP="00931C9F">
      <w:pPr>
        <w:spacing w:line="480" w:lineRule="auto"/>
        <w:ind w:firstLine="720"/>
        <w:jc w:val="both"/>
      </w:pPr>
      <w:r>
        <w:t>Para verificar o grau de risco do perfil desejado, iremos realizar uma consulta no sistema. Nesta consulta, os seguintes dados devem ser inseridos:</w:t>
      </w:r>
    </w:p>
    <w:p w:rsidR="000F1C7F" w:rsidRPr="006A1C69" w:rsidRDefault="000F1C7F" w:rsidP="00931C9F">
      <w:pPr>
        <w:spacing w:line="480" w:lineRule="auto"/>
        <w:ind w:firstLine="720"/>
        <w:jc w:val="both"/>
      </w:pPr>
      <w:r w:rsidRPr="006A1C69">
        <w:t>Idade: Neste campo deve ser preenchido a idade do perfil à ser testado somente com números.</w:t>
      </w:r>
    </w:p>
    <w:p w:rsidR="000F1C7F" w:rsidRPr="006A1C69" w:rsidRDefault="000F1C7F" w:rsidP="00931C9F">
      <w:pPr>
        <w:spacing w:line="480" w:lineRule="auto"/>
        <w:ind w:firstLine="720"/>
        <w:jc w:val="both"/>
      </w:pPr>
      <w:r w:rsidRPr="006A1C69">
        <w:t>Valor do carro: Neste campo deve ser preenchido o valor do carro à ser segurado somente com números.</w:t>
      </w:r>
    </w:p>
    <w:p w:rsidR="000F1C7F" w:rsidRPr="006A1C69" w:rsidRDefault="000F1C7F" w:rsidP="00931C9F">
      <w:pPr>
        <w:spacing w:line="480" w:lineRule="auto"/>
        <w:ind w:firstLine="720"/>
        <w:jc w:val="both"/>
      </w:pPr>
      <w:r w:rsidRPr="006A1C69">
        <w:t>Tipo do carro: Neste campo deve ser selecionado o tipo do carro à ser segurado.</w:t>
      </w:r>
    </w:p>
    <w:p w:rsidR="000F1C7F" w:rsidRPr="006A1C69" w:rsidRDefault="000F1C7F" w:rsidP="00931C9F">
      <w:pPr>
        <w:spacing w:line="480" w:lineRule="auto"/>
        <w:ind w:firstLine="720"/>
        <w:jc w:val="both"/>
      </w:pPr>
      <w:r w:rsidRPr="006A1C69">
        <w:t>Grau de instrução: Neste campo deve ser selecionado o grau de instrução do perfil à ser testado.</w:t>
      </w:r>
    </w:p>
    <w:p w:rsidR="000F1C7F" w:rsidRPr="006A1C69" w:rsidRDefault="000F1C7F" w:rsidP="00931C9F">
      <w:pPr>
        <w:spacing w:line="480" w:lineRule="auto"/>
        <w:ind w:firstLine="720"/>
        <w:jc w:val="both"/>
      </w:pPr>
      <w:r w:rsidRPr="006A1C69">
        <w:t>Curso formação: Neste campo deve ser selecionado o curso de sua ultima formação.</w:t>
      </w:r>
    </w:p>
    <w:p w:rsidR="000F1C7F" w:rsidRPr="006A1C69" w:rsidRDefault="000F1C7F" w:rsidP="00931C9F">
      <w:pPr>
        <w:spacing w:line="480" w:lineRule="auto"/>
        <w:ind w:firstLine="720"/>
        <w:jc w:val="both"/>
      </w:pPr>
      <w:r w:rsidRPr="006A1C69">
        <w:lastRenderedPageBreak/>
        <w:t>Tempo habilitação: Neste campo deve ser preenchido a quantidade em anos que o segurado possui habilitação.</w:t>
      </w:r>
    </w:p>
    <w:p w:rsidR="000F1C7F" w:rsidRPr="006A1C69" w:rsidRDefault="000F1C7F" w:rsidP="00931C9F">
      <w:pPr>
        <w:spacing w:line="480" w:lineRule="auto"/>
        <w:ind w:firstLine="720"/>
        <w:jc w:val="both"/>
      </w:pPr>
      <w:r w:rsidRPr="006A1C69">
        <w:t>Ocorrência de sinistro anterior: Neste campo deve ser selecionado de acordo com o intervalo de meses que o segurado teve sua ultima abertura de sinistro.</w:t>
      </w:r>
    </w:p>
    <w:p w:rsidR="000F1C7F" w:rsidRPr="006A1C69" w:rsidRDefault="000F1C7F" w:rsidP="00931C9F">
      <w:pPr>
        <w:spacing w:line="480" w:lineRule="auto"/>
        <w:ind w:firstLine="720"/>
        <w:jc w:val="both"/>
      </w:pPr>
      <w:r w:rsidRPr="006A1C69">
        <w:t>Profissão: Neste campo deve ser selecionado a atual profissão do segurado.</w:t>
      </w:r>
    </w:p>
    <w:p w:rsidR="000F1C7F" w:rsidRPr="006A1C69" w:rsidRDefault="000F1C7F" w:rsidP="00931C9F">
      <w:pPr>
        <w:spacing w:line="480" w:lineRule="auto"/>
        <w:ind w:firstLine="720"/>
        <w:jc w:val="both"/>
      </w:pPr>
      <w:r w:rsidRPr="006A1C69">
        <w:t>Marca do carro: Neste campo deve ser selecionado a marca do carro à ser segurado.</w:t>
      </w:r>
    </w:p>
    <w:p w:rsidR="000F1C7F" w:rsidRPr="006A1C69" w:rsidRDefault="000F1C7F" w:rsidP="00931C9F">
      <w:pPr>
        <w:spacing w:line="480" w:lineRule="auto"/>
        <w:ind w:firstLine="720"/>
        <w:jc w:val="both"/>
      </w:pPr>
      <w:r w:rsidRPr="006A1C69">
        <w:t>Bairro: Neste campo deve ser selecionado de acordo com o bairro de residência atual do segurado.</w:t>
      </w:r>
    </w:p>
    <w:p w:rsidR="000F1C7F" w:rsidRDefault="000F1C7F" w:rsidP="000F1C7F">
      <w:pPr>
        <w:jc w:val="center"/>
      </w:pPr>
      <w:r>
        <w:rPr>
          <w:noProof/>
        </w:rPr>
        <w:drawing>
          <wp:inline distT="0" distB="0" distL="0" distR="0">
            <wp:extent cx="3916908" cy="2938602"/>
            <wp:effectExtent l="0" t="0" r="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Cotacao.jpg"/>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14892" cy="2937090"/>
                    </a:xfrm>
                    <a:prstGeom prst="rect">
                      <a:avLst/>
                    </a:prstGeom>
                  </pic:spPr>
                </pic:pic>
              </a:graphicData>
            </a:graphic>
          </wp:inline>
        </w:drawing>
      </w:r>
    </w:p>
    <w:p w:rsidR="0004175A" w:rsidRDefault="0004175A" w:rsidP="000F1C7F">
      <w:pPr>
        <w:jc w:val="center"/>
      </w:pPr>
    </w:p>
    <w:p w:rsidR="000F1C7F" w:rsidRPr="00EC4582" w:rsidRDefault="000F1C7F" w:rsidP="00036A01">
      <w:pPr>
        <w:jc w:val="center"/>
        <w:outlineLvl w:val="0"/>
      </w:pPr>
      <w:r>
        <w:t>Figura 4 – Inserção dos atributos do perfil à ser testado</w:t>
      </w:r>
    </w:p>
    <w:p w:rsidR="000F1C7F" w:rsidRDefault="000F1C7F" w:rsidP="000F1C7F"/>
    <w:p w:rsidR="000F1C7F" w:rsidRDefault="000F1C7F" w:rsidP="00931C9F">
      <w:pPr>
        <w:spacing w:line="480" w:lineRule="auto"/>
        <w:ind w:firstLine="720"/>
        <w:jc w:val="both"/>
      </w:pPr>
      <w:r>
        <w:t>Após preencher todas as informações necessárias, clique no botão “Consultar” e aguarde até que a tela com o resultado da consulta seja apresentada.</w:t>
      </w:r>
    </w:p>
    <w:p w:rsidR="00931C9F" w:rsidRDefault="00931C9F" w:rsidP="000F1C7F"/>
    <w:p w:rsidR="000F1C7F" w:rsidRDefault="000F1C7F" w:rsidP="000F1C7F">
      <w:pPr>
        <w:jc w:val="center"/>
      </w:pPr>
      <w:r>
        <w:rPr>
          <w:noProof/>
        </w:rPr>
        <w:drawing>
          <wp:inline distT="0" distB="0" distL="0" distR="0">
            <wp:extent cx="5400040" cy="3351530"/>
            <wp:effectExtent l="0" t="0" r="0" b="127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Resultado_Cotacao.jpg"/>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00040" cy="3351530"/>
                    </a:xfrm>
                    <a:prstGeom prst="rect">
                      <a:avLst/>
                    </a:prstGeom>
                  </pic:spPr>
                </pic:pic>
              </a:graphicData>
            </a:graphic>
          </wp:inline>
        </w:drawing>
      </w:r>
    </w:p>
    <w:p w:rsidR="000F1C7F" w:rsidRDefault="000F1C7F" w:rsidP="00036A01">
      <w:pPr>
        <w:jc w:val="center"/>
        <w:outlineLvl w:val="0"/>
      </w:pPr>
      <w:r>
        <w:t>Figura 5 – Resultado da cotação do perfil</w:t>
      </w:r>
    </w:p>
    <w:p w:rsidR="00AB7453" w:rsidRPr="002840DD" w:rsidRDefault="00AB7453">
      <w:pPr>
        <w:jc w:val="center"/>
        <w:rPr>
          <w:b/>
          <w:bCs/>
          <w:sz w:val="32"/>
        </w:rPr>
      </w:pPr>
    </w:p>
    <w:p w:rsidR="00AB7453" w:rsidRPr="002840DD" w:rsidRDefault="00AB7453">
      <w:pPr>
        <w:jc w:val="center"/>
        <w:rPr>
          <w:b/>
          <w:bCs/>
          <w:sz w:val="32"/>
        </w:rPr>
      </w:pPr>
    </w:p>
    <w:sectPr w:rsidR="00AB7453" w:rsidRPr="002840DD" w:rsidSect="00B37079">
      <w:headerReference w:type="default" r:id="rId50"/>
      <w:pgSz w:w="11907" w:h="16840" w:code="9"/>
      <w:pgMar w:top="2268" w:right="1701" w:bottom="1701" w:left="2268" w:header="709" w:footer="709" w:gutter="0"/>
      <w:pgNumType w:start="1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5072" w:rsidRDefault="00D65072">
      <w:r>
        <w:separator/>
      </w:r>
    </w:p>
  </w:endnote>
  <w:endnote w:type="continuationSeparator" w:id="0">
    <w:p w:rsidR="00D65072" w:rsidRDefault="00D6507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Cambria Math">
    <w:panose1 w:val="02040503050406030204"/>
    <w:charset w:val="00"/>
    <w:family w:val="roman"/>
    <w:pitch w:val="variable"/>
    <w:sig w:usb0="A00002EF" w:usb1="420020E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5072" w:rsidRDefault="00D65072">
      <w:r>
        <w:separator/>
      </w:r>
    </w:p>
  </w:footnote>
  <w:footnote w:type="continuationSeparator" w:id="0">
    <w:p w:rsidR="00D65072" w:rsidRDefault="00D6507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3753" w:rsidRPr="000257A8" w:rsidRDefault="00C93753" w:rsidP="005F4E10">
    <w:pPr>
      <w:pStyle w:val="Cabealh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6000"/>
      <w:docPartObj>
        <w:docPartGallery w:val="Page Numbers (Top of Page)"/>
        <w:docPartUnique/>
      </w:docPartObj>
    </w:sdtPr>
    <w:sdtContent>
      <w:p w:rsidR="00C93753" w:rsidRDefault="008E18B3">
        <w:pPr>
          <w:pStyle w:val="Cabealho"/>
          <w:jc w:val="right"/>
        </w:pPr>
        <w:fldSimple w:instr=" PAGE   \* MERGEFORMAT ">
          <w:r w:rsidR="00867E49">
            <w:rPr>
              <w:noProof/>
            </w:rPr>
            <w:t>12</w:t>
          </w:r>
        </w:fldSimple>
      </w:p>
    </w:sdtContent>
  </w:sdt>
  <w:p w:rsidR="00C93753" w:rsidRPr="000257A8" w:rsidRDefault="00C93753" w:rsidP="005F4E10">
    <w:pPr>
      <w:pStyle w:val="Cabealho"/>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B9180E"/>
    <w:multiLevelType w:val="hybridMultilevel"/>
    <w:tmpl w:val="A71EA9E2"/>
    <w:lvl w:ilvl="0" w:tplc="1D10557A">
      <w:start w:val="1"/>
      <w:numFmt w:val="upperRoman"/>
      <w:lvlText w:val="(%1)"/>
      <w:lvlJc w:val="left"/>
      <w:pPr>
        <w:ind w:left="1429" w:hanging="72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
    <w:nsid w:val="1A056340"/>
    <w:multiLevelType w:val="hybridMultilevel"/>
    <w:tmpl w:val="92F8C7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214B7688"/>
    <w:multiLevelType w:val="hybridMultilevel"/>
    <w:tmpl w:val="14D0B8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22DD3C38"/>
    <w:multiLevelType w:val="hybridMultilevel"/>
    <w:tmpl w:val="F160BA44"/>
    <w:lvl w:ilvl="0" w:tplc="04160001">
      <w:start w:val="1"/>
      <w:numFmt w:val="bullet"/>
      <w:lvlText w:val=""/>
      <w:lvlJc w:val="left"/>
      <w:pPr>
        <w:ind w:left="720"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33DD5AF2"/>
    <w:multiLevelType w:val="hybridMultilevel"/>
    <w:tmpl w:val="59DE1000"/>
    <w:lvl w:ilvl="0" w:tplc="62BC30D8">
      <w:start w:val="1"/>
      <w:numFmt w:val="lowerRoman"/>
      <w:lvlText w:val="%1)"/>
      <w:lvlJc w:val="left"/>
      <w:pPr>
        <w:ind w:left="1755" w:hanging="1035"/>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
    <w:nsid w:val="390357FE"/>
    <w:multiLevelType w:val="multilevel"/>
    <w:tmpl w:val="A65E14A0"/>
    <w:lvl w:ilvl="0">
      <w:start w:val="1"/>
      <w:numFmt w:val="none"/>
      <w:pStyle w:val="Ttulo"/>
      <w:lvlText w:val="%1"/>
      <w:lvlJc w:val="left"/>
      <w:pPr>
        <w:tabs>
          <w:tab w:val="num" w:pos="1080"/>
        </w:tabs>
        <w:ind w:left="1080" w:hanging="360"/>
      </w:pPr>
      <w:rPr>
        <w:rFonts w:hint="default"/>
      </w:rPr>
    </w:lvl>
    <w:lvl w:ilvl="1">
      <w:start w:val="1"/>
      <w:numFmt w:val="none"/>
      <w:isLgl/>
      <w:lvlText w:val="1.1"/>
      <w:lvlJc w:val="left"/>
      <w:pPr>
        <w:tabs>
          <w:tab w:val="num" w:pos="1512"/>
        </w:tabs>
        <w:ind w:left="1512" w:hanging="432"/>
      </w:pPr>
      <w:rPr>
        <w:rFonts w:hint="default"/>
      </w:rPr>
    </w:lvl>
    <w:lvl w:ilvl="2">
      <w:start w:val="1"/>
      <w:numFmt w:val="none"/>
      <w:lvlText w:val="%31.2"/>
      <w:lvlJc w:val="left"/>
      <w:pPr>
        <w:tabs>
          <w:tab w:val="num" w:pos="2160"/>
        </w:tabs>
        <w:ind w:left="1944" w:hanging="504"/>
      </w:pPr>
      <w:rPr>
        <w:rFonts w:hint="default"/>
      </w:rPr>
    </w:lvl>
    <w:lvl w:ilvl="3">
      <w:start w:val="1"/>
      <w:numFmt w:val="none"/>
      <w:lvlText w:val="%41.3"/>
      <w:lvlJc w:val="left"/>
      <w:pPr>
        <w:tabs>
          <w:tab w:val="num" w:pos="2448"/>
        </w:tabs>
        <w:ind w:left="2448" w:hanging="648"/>
      </w:pPr>
      <w:rPr>
        <w:rFonts w:hint="default"/>
      </w:rPr>
    </w:lvl>
    <w:lvl w:ilvl="4">
      <w:start w:val="1"/>
      <w:numFmt w:val="none"/>
      <w:lvlText w:val="%51.4"/>
      <w:lvlJc w:val="left"/>
      <w:pPr>
        <w:tabs>
          <w:tab w:val="num" w:pos="2952"/>
        </w:tabs>
        <w:ind w:left="2952" w:hanging="792"/>
      </w:pPr>
      <w:rPr>
        <w:rFonts w:hint="default"/>
      </w:rPr>
    </w:lvl>
    <w:lvl w:ilvl="5">
      <w:start w:val="1"/>
      <w:numFmt w:val="none"/>
      <w:lvlText w:val="%61.5"/>
      <w:lvlJc w:val="left"/>
      <w:pPr>
        <w:tabs>
          <w:tab w:val="num" w:pos="3456"/>
        </w:tabs>
        <w:ind w:left="3456" w:hanging="936"/>
      </w:pPr>
      <w:rPr>
        <w:rFonts w:hint="default"/>
      </w:rPr>
    </w:lvl>
    <w:lvl w:ilvl="6">
      <w:start w:val="1"/>
      <w:numFmt w:val="none"/>
      <w:lvlText w:val="%71.6"/>
      <w:lvlJc w:val="left"/>
      <w:pPr>
        <w:tabs>
          <w:tab w:val="num" w:pos="3960"/>
        </w:tabs>
        <w:ind w:left="3960" w:hanging="1080"/>
      </w:pPr>
      <w:rPr>
        <w:rFonts w:hint="default"/>
      </w:rPr>
    </w:lvl>
    <w:lvl w:ilvl="7">
      <w:start w:val="1"/>
      <w:numFmt w:val="decimal"/>
      <w:lvlText w:val="%1.%2.%3.%4.%5.%6.%7.%8."/>
      <w:lvlJc w:val="left"/>
      <w:pPr>
        <w:tabs>
          <w:tab w:val="num" w:pos="4680"/>
        </w:tabs>
        <w:ind w:left="4464" w:hanging="1224"/>
      </w:pPr>
      <w:rPr>
        <w:rFonts w:hint="default"/>
      </w:rPr>
    </w:lvl>
    <w:lvl w:ilvl="8">
      <w:start w:val="1"/>
      <w:numFmt w:val="decimal"/>
      <w:lvlText w:val="%1.%2.%3.%4.%5.%6.%7.%8.%9."/>
      <w:lvlJc w:val="left"/>
      <w:pPr>
        <w:tabs>
          <w:tab w:val="num" w:pos="5400"/>
        </w:tabs>
        <w:ind w:left="5040" w:hanging="1440"/>
      </w:pPr>
      <w:rPr>
        <w:rFonts w:hint="default"/>
      </w:rPr>
    </w:lvl>
  </w:abstractNum>
  <w:abstractNum w:abstractNumId="6">
    <w:nsid w:val="58C71117"/>
    <w:multiLevelType w:val="hybridMultilevel"/>
    <w:tmpl w:val="9890633A"/>
    <w:lvl w:ilvl="0" w:tplc="04160001">
      <w:start w:val="1"/>
      <w:numFmt w:val="bullet"/>
      <w:lvlText w:val=""/>
      <w:lvlJc w:val="left"/>
      <w:pPr>
        <w:ind w:left="1069" w:hanging="360"/>
      </w:pPr>
      <w:rPr>
        <w:rFonts w:ascii="Symbol" w:hAnsi="Symbol" w:hint="default"/>
      </w:rPr>
    </w:lvl>
    <w:lvl w:ilvl="1" w:tplc="04160003">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7">
    <w:nsid w:val="5C586BF1"/>
    <w:multiLevelType w:val="hybridMultilevel"/>
    <w:tmpl w:val="EBDE4F3E"/>
    <w:lvl w:ilvl="0" w:tplc="7F36A40E">
      <w:start w:val="1"/>
      <w:numFmt w:val="decimal"/>
      <w:pStyle w:val="Legenda"/>
      <w:lvlText w:val="Figura %1 - "/>
      <w:lvlJc w:val="left"/>
      <w:pPr>
        <w:tabs>
          <w:tab w:val="num" w:pos="2340"/>
        </w:tabs>
        <w:ind w:left="1620" w:hanging="360"/>
      </w:pPr>
      <w:rPr>
        <w:rFonts w:ascii="Times New Roman" w:hAnsi="Times New Roman" w:hint="default"/>
        <w:b w:val="0"/>
        <w:i w:val="0"/>
        <w:sz w:val="22"/>
        <w:szCs w:val="22"/>
      </w:rPr>
    </w:lvl>
    <w:lvl w:ilvl="1" w:tplc="A0708150">
      <w:start w:val="1"/>
      <w:numFmt w:val="decimal"/>
      <w:lvlText w:val="%2."/>
      <w:lvlJc w:val="left"/>
      <w:pPr>
        <w:tabs>
          <w:tab w:val="num" w:pos="2160"/>
        </w:tabs>
        <w:ind w:left="2160" w:hanging="360"/>
      </w:pPr>
      <w:rPr>
        <w:rFonts w:hint="default"/>
      </w:rPr>
    </w:lvl>
    <w:lvl w:ilvl="2" w:tplc="E3CA3A32">
      <w:start w:val="1"/>
      <w:numFmt w:val="lowerLetter"/>
      <w:lvlText w:val="%3)"/>
      <w:lvlJc w:val="left"/>
      <w:pPr>
        <w:tabs>
          <w:tab w:val="num" w:pos="3060"/>
        </w:tabs>
        <w:ind w:left="3060" w:hanging="360"/>
      </w:pPr>
      <w:rPr>
        <w:rFonts w:hint="default"/>
      </w:rPr>
    </w:lvl>
    <w:lvl w:ilvl="3" w:tplc="4EEC285A">
      <w:start w:val="1"/>
      <w:numFmt w:val="decimal"/>
      <w:lvlText w:val="%4)"/>
      <w:lvlJc w:val="left"/>
      <w:pPr>
        <w:tabs>
          <w:tab w:val="num" w:pos="1005"/>
        </w:tabs>
        <w:ind w:left="1005" w:hanging="1005"/>
      </w:pPr>
      <w:rPr>
        <w:rFonts w:hint="default"/>
      </w:rPr>
    </w:lvl>
    <w:lvl w:ilvl="4" w:tplc="04160019" w:tentative="1">
      <w:start w:val="1"/>
      <w:numFmt w:val="lowerLetter"/>
      <w:lvlText w:val="%5."/>
      <w:lvlJc w:val="left"/>
      <w:pPr>
        <w:tabs>
          <w:tab w:val="num" w:pos="4320"/>
        </w:tabs>
        <w:ind w:left="4320" w:hanging="360"/>
      </w:pPr>
    </w:lvl>
    <w:lvl w:ilvl="5" w:tplc="0416001B" w:tentative="1">
      <w:start w:val="1"/>
      <w:numFmt w:val="lowerRoman"/>
      <w:lvlText w:val="%6."/>
      <w:lvlJc w:val="right"/>
      <w:pPr>
        <w:tabs>
          <w:tab w:val="num" w:pos="5040"/>
        </w:tabs>
        <w:ind w:left="5040" w:hanging="180"/>
      </w:pPr>
    </w:lvl>
    <w:lvl w:ilvl="6" w:tplc="0416000F" w:tentative="1">
      <w:start w:val="1"/>
      <w:numFmt w:val="decimal"/>
      <w:lvlText w:val="%7."/>
      <w:lvlJc w:val="left"/>
      <w:pPr>
        <w:tabs>
          <w:tab w:val="num" w:pos="5760"/>
        </w:tabs>
        <w:ind w:left="5760" w:hanging="360"/>
      </w:pPr>
    </w:lvl>
    <w:lvl w:ilvl="7" w:tplc="04160019" w:tentative="1">
      <w:start w:val="1"/>
      <w:numFmt w:val="lowerLetter"/>
      <w:lvlText w:val="%8."/>
      <w:lvlJc w:val="left"/>
      <w:pPr>
        <w:tabs>
          <w:tab w:val="num" w:pos="6480"/>
        </w:tabs>
        <w:ind w:left="6480" w:hanging="360"/>
      </w:pPr>
    </w:lvl>
    <w:lvl w:ilvl="8" w:tplc="0416001B" w:tentative="1">
      <w:start w:val="1"/>
      <w:numFmt w:val="lowerRoman"/>
      <w:lvlText w:val="%9."/>
      <w:lvlJc w:val="right"/>
      <w:pPr>
        <w:tabs>
          <w:tab w:val="num" w:pos="7200"/>
        </w:tabs>
        <w:ind w:left="7200" w:hanging="180"/>
      </w:pPr>
    </w:lvl>
  </w:abstractNum>
  <w:abstractNum w:abstractNumId="8">
    <w:nsid w:val="6DB33882"/>
    <w:multiLevelType w:val="multilevel"/>
    <w:tmpl w:val="39E8D434"/>
    <w:lvl w:ilvl="0">
      <w:start w:val="1"/>
      <w:numFmt w:val="decimal"/>
      <w:pStyle w:val="Ttulo1"/>
      <w:lvlText w:val="CAPÍTULO %1 - "/>
      <w:lvlJc w:val="left"/>
      <w:pPr>
        <w:tabs>
          <w:tab w:val="num" w:pos="3589"/>
        </w:tabs>
        <w:ind w:left="1141" w:hanging="432"/>
      </w:pPr>
      <w:rPr>
        <w:rFonts w:hint="default"/>
      </w:rPr>
    </w:lvl>
    <w:lvl w:ilvl="1">
      <w:start w:val="1"/>
      <w:numFmt w:val="decimal"/>
      <w:pStyle w:val="Ttulo2"/>
      <w:lvlText w:val="%1.%2"/>
      <w:lvlJc w:val="left"/>
      <w:pPr>
        <w:tabs>
          <w:tab w:val="num" w:pos="936"/>
        </w:tabs>
        <w:ind w:left="936" w:hanging="576"/>
      </w:pPr>
      <w:rPr>
        <w:rFonts w:hint="default"/>
      </w:rPr>
    </w:lvl>
    <w:lvl w:ilvl="2">
      <w:start w:val="1"/>
      <w:numFmt w:val="decimal"/>
      <w:pStyle w:val="Ttulo3"/>
      <w:lvlText w:val="%1.%2.%3"/>
      <w:lvlJc w:val="left"/>
      <w:pPr>
        <w:tabs>
          <w:tab w:val="num" w:pos="1080"/>
        </w:tabs>
        <w:ind w:left="1080" w:hanging="720"/>
      </w:pPr>
      <w:rPr>
        <w:rFonts w:hint="default"/>
      </w:rPr>
    </w:lvl>
    <w:lvl w:ilvl="3">
      <w:start w:val="1"/>
      <w:numFmt w:val="decimal"/>
      <w:pStyle w:val="Ttulo4"/>
      <w:lvlText w:val="%1.%2.%3.%4"/>
      <w:lvlJc w:val="left"/>
      <w:pPr>
        <w:tabs>
          <w:tab w:val="num" w:pos="864"/>
        </w:tabs>
        <w:ind w:left="864" w:hanging="864"/>
      </w:pPr>
      <w:rPr>
        <w:rFonts w:hint="default"/>
      </w:rPr>
    </w:lvl>
    <w:lvl w:ilvl="4">
      <w:start w:val="1"/>
      <w:numFmt w:val="decimal"/>
      <w:pStyle w:val="Ttulo5"/>
      <w:lvlText w:val="%1.%2.%3.%4.%5"/>
      <w:lvlJc w:val="left"/>
      <w:pPr>
        <w:tabs>
          <w:tab w:val="num" w:pos="1008"/>
        </w:tabs>
        <w:ind w:left="1008" w:hanging="1008"/>
      </w:pPr>
      <w:rPr>
        <w:rFonts w:hint="default"/>
        <w:i w:val="0"/>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9">
    <w:nsid w:val="79102AA1"/>
    <w:multiLevelType w:val="hybridMultilevel"/>
    <w:tmpl w:val="3B9E8F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7B8A29A5"/>
    <w:multiLevelType w:val="hybridMultilevel"/>
    <w:tmpl w:val="80A6024A"/>
    <w:lvl w:ilvl="0" w:tplc="4A96BE88">
      <w:start w:val="1"/>
      <w:numFmt w:val="decimal"/>
      <w:pStyle w:val="Lista"/>
      <w:lvlText w:val="TABELA %1 - "/>
      <w:lvlJc w:val="left"/>
      <w:pPr>
        <w:tabs>
          <w:tab w:val="num" w:pos="1814"/>
        </w:tabs>
        <w:ind w:left="720" w:hanging="360"/>
      </w:pPr>
      <w:rPr>
        <w:rFonts w:hint="default"/>
        <w:sz w:val="22"/>
        <w:szCs w:val="22"/>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num w:numId="1">
    <w:abstractNumId w:val="8"/>
  </w:num>
  <w:num w:numId="2">
    <w:abstractNumId w:val="5"/>
  </w:num>
  <w:num w:numId="3">
    <w:abstractNumId w:val="7"/>
  </w:num>
  <w:num w:numId="4">
    <w:abstractNumId w:val="10"/>
  </w:num>
  <w:num w:numId="5">
    <w:abstractNumId w:val="3"/>
  </w:num>
  <w:num w:numId="6">
    <w:abstractNumId w:val="2"/>
  </w:num>
  <w:num w:numId="7">
    <w:abstractNumId w:val="6"/>
  </w:num>
  <w:num w:numId="8">
    <w:abstractNumId w:val="1"/>
  </w:num>
  <w:num w:numId="9">
    <w:abstractNumId w:val="9"/>
  </w:num>
  <w:num w:numId="10">
    <w:abstractNumId w:val="0"/>
  </w:num>
  <w:num w:numId="11">
    <w:abstractNumId w:val="4"/>
  </w:num>
  <w:num w:numId="12">
    <w:abstractNumId w:val="5"/>
  </w:num>
  <w:num w:numId="13">
    <w:abstractNumId w:val="7"/>
    <w:lvlOverride w:ilvl="0">
      <w:startOverride w:val="1"/>
    </w:lvlOverride>
  </w:num>
  <w:num w:numId="14">
    <w:abstractNumId w:val="7"/>
    <w:lvlOverride w:ilvl="0">
      <w:startOverride w:val="1"/>
    </w:lvlOverride>
  </w:num>
  <w:num w:numId="15">
    <w:abstractNumId w:val="7"/>
    <w:lvlOverride w:ilvl="0">
      <w:startOverride w:val="1"/>
    </w:lvlOverride>
  </w:num>
  <w:num w:numId="16">
    <w:abstractNumId w:val="7"/>
    <w:lvlOverride w:ilvl="0">
      <w:startOverride w:val="1"/>
    </w:lvlOverride>
  </w:num>
  <w:num w:numId="17">
    <w:abstractNumId w:val="7"/>
    <w:lvlOverride w:ilvl="0">
      <w:startOverride w:val="1"/>
    </w:lvlOverride>
  </w:num>
  <w:num w:numId="18">
    <w:abstractNumId w:val="7"/>
    <w:lvlOverride w:ilvl="0">
      <w:startOverride w:val="1"/>
    </w:lvlOverride>
  </w:num>
  <w:num w:numId="19">
    <w:abstractNumId w:val="7"/>
    <w:lvlOverride w:ilvl="0">
      <w:startOverride w:val="1"/>
    </w:lvlOverride>
  </w:num>
  <w:num w:numId="20">
    <w:abstractNumId w:val="7"/>
    <w:lvlOverride w:ilvl="0">
      <w:startOverride w:val="1"/>
    </w:lvlOverride>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embedSystemFonts/>
  <w:proofState w:spelling="clean" w:grammar="clean"/>
  <w:stylePaneFormatFilter w:val="3F01"/>
  <w:defaultTabStop w:val="709"/>
  <w:hyphenationZone w:val="425"/>
  <w:drawingGridHorizontalSpacing w:val="120"/>
  <w:displayHorizontalDrawingGridEvery w:val="2"/>
  <w:noPunctuationKerning/>
  <w:characterSpacingControl w:val="doNotCompress"/>
  <w:hdrShapeDefaults>
    <o:shapedefaults v:ext="edit" spidmax="17410" fillcolor="white">
      <v:fill color="white"/>
    </o:shapedefaults>
  </w:hdrShapeDefaults>
  <w:footnotePr>
    <w:footnote w:id="-1"/>
    <w:footnote w:id="0"/>
  </w:footnotePr>
  <w:endnotePr>
    <w:endnote w:id="-1"/>
    <w:endnote w:id="0"/>
  </w:endnotePr>
  <w:compat/>
  <w:rsids>
    <w:rsidRoot w:val="0024426B"/>
    <w:rsid w:val="000005A5"/>
    <w:rsid w:val="00000A7A"/>
    <w:rsid w:val="00002575"/>
    <w:rsid w:val="0000378B"/>
    <w:rsid w:val="0000471E"/>
    <w:rsid w:val="00005646"/>
    <w:rsid w:val="00006C35"/>
    <w:rsid w:val="00006E76"/>
    <w:rsid w:val="00007D2E"/>
    <w:rsid w:val="00014CD2"/>
    <w:rsid w:val="0001648A"/>
    <w:rsid w:val="00016A40"/>
    <w:rsid w:val="00017B39"/>
    <w:rsid w:val="00017CF8"/>
    <w:rsid w:val="000225B1"/>
    <w:rsid w:val="000229B5"/>
    <w:rsid w:val="0002475D"/>
    <w:rsid w:val="000257A8"/>
    <w:rsid w:val="00025A15"/>
    <w:rsid w:val="000274A2"/>
    <w:rsid w:val="000308E7"/>
    <w:rsid w:val="00032EDD"/>
    <w:rsid w:val="00034F90"/>
    <w:rsid w:val="000362D5"/>
    <w:rsid w:val="00036620"/>
    <w:rsid w:val="00036A01"/>
    <w:rsid w:val="00036D78"/>
    <w:rsid w:val="0003772A"/>
    <w:rsid w:val="00040DEE"/>
    <w:rsid w:val="0004175A"/>
    <w:rsid w:val="000417B6"/>
    <w:rsid w:val="00042BB7"/>
    <w:rsid w:val="000435B5"/>
    <w:rsid w:val="000436D2"/>
    <w:rsid w:val="000442DE"/>
    <w:rsid w:val="00044F0D"/>
    <w:rsid w:val="00044F85"/>
    <w:rsid w:val="000463A9"/>
    <w:rsid w:val="00046A51"/>
    <w:rsid w:val="0004748A"/>
    <w:rsid w:val="00050993"/>
    <w:rsid w:val="00050A8B"/>
    <w:rsid w:val="00050CEB"/>
    <w:rsid w:val="0005230E"/>
    <w:rsid w:val="0005264E"/>
    <w:rsid w:val="000534FD"/>
    <w:rsid w:val="000542C8"/>
    <w:rsid w:val="000552E4"/>
    <w:rsid w:val="000554DC"/>
    <w:rsid w:val="000558C0"/>
    <w:rsid w:val="000559EE"/>
    <w:rsid w:val="00056842"/>
    <w:rsid w:val="00056945"/>
    <w:rsid w:val="00056E13"/>
    <w:rsid w:val="00057688"/>
    <w:rsid w:val="000629E0"/>
    <w:rsid w:val="00062ED0"/>
    <w:rsid w:val="00063412"/>
    <w:rsid w:val="00064068"/>
    <w:rsid w:val="000650FD"/>
    <w:rsid w:val="000662A4"/>
    <w:rsid w:val="00067C09"/>
    <w:rsid w:val="00071924"/>
    <w:rsid w:val="00071A91"/>
    <w:rsid w:val="00072452"/>
    <w:rsid w:val="00073C21"/>
    <w:rsid w:val="00073D2F"/>
    <w:rsid w:val="00074294"/>
    <w:rsid w:val="00074324"/>
    <w:rsid w:val="000747E6"/>
    <w:rsid w:val="000747EB"/>
    <w:rsid w:val="00075001"/>
    <w:rsid w:val="000764A5"/>
    <w:rsid w:val="00080368"/>
    <w:rsid w:val="000807E8"/>
    <w:rsid w:val="00080F14"/>
    <w:rsid w:val="00082117"/>
    <w:rsid w:val="00082174"/>
    <w:rsid w:val="00083DD8"/>
    <w:rsid w:val="0008422C"/>
    <w:rsid w:val="00084403"/>
    <w:rsid w:val="00084CD1"/>
    <w:rsid w:val="00084E57"/>
    <w:rsid w:val="00086FAE"/>
    <w:rsid w:val="00087EE4"/>
    <w:rsid w:val="00090388"/>
    <w:rsid w:val="00090F90"/>
    <w:rsid w:val="00091111"/>
    <w:rsid w:val="00092A37"/>
    <w:rsid w:val="00092A7A"/>
    <w:rsid w:val="00092A7D"/>
    <w:rsid w:val="00092D2E"/>
    <w:rsid w:val="0009339F"/>
    <w:rsid w:val="0009394F"/>
    <w:rsid w:val="00093E03"/>
    <w:rsid w:val="00094BFD"/>
    <w:rsid w:val="00095E59"/>
    <w:rsid w:val="000962D8"/>
    <w:rsid w:val="00096EEC"/>
    <w:rsid w:val="00097A79"/>
    <w:rsid w:val="000A04EB"/>
    <w:rsid w:val="000A3B16"/>
    <w:rsid w:val="000A3C04"/>
    <w:rsid w:val="000A3DD5"/>
    <w:rsid w:val="000A46C1"/>
    <w:rsid w:val="000A4C9D"/>
    <w:rsid w:val="000A6E10"/>
    <w:rsid w:val="000A7634"/>
    <w:rsid w:val="000B1B5B"/>
    <w:rsid w:val="000B2EC4"/>
    <w:rsid w:val="000B4A4B"/>
    <w:rsid w:val="000B5236"/>
    <w:rsid w:val="000B5F1B"/>
    <w:rsid w:val="000B69AA"/>
    <w:rsid w:val="000B6AEE"/>
    <w:rsid w:val="000B7332"/>
    <w:rsid w:val="000B75F8"/>
    <w:rsid w:val="000B7C0B"/>
    <w:rsid w:val="000B7D1C"/>
    <w:rsid w:val="000C0727"/>
    <w:rsid w:val="000C11B8"/>
    <w:rsid w:val="000C2474"/>
    <w:rsid w:val="000C2997"/>
    <w:rsid w:val="000C29E4"/>
    <w:rsid w:val="000C42BB"/>
    <w:rsid w:val="000C43E9"/>
    <w:rsid w:val="000C4FE1"/>
    <w:rsid w:val="000C5E3C"/>
    <w:rsid w:val="000C708E"/>
    <w:rsid w:val="000D37C7"/>
    <w:rsid w:val="000D6301"/>
    <w:rsid w:val="000D7532"/>
    <w:rsid w:val="000E0CBE"/>
    <w:rsid w:val="000E0F43"/>
    <w:rsid w:val="000E10AD"/>
    <w:rsid w:val="000E117A"/>
    <w:rsid w:val="000E1724"/>
    <w:rsid w:val="000E24A6"/>
    <w:rsid w:val="000E2F45"/>
    <w:rsid w:val="000E3C0D"/>
    <w:rsid w:val="000E60D0"/>
    <w:rsid w:val="000E6E5A"/>
    <w:rsid w:val="000E721D"/>
    <w:rsid w:val="000F0491"/>
    <w:rsid w:val="000F1018"/>
    <w:rsid w:val="000F1C7F"/>
    <w:rsid w:val="000F32A5"/>
    <w:rsid w:val="000F5AF5"/>
    <w:rsid w:val="000F5BD6"/>
    <w:rsid w:val="000F63C1"/>
    <w:rsid w:val="000F7A01"/>
    <w:rsid w:val="000F7EEC"/>
    <w:rsid w:val="001003C5"/>
    <w:rsid w:val="00100630"/>
    <w:rsid w:val="00100D10"/>
    <w:rsid w:val="00100F4E"/>
    <w:rsid w:val="00101358"/>
    <w:rsid w:val="00101C76"/>
    <w:rsid w:val="00101F70"/>
    <w:rsid w:val="001022D4"/>
    <w:rsid w:val="0010236C"/>
    <w:rsid w:val="0010396F"/>
    <w:rsid w:val="00104BE0"/>
    <w:rsid w:val="00104CF9"/>
    <w:rsid w:val="00105386"/>
    <w:rsid w:val="0011167A"/>
    <w:rsid w:val="00112009"/>
    <w:rsid w:val="0011357B"/>
    <w:rsid w:val="00114355"/>
    <w:rsid w:val="00115319"/>
    <w:rsid w:val="001206B3"/>
    <w:rsid w:val="00120E85"/>
    <w:rsid w:val="00121D89"/>
    <w:rsid w:val="001237F4"/>
    <w:rsid w:val="00123DFD"/>
    <w:rsid w:val="0012534E"/>
    <w:rsid w:val="00125A2F"/>
    <w:rsid w:val="00125C5A"/>
    <w:rsid w:val="00125D91"/>
    <w:rsid w:val="00130774"/>
    <w:rsid w:val="00131C33"/>
    <w:rsid w:val="00133AC6"/>
    <w:rsid w:val="0013474B"/>
    <w:rsid w:val="00135CF1"/>
    <w:rsid w:val="001360CF"/>
    <w:rsid w:val="00136530"/>
    <w:rsid w:val="00140312"/>
    <w:rsid w:val="00140C82"/>
    <w:rsid w:val="00140DA4"/>
    <w:rsid w:val="0014113D"/>
    <w:rsid w:val="001416DE"/>
    <w:rsid w:val="001416F5"/>
    <w:rsid w:val="00143776"/>
    <w:rsid w:val="001438EE"/>
    <w:rsid w:val="00144276"/>
    <w:rsid w:val="0014438D"/>
    <w:rsid w:val="001452AC"/>
    <w:rsid w:val="001466F1"/>
    <w:rsid w:val="001468ED"/>
    <w:rsid w:val="00147439"/>
    <w:rsid w:val="00147887"/>
    <w:rsid w:val="00150FA3"/>
    <w:rsid w:val="00151ACA"/>
    <w:rsid w:val="00152917"/>
    <w:rsid w:val="0015391A"/>
    <w:rsid w:val="00154292"/>
    <w:rsid w:val="00154347"/>
    <w:rsid w:val="00154482"/>
    <w:rsid w:val="00155001"/>
    <w:rsid w:val="001550EA"/>
    <w:rsid w:val="001552BF"/>
    <w:rsid w:val="00155479"/>
    <w:rsid w:val="00155D43"/>
    <w:rsid w:val="00155E95"/>
    <w:rsid w:val="00156672"/>
    <w:rsid w:val="001568C1"/>
    <w:rsid w:val="00161B09"/>
    <w:rsid w:val="00161B37"/>
    <w:rsid w:val="00162B70"/>
    <w:rsid w:val="00165832"/>
    <w:rsid w:val="00165E5D"/>
    <w:rsid w:val="00166AA0"/>
    <w:rsid w:val="00166D2B"/>
    <w:rsid w:val="00167B12"/>
    <w:rsid w:val="00167C38"/>
    <w:rsid w:val="0017066D"/>
    <w:rsid w:val="00170972"/>
    <w:rsid w:val="00170B4C"/>
    <w:rsid w:val="00170E5F"/>
    <w:rsid w:val="001720EC"/>
    <w:rsid w:val="001739AB"/>
    <w:rsid w:val="00173C2E"/>
    <w:rsid w:val="00173E62"/>
    <w:rsid w:val="00174A86"/>
    <w:rsid w:val="00174BDA"/>
    <w:rsid w:val="00174F3A"/>
    <w:rsid w:val="00174FC7"/>
    <w:rsid w:val="001758EB"/>
    <w:rsid w:val="001776D5"/>
    <w:rsid w:val="001810D8"/>
    <w:rsid w:val="0018119A"/>
    <w:rsid w:val="001813DD"/>
    <w:rsid w:val="0018199C"/>
    <w:rsid w:val="00182B51"/>
    <w:rsid w:val="00182C65"/>
    <w:rsid w:val="00185D81"/>
    <w:rsid w:val="0018620E"/>
    <w:rsid w:val="00190C12"/>
    <w:rsid w:val="001911C7"/>
    <w:rsid w:val="0019170A"/>
    <w:rsid w:val="00191EF6"/>
    <w:rsid w:val="0019213C"/>
    <w:rsid w:val="0019291F"/>
    <w:rsid w:val="00193A52"/>
    <w:rsid w:val="00193EAE"/>
    <w:rsid w:val="00193F6A"/>
    <w:rsid w:val="0019513D"/>
    <w:rsid w:val="00195433"/>
    <w:rsid w:val="00195970"/>
    <w:rsid w:val="00195DDD"/>
    <w:rsid w:val="00195FB8"/>
    <w:rsid w:val="00196320"/>
    <w:rsid w:val="00196639"/>
    <w:rsid w:val="001976DF"/>
    <w:rsid w:val="001979F8"/>
    <w:rsid w:val="001A019E"/>
    <w:rsid w:val="001A1C2A"/>
    <w:rsid w:val="001A3051"/>
    <w:rsid w:val="001A3273"/>
    <w:rsid w:val="001A3A5F"/>
    <w:rsid w:val="001A428C"/>
    <w:rsid w:val="001A4ADC"/>
    <w:rsid w:val="001A5B50"/>
    <w:rsid w:val="001A5C1E"/>
    <w:rsid w:val="001A726B"/>
    <w:rsid w:val="001A72E0"/>
    <w:rsid w:val="001A77B0"/>
    <w:rsid w:val="001A7D67"/>
    <w:rsid w:val="001A7DAC"/>
    <w:rsid w:val="001B0A2E"/>
    <w:rsid w:val="001B0D1E"/>
    <w:rsid w:val="001B0F14"/>
    <w:rsid w:val="001B1DF8"/>
    <w:rsid w:val="001B2699"/>
    <w:rsid w:val="001B2948"/>
    <w:rsid w:val="001B378F"/>
    <w:rsid w:val="001B3A37"/>
    <w:rsid w:val="001B506E"/>
    <w:rsid w:val="001B5939"/>
    <w:rsid w:val="001B719A"/>
    <w:rsid w:val="001B79D6"/>
    <w:rsid w:val="001C0DA9"/>
    <w:rsid w:val="001C142C"/>
    <w:rsid w:val="001C2FBB"/>
    <w:rsid w:val="001C376A"/>
    <w:rsid w:val="001C4EAB"/>
    <w:rsid w:val="001C4EEF"/>
    <w:rsid w:val="001C5D58"/>
    <w:rsid w:val="001C7301"/>
    <w:rsid w:val="001C7BE1"/>
    <w:rsid w:val="001D0EC9"/>
    <w:rsid w:val="001D1432"/>
    <w:rsid w:val="001D2D02"/>
    <w:rsid w:val="001D2EC8"/>
    <w:rsid w:val="001D3144"/>
    <w:rsid w:val="001D45D7"/>
    <w:rsid w:val="001D6F20"/>
    <w:rsid w:val="001E0E68"/>
    <w:rsid w:val="001E0F0F"/>
    <w:rsid w:val="001E19D1"/>
    <w:rsid w:val="001E1D80"/>
    <w:rsid w:val="001E2903"/>
    <w:rsid w:val="001E2BB1"/>
    <w:rsid w:val="001E3998"/>
    <w:rsid w:val="001E48FA"/>
    <w:rsid w:val="001E4930"/>
    <w:rsid w:val="001E4A9A"/>
    <w:rsid w:val="001E5306"/>
    <w:rsid w:val="001E5B46"/>
    <w:rsid w:val="001F1A83"/>
    <w:rsid w:val="001F20EE"/>
    <w:rsid w:val="001F260C"/>
    <w:rsid w:val="001F2899"/>
    <w:rsid w:val="001F3D78"/>
    <w:rsid w:val="001F3F10"/>
    <w:rsid w:val="001F4AC3"/>
    <w:rsid w:val="001F5014"/>
    <w:rsid w:val="001F661B"/>
    <w:rsid w:val="001F6E6F"/>
    <w:rsid w:val="00200096"/>
    <w:rsid w:val="0020080B"/>
    <w:rsid w:val="00200F1F"/>
    <w:rsid w:val="002013FE"/>
    <w:rsid w:val="002019A6"/>
    <w:rsid w:val="00201A19"/>
    <w:rsid w:val="00201FEA"/>
    <w:rsid w:val="00202F18"/>
    <w:rsid w:val="002033F0"/>
    <w:rsid w:val="002038AF"/>
    <w:rsid w:val="00203A5F"/>
    <w:rsid w:val="00203A86"/>
    <w:rsid w:val="00204A9D"/>
    <w:rsid w:val="0020573D"/>
    <w:rsid w:val="002058D1"/>
    <w:rsid w:val="00206F79"/>
    <w:rsid w:val="002075A3"/>
    <w:rsid w:val="0021065C"/>
    <w:rsid w:val="00210CEB"/>
    <w:rsid w:val="00211830"/>
    <w:rsid w:val="00211F3D"/>
    <w:rsid w:val="002120F3"/>
    <w:rsid w:val="00212E77"/>
    <w:rsid w:val="00212F83"/>
    <w:rsid w:val="002138B9"/>
    <w:rsid w:val="0021471E"/>
    <w:rsid w:val="0021479C"/>
    <w:rsid w:val="00214892"/>
    <w:rsid w:val="00215A39"/>
    <w:rsid w:val="00215B00"/>
    <w:rsid w:val="00216D20"/>
    <w:rsid w:val="00220691"/>
    <w:rsid w:val="002207C3"/>
    <w:rsid w:val="002221DF"/>
    <w:rsid w:val="00222268"/>
    <w:rsid w:val="00222E5F"/>
    <w:rsid w:val="002232AC"/>
    <w:rsid w:val="0022405C"/>
    <w:rsid w:val="00224655"/>
    <w:rsid w:val="00227717"/>
    <w:rsid w:val="00231543"/>
    <w:rsid w:val="002336A1"/>
    <w:rsid w:val="00233F91"/>
    <w:rsid w:val="002347A6"/>
    <w:rsid w:val="00234C34"/>
    <w:rsid w:val="0023696C"/>
    <w:rsid w:val="00237836"/>
    <w:rsid w:val="00241EE3"/>
    <w:rsid w:val="00242447"/>
    <w:rsid w:val="00242B39"/>
    <w:rsid w:val="0024348A"/>
    <w:rsid w:val="00243919"/>
    <w:rsid w:val="00244220"/>
    <w:rsid w:val="0024426B"/>
    <w:rsid w:val="002448D3"/>
    <w:rsid w:val="0024501F"/>
    <w:rsid w:val="00245AD9"/>
    <w:rsid w:val="00245D7F"/>
    <w:rsid w:val="00245EA6"/>
    <w:rsid w:val="00250C38"/>
    <w:rsid w:val="00251431"/>
    <w:rsid w:val="00251AB8"/>
    <w:rsid w:val="002520A9"/>
    <w:rsid w:val="00252A69"/>
    <w:rsid w:val="002536FB"/>
    <w:rsid w:val="00253DA1"/>
    <w:rsid w:val="00254F53"/>
    <w:rsid w:val="00256C7E"/>
    <w:rsid w:val="00257A9C"/>
    <w:rsid w:val="0026082A"/>
    <w:rsid w:val="002615C1"/>
    <w:rsid w:val="002632D9"/>
    <w:rsid w:val="002635C6"/>
    <w:rsid w:val="0026465A"/>
    <w:rsid w:val="00267000"/>
    <w:rsid w:val="00267204"/>
    <w:rsid w:val="00267903"/>
    <w:rsid w:val="00271000"/>
    <w:rsid w:val="0027316F"/>
    <w:rsid w:val="00273296"/>
    <w:rsid w:val="00275B78"/>
    <w:rsid w:val="00276DF3"/>
    <w:rsid w:val="00280750"/>
    <w:rsid w:val="002807D1"/>
    <w:rsid w:val="00280D6A"/>
    <w:rsid w:val="00281245"/>
    <w:rsid w:val="00282B1A"/>
    <w:rsid w:val="002835DB"/>
    <w:rsid w:val="00283B9A"/>
    <w:rsid w:val="002840DD"/>
    <w:rsid w:val="00287B0F"/>
    <w:rsid w:val="002916B9"/>
    <w:rsid w:val="002919EA"/>
    <w:rsid w:val="002945D4"/>
    <w:rsid w:val="00295D1D"/>
    <w:rsid w:val="00296A43"/>
    <w:rsid w:val="00296EDC"/>
    <w:rsid w:val="002972AF"/>
    <w:rsid w:val="00297D29"/>
    <w:rsid w:val="002A0223"/>
    <w:rsid w:val="002A03C0"/>
    <w:rsid w:val="002A07F4"/>
    <w:rsid w:val="002A0813"/>
    <w:rsid w:val="002A22A2"/>
    <w:rsid w:val="002A2C04"/>
    <w:rsid w:val="002A4185"/>
    <w:rsid w:val="002A4D12"/>
    <w:rsid w:val="002A52B4"/>
    <w:rsid w:val="002A5508"/>
    <w:rsid w:val="002A624B"/>
    <w:rsid w:val="002A6CEE"/>
    <w:rsid w:val="002A7AAC"/>
    <w:rsid w:val="002A7F91"/>
    <w:rsid w:val="002B059D"/>
    <w:rsid w:val="002B0F19"/>
    <w:rsid w:val="002B195C"/>
    <w:rsid w:val="002B238F"/>
    <w:rsid w:val="002B3742"/>
    <w:rsid w:val="002B393D"/>
    <w:rsid w:val="002B39A1"/>
    <w:rsid w:val="002B3D3E"/>
    <w:rsid w:val="002B52D5"/>
    <w:rsid w:val="002B56BD"/>
    <w:rsid w:val="002B5772"/>
    <w:rsid w:val="002B578E"/>
    <w:rsid w:val="002B7BCF"/>
    <w:rsid w:val="002C05F1"/>
    <w:rsid w:val="002C1D72"/>
    <w:rsid w:val="002C1F2C"/>
    <w:rsid w:val="002C2AD3"/>
    <w:rsid w:val="002C2F7B"/>
    <w:rsid w:val="002C3356"/>
    <w:rsid w:val="002C4879"/>
    <w:rsid w:val="002C52CE"/>
    <w:rsid w:val="002C5564"/>
    <w:rsid w:val="002C59CE"/>
    <w:rsid w:val="002C604E"/>
    <w:rsid w:val="002C65AB"/>
    <w:rsid w:val="002C6AE8"/>
    <w:rsid w:val="002C6BEE"/>
    <w:rsid w:val="002C7D78"/>
    <w:rsid w:val="002C7F25"/>
    <w:rsid w:val="002D204D"/>
    <w:rsid w:val="002D2DEA"/>
    <w:rsid w:val="002D3E96"/>
    <w:rsid w:val="002D4268"/>
    <w:rsid w:val="002D5303"/>
    <w:rsid w:val="002D54AA"/>
    <w:rsid w:val="002D5ADF"/>
    <w:rsid w:val="002E1E9A"/>
    <w:rsid w:val="002E2A37"/>
    <w:rsid w:val="002E2A44"/>
    <w:rsid w:val="002E2ECD"/>
    <w:rsid w:val="002E515E"/>
    <w:rsid w:val="002E53C0"/>
    <w:rsid w:val="002E5588"/>
    <w:rsid w:val="002E5B79"/>
    <w:rsid w:val="002E5B7E"/>
    <w:rsid w:val="002E754A"/>
    <w:rsid w:val="002E7643"/>
    <w:rsid w:val="002F0751"/>
    <w:rsid w:val="002F1108"/>
    <w:rsid w:val="002F1CA4"/>
    <w:rsid w:val="002F5392"/>
    <w:rsid w:val="00301621"/>
    <w:rsid w:val="00301C96"/>
    <w:rsid w:val="00303523"/>
    <w:rsid w:val="00304878"/>
    <w:rsid w:val="00305667"/>
    <w:rsid w:val="0030580D"/>
    <w:rsid w:val="00305C48"/>
    <w:rsid w:val="0030654B"/>
    <w:rsid w:val="003065A3"/>
    <w:rsid w:val="00307289"/>
    <w:rsid w:val="003074DB"/>
    <w:rsid w:val="00310037"/>
    <w:rsid w:val="00311E2E"/>
    <w:rsid w:val="00312D0F"/>
    <w:rsid w:val="003136B5"/>
    <w:rsid w:val="003138B4"/>
    <w:rsid w:val="00314230"/>
    <w:rsid w:val="003144AB"/>
    <w:rsid w:val="0031458B"/>
    <w:rsid w:val="003145A3"/>
    <w:rsid w:val="003146DC"/>
    <w:rsid w:val="00315676"/>
    <w:rsid w:val="003202B3"/>
    <w:rsid w:val="00320AB6"/>
    <w:rsid w:val="0032106E"/>
    <w:rsid w:val="003211FA"/>
    <w:rsid w:val="003214EC"/>
    <w:rsid w:val="003230B4"/>
    <w:rsid w:val="0032348A"/>
    <w:rsid w:val="0032359C"/>
    <w:rsid w:val="00323B38"/>
    <w:rsid w:val="0032719E"/>
    <w:rsid w:val="00327562"/>
    <w:rsid w:val="003277DF"/>
    <w:rsid w:val="003309B2"/>
    <w:rsid w:val="00331423"/>
    <w:rsid w:val="00331E41"/>
    <w:rsid w:val="00331E5E"/>
    <w:rsid w:val="003320E2"/>
    <w:rsid w:val="00332B90"/>
    <w:rsid w:val="00333AD1"/>
    <w:rsid w:val="00333E4D"/>
    <w:rsid w:val="003357A6"/>
    <w:rsid w:val="003357CB"/>
    <w:rsid w:val="00335B80"/>
    <w:rsid w:val="0033702E"/>
    <w:rsid w:val="00337573"/>
    <w:rsid w:val="003377A2"/>
    <w:rsid w:val="00337BE7"/>
    <w:rsid w:val="00340B4C"/>
    <w:rsid w:val="003413B3"/>
    <w:rsid w:val="00343317"/>
    <w:rsid w:val="00343E81"/>
    <w:rsid w:val="00344099"/>
    <w:rsid w:val="00346B69"/>
    <w:rsid w:val="0034710F"/>
    <w:rsid w:val="003473BC"/>
    <w:rsid w:val="003502DD"/>
    <w:rsid w:val="003507E0"/>
    <w:rsid w:val="003509D6"/>
    <w:rsid w:val="0035179A"/>
    <w:rsid w:val="00351E22"/>
    <w:rsid w:val="003532BC"/>
    <w:rsid w:val="003543F0"/>
    <w:rsid w:val="00354607"/>
    <w:rsid w:val="00356200"/>
    <w:rsid w:val="003569C3"/>
    <w:rsid w:val="00357216"/>
    <w:rsid w:val="00360570"/>
    <w:rsid w:val="00360F40"/>
    <w:rsid w:val="00361A3E"/>
    <w:rsid w:val="00362353"/>
    <w:rsid w:val="003625F3"/>
    <w:rsid w:val="00362FEE"/>
    <w:rsid w:val="003637BD"/>
    <w:rsid w:val="00364553"/>
    <w:rsid w:val="00367880"/>
    <w:rsid w:val="00371734"/>
    <w:rsid w:val="00371C53"/>
    <w:rsid w:val="00373213"/>
    <w:rsid w:val="0037345B"/>
    <w:rsid w:val="003735A7"/>
    <w:rsid w:val="003737D0"/>
    <w:rsid w:val="00375091"/>
    <w:rsid w:val="003761CB"/>
    <w:rsid w:val="0037675C"/>
    <w:rsid w:val="00376A30"/>
    <w:rsid w:val="00376C78"/>
    <w:rsid w:val="003810BC"/>
    <w:rsid w:val="00381233"/>
    <w:rsid w:val="00382112"/>
    <w:rsid w:val="00383B56"/>
    <w:rsid w:val="00385D6C"/>
    <w:rsid w:val="00387B14"/>
    <w:rsid w:val="00387B83"/>
    <w:rsid w:val="00390195"/>
    <w:rsid w:val="00391DC8"/>
    <w:rsid w:val="0039364D"/>
    <w:rsid w:val="00394829"/>
    <w:rsid w:val="0039495E"/>
    <w:rsid w:val="00394FD3"/>
    <w:rsid w:val="0039514A"/>
    <w:rsid w:val="003954A4"/>
    <w:rsid w:val="003954E6"/>
    <w:rsid w:val="00395E48"/>
    <w:rsid w:val="00397911"/>
    <w:rsid w:val="00397E5B"/>
    <w:rsid w:val="00397F3A"/>
    <w:rsid w:val="003A0209"/>
    <w:rsid w:val="003A03A2"/>
    <w:rsid w:val="003A09BE"/>
    <w:rsid w:val="003A1E60"/>
    <w:rsid w:val="003A20A5"/>
    <w:rsid w:val="003A3E17"/>
    <w:rsid w:val="003A52D8"/>
    <w:rsid w:val="003A5BD2"/>
    <w:rsid w:val="003A5F2E"/>
    <w:rsid w:val="003B2A29"/>
    <w:rsid w:val="003B2AF7"/>
    <w:rsid w:val="003B2DC2"/>
    <w:rsid w:val="003B59D6"/>
    <w:rsid w:val="003B68A7"/>
    <w:rsid w:val="003B726C"/>
    <w:rsid w:val="003C0EA2"/>
    <w:rsid w:val="003C3D8E"/>
    <w:rsid w:val="003C4FFA"/>
    <w:rsid w:val="003D0A07"/>
    <w:rsid w:val="003D140D"/>
    <w:rsid w:val="003D1791"/>
    <w:rsid w:val="003D227F"/>
    <w:rsid w:val="003D2297"/>
    <w:rsid w:val="003D26EC"/>
    <w:rsid w:val="003D3E4C"/>
    <w:rsid w:val="003D3F47"/>
    <w:rsid w:val="003D4220"/>
    <w:rsid w:val="003D5D36"/>
    <w:rsid w:val="003D6A08"/>
    <w:rsid w:val="003D747C"/>
    <w:rsid w:val="003E027B"/>
    <w:rsid w:val="003E0C6F"/>
    <w:rsid w:val="003E1F08"/>
    <w:rsid w:val="003E48FE"/>
    <w:rsid w:val="003E53F4"/>
    <w:rsid w:val="003E5DB6"/>
    <w:rsid w:val="003E6047"/>
    <w:rsid w:val="003E6999"/>
    <w:rsid w:val="003E6F1D"/>
    <w:rsid w:val="003F0A11"/>
    <w:rsid w:val="003F102A"/>
    <w:rsid w:val="003F3505"/>
    <w:rsid w:val="003F35A0"/>
    <w:rsid w:val="003F4AE5"/>
    <w:rsid w:val="003F4B83"/>
    <w:rsid w:val="003F4F86"/>
    <w:rsid w:val="003F50AD"/>
    <w:rsid w:val="003F741B"/>
    <w:rsid w:val="003F7FB8"/>
    <w:rsid w:val="00401B2F"/>
    <w:rsid w:val="00401E80"/>
    <w:rsid w:val="00401F07"/>
    <w:rsid w:val="00401F21"/>
    <w:rsid w:val="0040618E"/>
    <w:rsid w:val="004064EF"/>
    <w:rsid w:val="0040658F"/>
    <w:rsid w:val="00410341"/>
    <w:rsid w:val="00410B7C"/>
    <w:rsid w:val="00413733"/>
    <w:rsid w:val="00413F32"/>
    <w:rsid w:val="00414B05"/>
    <w:rsid w:val="00414F6A"/>
    <w:rsid w:val="00415729"/>
    <w:rsid w:val="00415C0F"/>
    <w:rsid w:val="00416E0C"/>
    <w:rsid w:val="00420E99"/>
    <w:rsid w:val="0042105C"/>
    <w:rsid w:val="00423231"/>
    <w:rsid w:val="00423847"/>
    <w:rsid w:val="004262B3"/>
    <w:rsid w:val="00426DFC"/>
    <w:rsid w:val="004279BD"/>
    <w:rsid w:val="00427F30"/>
    <w:rsid w:val="004305C5"/>
    <w:rsid w:val="00430CC7"/>
    <w:rsid w:val="004314E8"/>
    <w:rsid w:val="00431962"/>
    <w:rsid w:val="004343C5"/>
    <w:rsid w:val="00434796"/>
    <w:rsid w:val="00435027"/>
    <w:rsid w:val="00435C99"/>
    <w:rsid w:val="00436F6C"/>
    <w:rsid w:val="00437A77"/>
    <w:rsid w:val="00441834"/>
    <w:rsid w:val="00441D5D"/>
    <w:rsid w:val="004445F1"/>
    <w:rsid w:val="00444697"/>
    <w:rsid w:val="00447CC4"/>
    <w:rsid w:val="00450BFE"/>
    <w:rsid w:val="00450C6C"/>
    <w:rsid w:val="004514EE"/>
    <w:rsid w:val="00452066"/>
    <w:rsid w:val="00452EA6"/>
    <w:rsid w:val="004538DA"/>
    <w:rsid w:val="00454640"/>
    <w:rsid w:val="00456F7E"/>
    <w:rsid w:val="0045756B"/>
    <w:rsid w:val="00460092"/>
    <w:rsid w:val="00460B1E"/>
    <w:rsid w:val="00462081"/>
    <w:rsid w:val="00464784"/>
    <w:rsid w:val="00465643"/>
    <w:rsid w:val="004672D6"/>
    <w:rsid w:val="00470A98"/>
    <w:rsid w:val="0047156C"/>
    <w:rsid w:val="0047216E"/>
    <w:rsid w:val="00472ABD"/>
    <w:rsid w:val="0047524A"/>
    <w:rsid w:val="00475850"/>
    <w:rsid w:val="00475DCF"/>
    <w:rsid w:val="0047627F"/>
    <w:rsid w:val="004771DA"/>
    <w:rsid w:val="00477B3D"/>
    <w:rsid w:val="00477F79"/>
    <w:rsid w:val="004803AE"/>
    <w:rsid w:val="00481750"/>
    <w:rsid w:val="00483B33"/>
    <w:rsid w:val="00483EF3"/>
    <w:rsid w:val="00485A7A"/>
    <w:rsid w:val="00485B06"/>
    <w:rsid w:val="00485E88"/>
    <w:rsid w:val="004864EE"/>
    <w:rsid w:val="004865A4"/>
    <w:rsid w:val="00486825"/>
    <w:rsid w:val="00487CC3"/>
    <w:rsid w:val="004907E3"/>
    <w:rsid w:val="00492396"/>
    <w:rsid w:val="0049465A"/>
    <w:rsid w:val="00495871"/>
    <w:rsid w:val="00495965"/>
    <w:rsid w:val="0049609E"/>
    <w:rsid w:val="004966C3"/>
    <w:rsid w:val="00496E49"/>
    <w:rsid w:val="0049754C"/>
    <w:rsid w:val="0049756A"/>
    <w:rsid w:val="00497D6E"/>
    <w:rsid w:val="004A0BA0"/>
    <w:rsid w:val="004A0D90"/>
    <w:rsid w:val="004A0DF2"/>
    <w:rsid w:val="004A33C0"/>
    <w:rsid w:val="004A42A4"/>
    <w:rsid w:val="004A6100"/>
    <w:rsid w:val="004B079D"/>
    <w:rsid w:val="004B18D8"/>
    <w:rsid w:val="004B289C"/>
    <w:rsid w:val="004B44A5"/>
    <w:rsid w:val="004B58E7"/>
    <w:rsid w:val="004B7227"/>
    <w:rsid w:val="004B76E7"/>
    <w:rsid w:val="004C0407"/>
    <w:rsid w:val="004C0845"/>
    <w:rsid w:val="004C0FD3"/>
    <w:rsid w:val="004C2482"/>
    <w:rsid w:val="004C248D"/>
    <w:rsid w:val="004C3118"/>
    <w:rsid w:val="004C35E3"/>
    <w:rsid w:val="004C36CA"/>
    <w:rsid w:val="004C36D2"/>
    <w:rsid w:val="004C477A"/>
    <w:rsid w:val="004C51CA"/>
    <w:rsid w:val="004C64E1"/>
    <w:rsid w:val="004C6FE4"/>
    <w:rsid w:val="004D16C3"/>
    <w:rsid w:val="004D2489"/>
    <w:rsid w:val="004D276B"/>
    <w:rsid w:val="004D2A72"/>
    <w:rsid w:val="004D3820"/>
    <w:rsid w:val="004D43BA"/>
    <w:rsid w:val="004D4F52"/>
    <w:rsid w:val="004D7CAF"/>
    <w:rsid w:val="004D7E15"/>
    <w:rsid w:val="004D7F68"/>
    <w:rsid w:val="004E029C"/>
    <w:rsid w:val="004E04A9"/>
    <w:rsid w:val="004E0A3F"/>
    <w:rsid w:val="004E1DD3"/>
    <w:rsid w:val="004E244D"/>
    <w:rsid w:val="004E2EAC"/>
    <w:rsid w:val="004E3454"/>
    <w:rsid w:val="004E3540"/>
    <w:rsid w:val="004E42F6"/>
    <w:rsid w:val="004E5D9A"/>
    <w:rsid w:val="004E6172"/>
    <w:rsid w:val="004E6B3B"/>
    <w:rsid w:val="004E7D65"/>
    <w:rsid w:val="004F0030"/>
    <w:rsid w:val="004F0AA1"/>
    <w:rsid w:val="004F164C"/>
    <w:rsid w:val="004F170D"/>
    <w:rsid w:val="004F1941"/>
    <w:rsid w:val="004F1C18"/>
    <w:rsid w:val="004F1D40"/>
    <w:rsid w:val="004F1D7B"/>
    <w:rsid w:val="004F32EA"/>
    <w:rsid w:val="004F4E7C"/>
    <w:rsid w:val="004F5889"/>
    <w:rsid w:val="004F7DCA"/>
    <w:rsid w:val="00500514"/>
    <w:rsid w:val="00500519"/>
    <w:rsid w:val="005009AA"/>
    <w:rsid w:val="00500ADD"/>
    <w:rsid w:val="005011DF"/>
    <w:rsid w:val="00501C46"/>
    <w:rsid w:val="00502268"/>
    <w:rsid w:val="00505302"/>
    <w:rsid w:val="00505EBF"/>
    <w:rsid w:val="00506139"/>
    <w:rsid w:val="00510440"/>
    <w:rsid w:val="00512077"/>
    <w:rsid w:val="00512247"/>
    <w:rsid w:val="0051339F"/>
    <w:rsid w:val="00513942"/>
    <w:rsid w:val="005145DE"/>
    <w:rsid w:val="0051486A"/>
    <w:rsid w:val="00514A83"/>
    <w:rsid w:val="00515E12"/>
    <w:rsid w:val="00515EEE"/>
    <w:rsid w:val="005177D3"/>
    <w:rsid w:val="00520516"/>
    <w:rsid w:val="00522853"/>
    <w:rsid w:val="005228AF"/>
    <w:rsid w:val="00522C54"/>
    <w:rsid w:val="00524055"/>
    <w:rsid w:val="005249A8"/>
    <w:rsid w:val="0052522C"/>
    <w:rsid w:val="00525DBA"/>
    <w:rsid w:val="00527B5A"/>
    <w:rsid w:val="00530399"/>
    <w:rsid w:val="00531595"/>
    <w:rsid w:val="005318C4"/>
    <w:rsid w:val="00531BD6"/>
    <w:rsid w:val="005345D7"/>
    <w:rsid w:val="00534A74"/>
    <w:rsid w:val="005352EA"/>
    <w:rsid w:val="005357DD"/>
    <w:rsid w:val="00537FBB"/>
    <w:rsid w:val="00541A4B"/>
    <w:rsid w:val="00541E6E"/>
    <w:rsid w:val="005433BD"/>
    <w:rsid w:val="00543A03"/>
    <w:rsid w:val="00544D36"/>
    <w:rsid w:val="005452EB"/>
    <w:rsid w:val="00545D23"/>
    <w:rsid w:val="0054626F"/>
    <w:rsid w:val="00547661"/>
    <w:rsid w:val="00547F4C"/>
    <w:rsid w:val="0055062E"/>
    <w:rsid w:val="00550E0A"/>
    <w:rsid w:val="00550EFB"/>
    <w:rsid w:val="00550FFE"/>
    <w:rsid w:val="0055154A"/>
    <w:rsid w:val="00551CA4"/>
    <w:rsid w:val="005525C0"/>
    <w:rsid w:val="00552D83"/>
    <w:rsid w:val="00553B3D"/>
    <w:rsid w:val="005555DC"/>
    <w:rsid w:val="005555E6"/>
    <w:rsid w:val="00555CD8"/>
    <w:rsid w:val="00555E77"/>
    <w:rsid w:val="00555F33"/>
    <w:rsid w:val="00556C7B"/>
    <w:rsid w:val="00557350"/>
    <w:rsid w:val="00557986"/>
    <w:rsid w:val="005579DF"/>
    <w:rsid w:val="00562BAF"/>
    <w:rsid w:val="00563D20"/>
    <w:rsid w:val="0056490A"/>
    <w:rsid w:val="005655F5"/>
    <w:rsid w:val="00570272"/>
    <w:rsid w:val="00570F56"/>
    <w:rsid w:val="0057122F"/>
    <w:rsid w:val="0057147F"/>
    <w:rsid w:val="00571E47"/>
    <w:rsid w:val="00572211"/>
    <w:rsid w:val="00572CBC"/>
    <w:rsid w:val="00573394"/>
    <w:rsid w:val="005734A1"/>
    <w:rsid w:val="00573727"/>
    <w:rsid w:val="00573B26"/>
    <w:rsid w:val="0057650B"/>
    <w:rsid w:val="00576E75"/>
    <w:rsid w:val="00577292"/>
    <w:rsid w:val="00577532"/>
    <w:rsid w:val="00577CE0"/>
    <w:rsid w:val="00577E64"/>
    <w:rsid w:val="00583675"/>
    <w:rsid w:val="005836A9"/>
    <w:rsid w:val="00584980"/>
    <w:rsid w:val="00584A38"/>
    <w:rsid w:val="005859C2"/>
    <w:rsid w:val="005863F0"/>
    <w:rsid w:val="005868AC"/>
    <w:rsid w:val="00586949"/>
    <w:rsid w:val="00586C47"/>
    <w:rsid w:val="005906C9"/>
    <w:rsid w:val="00591119"/>
    <w:rsid w:val="00591421"/>
    <w:rsid w:val="005916AC"/>
    <w:rsid w:val="00592989"/>
    <w:rsid w:val="00592BA3"/>
    <w:rsid w:val="005948A3"/>
    <w:rsid w:val="005950E2"/>
    <w:rsid w:val="00595F05"/>
    <w:rsid w:val="00595F2E"/>
    <w:rsid w:val="0059688D"/>
    <w:rsid w:val="0059775D"/>
    <w:rsid w:val="00597F38"/>
    <w:rsid w:val="00597F98"/>
    <w:rsid w:val="005A04A4"/>
    <w:rsid w:val="005A0ECD"/>
    <w:rsid w:val="005A2A2D"/>
    <w:rsid w:val="005A5EC9"/>
    <w:rsid w:val="005A7AA0"/>
    <w:rsid w:val="005B06A5"/>
    <w:rsid w:val="005B1188"/>
    <w:rsid w:val="005B1C10"/>
    <w:rsid w:val="005B21C8"/>
    <w:rsid w:val="005B4A97"/>
    <w:rsid w:val="005B54CD"/>
    <w:rsid w:val="005B73E8"/>
    <w:rsid w:val="005B7AC5"/>
    <w:rsid w:val="005B7B05"/>
    <w:rsid w:val="005B7E4D"/>
    <w:rsid w:val="005B7FC4"/>
    <w:rsid w:val="005C0B82"/>
    <w:rsid w:val="005C176F"/>
    <w:rsid w:val="005C1EA0"/>
    <w:rsid w:val="005C323E"/>
    <w:rsid w:val="005C340C"/>
    <w:rsid w:val="005C4289"/>
    <w:rsid w:val="005C74B9"/>
    <w:rsid w:val="005C7F49"/>
    <w:rsid w:val="005D0159"/>
    <w:rsid w:val="005D10C7"/>
    <w:rsid w:val="005D149F"/>
    <w:rsid w:val="005D2583"/>
    <w:rsid w:val="005D592C"/>
    <w:rsid w:val="005D5C3D"/>
    <w:rsid w:val="005D5EBD"/>
    <w:rsid w:val="005D67FF"/>
    <w:rsid w:val="005D7A40"/>
    <w:rsid w:val="005E0B8E"/>
    <w:rsid w:val="005E1E3D"/>
    <w:rsid w:val="005E2747"/>
    <w:rsid w:val="005E3059"/>
    <w:rsid w:val="005E3104"/>
    <w:rsid w:val="005E4CBD"/>
    <w:rsid w:val="005E64B9"/>
    <w:rsid w:val="005E6C8E"/>
    <w:rsid w:val="005E75A9"/>
    <w:rsid w:val="005F2357"/>
    <w:rsid w:val="005F2688"/>
    <w:rsid w:val="005F343D"/>
    <w:rsid w:val="005F444E"/>
    <w:rsid w:val="005F491A"/>
    <w:rsid w:val="005F4A3F"/>
    <w:rsid w:val="005F4E10"/>
    <w:rsid w:val="005F5D56"/>
    <w:rsid w:val="005F6F8D"/>
    <w:rsid w:val="005F702B"/>
    <w:rsid w:val="006011FC"/>
    <w:rsid w:val="0060138D"/>
    <w:rsid w:val="00601977"/>
    <w:rsid w:val="00602037"/>
    <w:rsid w:val="00602488"/>
    <w:rsid w:val="0060321A"/>
    <w:rsid w:val="00603C71"/>
    <w:rsid w:val="00606CF3"/>
    <w:rsid w:val="00607580"/>
    <w:rsid w:val="00607C07"/>
    <w:rsid w:val="00607F8D"/>
    <w:rsid w:val="00611D27"/>
    <w:rsid w:val="00613976"/>
    <w:rsid w:val="00614A03"/>
    <w:rsid w:val="0061592D"/>
    <w:rsid w:val="0061662C"/>
    <w:rsid w:val="00620A2A"/>
    <w:rsid w:val="00621358"/>
    <w:rsid w:val="0062239D"/>
    <w:rsid w:val="00622BE1"/>
    <w:rsid w:val="0062308B"/>
    <w:rsid w:val="0062314C"/>
    <w:rsid w:val="006252B6"/>
    <w:rsid w:val="00627D04"/>
    <w:rsid w:val="00627F6C"/>
    <w:rsid w:val="00630804"/>
    <w:rsid w:val="00631377"/>
    <w:rsid w:val="00631560"/>
    <w:rsid w:val="00631733"/>
    <w:rsid w:val="00632762"/>
    <w:rsid w:val="00632D66"/>
    <w:rsid w:val="006342FB"/>
    <w:rsid w:val="00636CBE"/>
    <w:rsid w:val="00636ED5"/>
    <w:rsid w:val="006375AB"/>
    <w:rsid w:val="00640BC1"/>
    <w:rsid w:val="00640D02"/>
    <w:rsid w:val="00642A3E"/>
    <w:rsid w:val="0064313A"/>
    <w:rsid w:val="0064450E"/>
    <w:rsid w:val="00646104"/>
    <w:rsid w:val="00646345"/>
    <w:rsid w:val="00647317"/>
    <w:rsid w:val="0065129F"/>
    <w:rsid w:val="00651CA7"/>
    <w:rsid w:val="00652D55"/>
    <w:rsid w:val="00654B6F"/>
    <w:rsid w:val="00655BB9"/>
    <w:rsid w:val="00655CBC"/>
    <w:rsid w:val="00657874"/>
    <w:rsid w:val="006603AF"/>
    <w:rsid w:val="00660EFD"/>
    <w:rsid w:val="006618B8"/>
    <w:rsid w:val="0066289D"/>
    <w:rsid w:val="00662D18"/>
    <w:rsid w:val="00663809"/>
    <w:rsid w:val="006639F6"/>
    <w:rsid w:val="00663C0B"/>
    <w:rsid w:val="00663EFC"/>
    <w:rsid w:val="006644F2"/>
    <w:rsid w:val="00664C76"/>
    <w:rsid w:val="00664E51"/>
    <w:rsid w:val="00666E6D"/>
    <w:rsid w:val="00667C58"/>
    <w:rsid w:val="00670793"/>
    <w:rsid w:val="00670BBD"/>
    <w:rsid w:val="00671180"/>
    <w:rsid w:val="00671864"/>
    <w:rsid w:val="00671D54"/>
    <w:rsid w:val="00671FBC"/>
    <w:rsid w:val="00673DEE"/>
    <w:rsid w:val="006741B9"/>
    <w:rsid w:val="00675D8A"/>
    <w:rsid w:val="0067757B"/>
    <w:rsid w:val="00677EB3"/>
    <w:rsid w:val="006811C9"/>
    <w:rsid w:val="00681B68"/>
    <w:rsid w:val="00681CA8"/>
    <w:rsid w:val="0068207D"/>
    <w:rsid w:val="006828BA"/>
    <w:rsid w:val="0068501B"/>
    <w:rsid w:val="006852E3"/>
    <w:rsid w:val="00686612"/>
    <w:rsid w:val="00686AFA"/>
    <w:rsid w:val="00686B19"/>
    <w:rsid w:val="00686B1C"/>
    <w:rsid w:val="00687136"/>
    <w:rsid w:val="00687252"/>
    <w:rsid w:val="00687E5E"/>
    <w:rsid w:val="00690153"/>
    <w:rsid w:val="00691416"/>
    <w:rsid w:val="00691475"/>
    <w:rsid w:val="00691BC4"/>
    <w:rsid w:val="00691D8F"/>
    <w:rsid w:val="006925F9"/>
    <w:rsid w:val="00694050"/>
    <w:rsid w:val="006941BC"/>
    <w:rsid w:val="00696598"/>
    <w:rsid w:val="00696A3A"/>
    <w:rsid w:val="00697B7D"/>
    <w:rsid w:val="00697B9F"/>
    <w:rsid w:val="00697D41"/>
    <w:rsid w:val="006A0A6E"/>
    <w:rsid w:val="006A15A6"/>
    <w:rsid w:val="006A1F97"/>
    <w:rsid w:val="006A4397"/>
    <w:rsid w:val="006A48B3"/>
    <w:rsid w:val="006A67B5"/>
    <w:rsid w:val="006A72E3"/>
    <w:rsid w:val="006A763E"/>
    <w:rsid w:val="006B032E"/>
    <w:rsid w:val="006B0D4D"/>
    <w:rsid w:val="006B14A5"/>
    <w:rsid w:val="006B202A"/>
    <w:rsid w:val="006B3A03"/>
    <w:rsid w:val="006B4136"/>
    <w:rsid w:val="006B5030"/>
    <w:rsid w:val="006B506A"/>
    <w:rsid w:val="006B5B3F"/>
    <w:rsid w:val="006B5B9D"/>
    <w:rsid w:val="006B69D6"/>
    <w:rsid w:val="006B7D0C"/>
    <w:rsid w:val="006C1CDC"/>
    <w:rsid w:val="006C27E3"/>
    <w:rsid w:val="006C2BBA"/>
    <w:rsid w:val="006C2C99"/>
    <w:rsid w:val="006C465E"/>
    <w:rsid w:val="006C4D04"/>
    <w:rsid w:val="006C6A4D"/>
    <w:rsid w:val="006D0938"/>
    <w:rsid w:val="006D3A89"/>
    <w:rsid w:val="006D4A40"/>
    <w:rsid w:val="006D51F3"/>
    <w:rsid w:val="006D5AB9"/>
    <w:rsid w:val="006D5EFE"/>
    <w:rsid w:val="006D6C6F"/>
    <w:rsid w:val="006D7C1C"/>
    <w:rsid w:val="006E015A"/>
    <w:rsid w:val="006E220B"/>
    <w:rsid w:val="006E5219"/>
    <w:rsid w:val="006E6B09"/>
    <w:rsid w:val="006F0064"/>
    <w:rsid w:val="006F1A80"/>
    <w:rsid w:val="006F2A10"/>
    <w:rsid w:val="006F2B18"/>
    <w:rsid w:val="006F32BA"/>
    <w:rsid w:val="006F3AB3"/>
    <w:rsid w:val="006F436C"/>
    <w:rsid w:val="006F4493"/>
    <w:rsid w:val="006F55ED"/>
    <w:rsid w:val="006F622B"/>
    <w:rsid w:val="006F70FC"/>
    <w:rsid w:val="006F7BB0"/>
    <w:rsid w:val="007009C7"/>
    <w:rsid w:val="0070194C"/>
    <w:rsid w:val="00701DFF"/>
    <w:rsid w:val="007024F8"/>
    <w:rsid w:val="00702544"/>
    <w:rsid w:val="0070320C"/>
    <w:rsid w:val="00703651"/>
    <w:rsid w:val="00703FA8"/>
    <w:rsid w:val="007044CB"/>
    <w:rsid w:val="0070471B"/>
    <w:rsid w:val="007055D7"/>
    <w:rsid w:val="0070660E"/>
    <w:rsid w:val="00706702"/>
    <w:rsid w:val="00707C74"/>
    <w:rsid w:val="00707F47"/>
    <w:rsid w:val="00710788"/>
    <w:rsid w:val="007111A6"/>
    <w:rsid w:val="00711649"/>
    <w:rsid w:val="0071191D"/>
    <w:rsid w:val="00712D83"/>
    <w:rsid w:val="0071331F"/>
    <w:rsid w:val="0071396E"/>
    <w:rsid w:val="007140B7"/>
    <w:rsid w:val="00714F1F"/>
    <w:rsid w:val="007151C7"/>
    <w:rsid w:val="007158E9"/>
    <w:rsid w:val="00716E57"/>
    <w:rsid w:val="007172CE"/>
    <w:rsid w:val="007179D8"/>
    <w:rsid w:val="00717A87"/>
    <w:rsid w:val="007208DE"/>
    <w:rsid w:val="00720952"/>
    <w:rsid w:val="00721EB4"/>
    <w:rsid w:val="00722143"/>
    <w:rsid w:val="00722AD9"/>
    <w:rsid w:val="007240D2"/>
    <w:rsid w:val="0072412E"/>
    <w:rsid w:val="00727BBF"/>
    <w:rsid w:val="0073067A"/>
    <w:rsid w:val="00730C17"/>
    <w:rsid w:val="007319DA"/>
    <w:rsid w:val="00731AB3"/>
    <w:rsid w:val="00732D77"/>
    <w:rsid w:val="007336BF"/>
    <w:rsid w:val="00736309"/>
    <w:rsid w:val="00736B53"/>
    <w:rsid w:val="00737B61"/>
    <w:rsid w:val="0074046B"/>
    <w:rsid w:val="00740FB1"/>
    <w:rsid w:val="007417CA"/>
    <w:rsid w:val="00741B20"/>
    <w:rsid w:val="00741CE3"/>
    <w:rsid w:val="00741ED7"/>
    <w:rsid w:val="0074274A"/>
    <w:rsid w:val="00743F12"/>
    <w:rsid w:val="007441A1"/>
    <w:rsid w:val="007441E8"/>
    <w:rsid w:val="007445DF"/>
    <w:rsid w:val="0074612C"/>
    <w:rsid w:val="00747F35"/>
    <w:rsid w:val="00750900"/>
    <w:rsid w:val="0075179E"/>
    <w:rsid w:val="0075384B"/>
    <w:rsid w:val="00755C2A"/>
    <w:rsid w:val="00756A16"/>
    <w:rsid w:val="007576A1"/>
    <w:rsid w:val="0075776D"/>
    <w:rsid w:val="00760EDD"/>
    <w:rsid w:val="007612EC"/>
    <w:rsid w:val="007613AA"/>
    <w:rsid w:val="00761767"/>
    <w:rsid w:val="007624FC"/>
    <w:rsid w:val="00763850"/>
    <w:rsid w:val="0076552D"/>
    <w:rsid w:val="00765DC0"/>
    <w:rsid w:val="00766811"/>
    <w:rsid w:val="00766F41"/>
    <w:rsid w:val="0077154D"/>
    <w:rsid w:val="007715C7"/>
    <w:rsid w:val="007743AE"/>
    <w:rsid w:val="00774918"/>
    <w:rsid w:val="007757A8"/>
    <w:rsid w:val="00776472"/>
    <w:rsid w:val="007773DA"/>
    <w:rsid w:val="00777701"/>
    <w:rsid w:val="00777DEE"/>
    <w:rsid w:val="00780826"/>
    <w:rsid w:val="00780B21"/>
    <w:rsid w:val="00781949"/>
    <w:rsid w:val="0078208F"/>
    <w:rsid w:val="007820B1"/>
    <w:rsid w:val="007829CB"/>
    <w:rsid w:val="00784EE2"/>
    <w:rsid w:val="0078509D"/>
    <w:rsid w:val="007856FB"/>
    <w:rsid w:val="00785AE3"/>
    <w:rsid w:val="00786132"/>
    <w:rsid w:val="00787E30"/>
    <w:rsid w:val="0079027E"/>
    <w:rsid w:val="00792241"/>
    <w:rsid w:val="00793700"/>
    <w:rsid w:val="0079380B"/>
    <w:rsid w:val="00793859"/>
    <w:rsid w:val="00793C65"/>
    <w:rsid w:val="007947AF"/>
    <w:rsid w:val="007947F1"/>
    <w:rsid w:val="00795086"/>
    <w:rsid w:val="00795651"/>
    <w:rsid w:val="00796CF5"/>
    <w:rsid w:val="007A0ADA"/>
    <w:rsid w:val="007A1464"/>
    <w:rsid w:val="007A154C"/>
    <w:rsid w:val="007A1986"/>
    <w:rsid w:val="007A1B5F"/>
    <w:rsid w:val="007A2709"/>
    <w:rsid w:val="007A271F"/>
    <w:rsid w:val="007A38EB"/>
    <w:rsid w:val="007A413C"/>
    <w:rsid w:val="007A4581"/>
    <w:rsid w:val="007A4EB2"/>
    <w:rsid w:val="007A5501"/>
    <w:rsid w:val="007B0773"/>
    <w:rsid w:val="007B2157"/>
    <w:rsid w:val="007B24B8"/>
    <w:rsid w:val="007B3B23"/>
    <w:rsid w:val="007B4472"/>
    <w:rsid w:val="007B61DD"/>
    <w:rsid w:val="007B62AA"/>
    <w:rsid w:val="007C044D"/>
    <w:rsid w:val="007C0BB8"/>
    <w:rsid w:val="007C25B7"/>
    <w:rsid w:val="007C3456"/>
    <w:rsid w:val="007C4D6F"/>
    <w:rsid w:val="007C5006"/>
    <w:rsid w:val="007C5828"/>
    <w:rsid w:val="007C7DDC"/>
    <w:rsid w:val="007D02F6"/>
    <w:rsid w:val="007D1164"/>
    <w:rsid w:val="007D334D"/>
    <w:rsid w:val="007D3B25"/>
    <w:rsid w:val="007D409A"/>
    <w:rsid w:val="007D4819"/>
    <w:rsid w:val="007D4A5A"/>
    <w:rsid w:val="007D5679"/>
    <w:rsid w:val="007D669E"/>
    <w:rsid w:val="007D78AE"/>
    <w:rsid w:val="007E0437"/>
    <w:rsid w:val="007E17DA"/>
    <w:rsid w:val="007E17DE"/>
    <w:rsid w:val="007E184E"/>
    <w:rsid w:val="007E2988"/>
    <w:rsid w:val="007E385F"/>
    <w:rsid w:val="007E59EF"/>
    <w:rsid w:val="007E5C24"/>
    <w:rsid w:val="007E683B"/>
    <w:rsid w:val="007E69A0"/>
    <w:rsid w:val="007E7C02"/>
    <w:rsid w:val="007E7FBF"/>
    <w:rsid w:val="007F05A3"/>
    <w:rsid w:val="007F1892"/>
    <w:rsid w:val="007F1987"/>
    <w:rsid w:val="007F1F18"/>
    <w:rsid w:val="007F2D99"/>
    <w:rsid w:val="007F2E4E"/>
    <w:rsid w:val="007F47F4"/>
    <w:rsid w:val="007F53A4"/>
    <w:rsid w:val="007F5B50"/>
    <w:rsid w:val="007F7782"/>
    <w:rsid w:val="007F7AEC"/>
    <w:rsid w:val="007F7F2F"/>
    <w:rsid w:val="008001FE"/>
    <w:rsid w:val="00800D3B"/>
    <w:rsid w:val="008011FC"/>
    <w:rsid w:val="00802743"/>
    <w:rsid w:val="00802BE7"/>
    <w:rsid w:val="008038B4"/>
    <w:rsid w:val="008053A7"/>
    <w:rsid w:val="008057B9"/>
    <w:rsid w:val="008059FB"/>
    <w:rsid w:val="00805CD2"/>
    <w:rsid w:val="0080734D"/>
    <w:rsid w:val="008077E6"/>
    <w:rsid w:val="00807BB8"/>
    <w:rsid w:val="008103CC"/>
    <w:rsid w:val="008118A9"/>
    <w:rsid w:val="00811AEE"/>
    <w:rsid w:val="00811F57"/>
    <w:rsid w:val="00812DC3"/>
    <w:rsid w:val="00815398"/>
    <w:rsid w:val="00816047"/>
    <w:rsid w:val="00816EB3"/>
    <w:rsid w:val="00816F2A"/>
    <w:rsid w:val="00820B86"/>
    <w:rsid w:val="0082118A"/>
    <w:rsid w:val="008228F4"/>
    <w:rsid w:val="00823A94"/>
    <w:rsid w:val="0082464E"/>
    <w:rsid w:val="008271E4"/>
    <w:rsid w:val="0082757D"/>
    <w:rsid w:val="00831515"/>
    <w:rsid w:val="00831EAB"/>
    <w:rsid w:val="00832439"/>
    <w:rsid w:val="00833E34"/>
    <w:rsid w:val="00833EDB"/>
    <w:rsid w:val="0083451D"/>
    <w:rsid w:val="008347B1"/>
    <w:rsid w:val="00835B0C"/>
    <w:rsid w:val="008368CE"/>
    <w:rsid w:val="008372F1"/>
    <w:rsid w:val="0083796C"/>
    <w:rsid w:val="00837B92"/>
    <w:rsid w:val="00837F4C"/>
    <w:rsid w:val="00840F8C"/>
    <w:rsid w:val="00841BC7"/>
    <w:rsid w:val="00841F0A"/>
    <w:rsid w:val="00842518"/>
    <w:rsid w:val="00842CB2"/>
    <w:rsid w:val="00843EC5"/>
    <w:rsid w:val="008440B6"/>
    <w:rsid w:val="00845515"/>
    <w:rsid w:val="00847166"/>
    <w:rsid w:val="00847F16"/>
    <w:rsid w:val="00847FB7"/>
    <w:rsid w:val="00850908"/>
    <w:rsid w:val="008515F3"/>
    <w:rsid w:val="00851BE1"/>
    <w:rsid w:val="00851CE8"/>
    <w:rsid w:val="00852D93"/>
    <w:rsid w:val="008543F8"/>
    <w:rsid w:val="00855095"/>
    <w:rsid w:val="00856BC7"/>
    <w:rsid w:val="008600A5"/>
    <w:rsid w:val="0086052E"/>
    <w:rsid w:val="00860FB0"/>
    <w:rsid w:val="00860FBB"/>
    <w:rsid w:val="008613E7"/>
    <w:rsid w:val="008616A3"/>
    <w:rsid w:val="00861FAB"/>
    <w:rsid w:val="00862470"/>
    <w:rsid w:val="00862A7F"/>
    <w:rsid w:val="008638F7"/>
    <w:rsid w:val="00864270"/>
    <w:rsid w:val="00864457"/>
    <w:rsid w:val="00865B0D"/>
    <w:rsid w:val="00867E49"/>
    <w:rsid w:val="008705ED"/>
    <w:rsid w:val="008735A7"/>
    <w:rsid w:val="00874066"/>
    <w:rsid w:val="00874EBE"/>
    <w:rsid w:val="008754B9"/>
    <w:rsid w:val="00875E22"/>
    <w:rsid w:val="008766DA"/>
    <w:rsid w:val="00876B6A"/>
    <w:rsid w:val="008777FF"/>
    <w:rsid w:val="00877818"/>
    <w:rsid w:val="00881C3F"/>
    <w:rsid w:val="008856B7"/>
    <w:rsid w:val="00885C36"/>
    <w:rsid w:val="00886D72"/>
    <w:rsid w:val="0089239E"/>
    <w:rsid w:val="0089322B"/>
    <w:rsid w:val="00895B1E"/>
    <w:rsid w:val="00895C7D"/>
    <w:rsid w:val="008967E3"/>
    <w:rsid w:val="00896A78"/>
    <w:rsid w:val="008A0370"/>
    <w:rsid w:val="008A115F"/>
    <w:rsid w:val="008A131E"/>
    <w:rsid w:val="008A2051"/>
    <w:rsid w:val="008A2AAD"/>
    <w:rsid w:val="008A5678"/>
    <w:rsid w:val="008A58E7"/>
    <w:rsid w:val="008A6E32"/>
    <w:rsid w:val="008B0206"/>
    <w:rsid w:val="008B0B61"/>
    <w:rsid w:val="008B1DF3"/>
    <w:rsid w:val="008B27BB"/>
    <w:rsid w:val="008B3295"/>
    <w:rsid w:val="008B3859"/>
    <w:rsid w:val="008B3920"/>
    <w:rsid w:val="008B6724"/>
    <w:rsid w:val="008B7048"/>
    <w:rsid w:val="008C209D"/>
    <w:rsid w:val="008C21D7"/>
    <w:rsid w:val="008C2692"/>
    <w:rsid w:val="008C630A"/>
    <w:rsid w:val="008C6EB0"/>
    <w:rsid w:val="008C75E4"/>
    <w:rsid w:val="008D0929"/>
    <w:rsid w:val="008D14FA"/>
    <w:rsid w:val="008D1697"/>
    <w:rsid w:val="008D232C"/>
    <w:rsid w:val="008D3286"/>
    <w:rsid w:val="008D345D"/>
    <w:rsid w:val="008D3BCC"/>
    <w:rsid w:val="008D5237"/>
    <w:rsid w:val="008D5E1A"/>
    <w:rsid w:val="008D5E3A"/>
    <w:rsid w:val="008E0A5F"/>
    <w:rsid w:val="008E18B3"/>
    <w:rsid w:val="008E1C41"/>
    <w:rsid w:val="008E24F6"/>
    <w:rsid w:val="008E306D"/>
    <w:rsid w:val="008E37D4"/>
    <w:rsid w:val="008E488B"/>
    <w:rsid w:val="008E607F"/>
    <w:rsid w:val="008E614B"/>
    <w:rsid w:val="008E66AA"/>
    <w:rsid w:val="008E6CB7"/>
    <w:rsid w:val="008E6D04"/>
    <w:rsid w:val="008E704D"/>
    <w:rsid w:val="008E76AB"/>
    <w:rsid w:val="008F012A"/>
    <w:rsid w:val="008F1EC6"/>
    <w:rsid w:val="008F293C"/>
    <w:rsid w:val="008F7FE8"/>
    <w:rsid w:val="009003BD"/>
    <w:rsid w:val="0090067B"/>
    <w:rsid w:val="00901741"/>
    <w:rsid w:val="00902B66"/>
    <w:rsid w:val="009035C1"/>
    <w:rsid w:val="00903671"/>
    <w:rsid w:val="0090495F"/>
    <w:rsid w:val="00907478"/>
    <w:rsid w:val="009106BA"/>
    <w:rsid w:val="00910AFD"/>
    <w:rsid w:val="00911584"/>
    <w:rsid w:val="009121BE"/>
    <w:rsid w:val="009122BD"/>
    <w:rsid w:val="00912D6A"/>
    <w:rsid w:val="009134AD"/>
    <w:rsid w:val="00915774"/>
    <w:rsid w:val="00915A8D"/>
    <w:rsid w:val="00915EC2"/>
    <w:rsid w:val="00916F9E"/>
    <w:rsid w:val="00917133"/>
    <w:rsid w:val="009209B4"/>
    <w:rsid w:val="009227B3"/>
    <w:rsid w:val="009227E0"/>
    <w:rsid w:val="009228E9"/>
    <w:rsid w:val="00924D1C"/>
    <w:rsid w:val="00924D6A"/>
    <w:rsid w:val="00925040"/>
    <w:rsid w:val="00927E72"/>
    <w:rsid w:val="00930A27"/>
    <w:rsid w:val="00931275"/>
    <w:rsid w:val="00931C9F"/>
    <w:rsid w:val="00932B43"/>
    <w:rsid w:val="009332CC"/>
    <w:rsid w:val="00933857"/>
    <w:rsid w:val="009341A1"/>
    <w:rsid w:val="009346F6"/>
    <w:rsid w:val="0093475F"/>
    <w:rsid w:val="00935854"/>
    <w:rsid w:val="00936B69"/>
    <w:rsid w:val="00937056"/>
    <w:rsid w:val="009372BF"/>
    <w:rsid w:val="00940CEC"/>
    <w:rsid w:val="00940F16"/>
    <w:rsid w:val="009451C2"/>
    <w:rsid w:val="00945810"/>
    <w:rsid w:val="00945E14"/>
    <w:rsid w:val="009475B5"/>
    <w:rsid w:val="00947A7D"/>
    <w:rsid w:val="00947B90"/>
    <w:rsid w:val="0095006C"/>
    <w:rsid w:val="00951671"/>
    <w:rsid w:val="00952E10"/>
    <w:rsid w:val="00953B8F"/>
    <w:rsid w:val="00954A4C"/>
    <w:rsid w:val="00955291"/>
    <w:rsid w:val="00957CFF"/>
    <w:rsid w:val="009607D2"/>
    <w:rsid w:val="0096189D"/>
    <w:rsid w:val="00961EEE"/>
    <w:rsid w:val="00962611"/>
    <w:rsid w:val="009644F5"/>
    <w:rsid w:val="00964522"/>
    <w:rsid w:val="00965BD0"/>
    <w:rsid w:val="009663D1"/>
    <w:rsid w:val="0096698C"/>
    <w:rsid w:val="00967697"/>
    <w:rsid w:val="009704AF"/>
    <w:rsid w:val="00972344"/>
    <w:rsid w:val="00972D9A"/>
    <w:rsid w:val="00974BCB"/>
    <w:rsid w:val="009754FC"/>
    <w:rsid w:val="009761C9"/>
    <w:rsid w:val="0098013E"/>
    <w:rsid w:val="0098026F"/>
    <w:rsid w:val="00980AC8"/>
    <w:rsid w:val="00980B21"/>
    <w:rsid w:val="009819DD"/>
    <w:rsid w:val="00981F7C"/>
    <w:rsid w:val="00982DE4"/>
    <w:rsid w:val="00983740"/>
    <w:rsid w:val="0098528E"/>
    <w:rsid w:val="009858F1"/>
    <w:rsid w:val="0098708A"/>
    <w:rsid w:val="009875D7"/>
    <w:rsid w:val="00987ACC"/>
    <w:rsid w:val="00987D22"/>
    <w:rsid w:val="009901FC"/>
    <w:rsid w:val="00990784"/>
    <w:rsid w:val="00991271"/>
    <w:rsid w:val="00992429"/>
    <w:rsid w:val="00993780"/>
    <w:rsid w:val="00994A07"/>
    <w:rsid w:val="00996D9C"/>
    <w:rsid w:val="00997FD4"/>
    <w:rsid w:val="009A0DCF"/>
    <w:rsid w:val="009A12CD"/>
    <w:rsid w:val="009A15A4"/>
    <w:rsid w:val="009A360A"/>
    <w:rsid w:val="009A3C49"/>
    <w:rsid w:val="009B0F2D"/>
    <w:rsid w:val="009B10A4"/>
    <w:rsid w:val="009B32A1"/>
    <w:rsid w:val="009B3A4F"/>
    <w:rsid w:val="009B4E95"/>
    <w:rsid w:val="009B670B"/>
    <w:rsid w:val="009B7064"/>
    <w:rsid w:val="009B7548"/>
    <w:rsid w:val="009B7BE0"/>
    <w:rsid w:val="009C0B1A"/>
    <w:rsid w:val="009C3EBB"/>
    <w:rsid w:val="009C4472"/>
    <w:rsid w:val="009C603A"/>
    <w:rsid w:val="009C61B3"/>
    <w:rsid w:val="009C6424"/>
    <w:rsid w:val="009C7F95"/>
    <w:rsid w:val="009D0066"/>
    <w:rsid w:val="009D05F1"/>
    <w:rsid w:val="009D0E84"/>
    <w:rsid w:val="009D0ED0"/>
    <w:rsid w:val="009D1001"/>
    <w:rsid w:val="009D17DB"/>
    <w:rsid w:val="009D2029"/>
    <w:rsid w:val="009D2707"/>
    <w:rsid w:val="009D2F53"/>
    <w:rsid w:val="009D3129"/>
    <w:rsid w:val="009D4AD7"/>
    <w:rsid w:val="009D5E42"/>
    <w:rsid w:val="009D6A02"/>
    <w:rsid w:val="009D7C6F"/>
    <w:rsid w:val="009E15C0"/>
    <w:rsid w:val="009E243A"/>
    <w:rsid w:val="009E45E5"/>
    <w:rsid w:val="009E4B7F"/>
    <w:rsid w:val="009E535B"/>
    <w:rsid w:val="009E7C72"/>
    <w:rsid w:val="009F176C"/>
    <w:rsid w:val="009F274D"/>
    <w:rsid w:val="009F2D4E"/>
    <w:rsid w:val="009F51B6"/>
    <w:rsid w:val="009F7AFB"/>
    <w:rsid w:val="00A00166"/>
    <w:rsid w:val="00A003C3"/>
    <w:rsid w:val="00A00D5D"/>
    <w:rsid w:val="00A01473"/>
    <w:rsid w:val="00A01DC1"/>
    <w:rsid w:val="00A029AC"/>
    <w:rsid w:val="00A0330B"/>
    <w:rsid w:val="00A03341"/>
    <w:rsid w:val="00A03E9C"/>
    <w:rsid w:val="00A04378"/>
    <w:rsid w:val="00A0457E"/>
    <w:rsid w:val="00A04643"/>
    <w:rsid w:val="00A0520F"/>
    <w:rsid w:val="00A065EB"/>
    <w:rsid w:val="00A07846"/>
    <w:rsid w:val="00A07885"/>
    <w:rsid w:val="00A1155B"/>
    <w:rsid w:val="00A11B6D"/>
    <w:rsid w:val="00A11C15"/>
    <w:rsid w:val="00A135E7"/>
    <w:rsid w:val="00A137A2"/>
    <w:rsid w:val="00A13F64"/>
    <w:rsid w:val="00A14A1F"/>
    <w:rsid w:val="00A15A42"/>
    <w:rsid w:val="00A16C0E"/>
    <w:rsid w:val="00A202D7"/>
    <w:rsid w:val="00A209F4"/>
    <w:rsid w:val="00A2109E"/>
    <w:rsid w:val="00A21AF2"/>
    <w:rsid w:val="00A228F1"/>
    <w:rsid w:val="00A23432"/>
    <w:rsid w:val="00A25330"/>
    <w:rsid w:val="00A25EA1"/>
    <w:rsid w:val="00A26124"/>
    <w:rsid w:val="00A2741B"/>
    <w:rsid w:val="00A27F36"/>
    <w:rsid w:val="00A30866"/>
    <w:rsid w:val="00A3128F"/>
    <w:rsid w:val="00A31568"/>
    <w:rsid w:val="00A317A2"/>
    <w:rsid w:val="00A349AC"/>
    <w:rsid w:val="00A40E1C"/>
    <w:rsid w:val="00A41D6B"/>
    <w:rsid w:val="00A436F5"/>
    <w:rsid w:val="00A43D42"/>
    <w:rsid w:val="00A44018"/>
    <w:rsid w:val="00A446C8"/>
    <w:rsid w:val="00A44A0D"/>
    <w:rsid w:val="00A44B23"/>
    <w:rsid w:val="00A46177"/>
    <w:rsid w:val="00A4721C"/>
    <w:rsid w:val="00A47E2E"/>
    <w:rsid w:val="00A501BC"/>
    <w:rsid w:val="00A515DB"/>
    <w:rsid w:val="00A51B4B"/>
    <w:rsid w:val="00A52045"/>
    <w:rsid w:val="00A52C73"/>
    <w:rsid w:val="00A549C3"/>
    <w:rsid w:val="00A54AC9"/>
    <w:rsid w:val="00A56470"/>
    <w:rsid w:val="00A5656A"/>
    <w:rsid w:val="00A56577"/>
    <w:rsid w:val="00A56C94"/>
    <w:rsid w:val="00A57604"/>
    <w:rsid w:val="00A60B4E"/>
    <w:rsid w:val="00A618D4"/>
    <w:rsid w:val="00A62924"/>
    <w:rsid w:val="00A62B83"/>
    <w:rsid w:val="00A62E64"/>
    <w:rsid w:val="00A64A9D"/>
    <w:rsid w:val="00A66414"/>
    <w:rsid w:val="00A66E5A"/>
    <w:rsid w:val="00A67B6E"/>
    <w:rsid w:val="00A67F60"/>
    <w:rsid w:val="00A70492"/>
    <w:rsid w:val="00A708AF"/>
    <w:rsid w:val="00A71137"/>
    <w:rsid w:val="00A7144F"/>
    <w:rsid w:val="00A716ED"/>
    <w:rsid w:val="00A71BBF"/>
    <w:rsid w:val="00A71D70"/>
    <w:rsid w:val="00A72506"/>
    <w:rsid w:val="00A74738"/>
    <w:rsid w:val="00A74A89"/>
    <w:rsid w:val="00A74A98"/>
    <w:rsid w:val="00A76D50"/>
    <w:rsid w:val="00A7740E"/>
    <w:rsid w:val="00A82653"/>
    <w:rsid w:val="00A82899"/>
    <w:rsid w:val="00A838BC"/>
    <w:rsid w:val="00A84183"/>
    <w:rsid w:val="00A84339"/>
    <w:rsid w:val="00A84460"/>
    <w:rsid w:val="00A85477"/>
    <w:rsid w:val="00A8558E"/>
    <w:rsid w:val="00A86A3E"/>
    <w:rsid w:val="00A8703F"/>
    <w:rsid w:val="00A87D4B"/>
    <w:rsid w:val="00A902C8"/>
    <w:rsid w:val="00A92584"/>
    <w:rsid w:val="00A92E1B"/>
    <w:rsid w:val="00A94CFB"/>
    <w:rsid w:val="00A95045"/>
    <w:rsid w:val="00A9524C"/>
    <w:rsid w:val="00A952DB"/>
    <w:rsid w:val="00A9752F"/>
    <w:rsid w:val="00AA085D"/>
    <w:rsid w:val="00AA1D56"/>
    <w:rsid w:val="00AA392C"/>
    <w:rsid w:val="00AA3D06"/>
    <w:rsid w:val="00AA479A"/>
    <w:rsid w:val="00AA4EBA"/>
    <w:rsid w:val="00AA64EC"/>
    <w:rsid w:val="00AA70E8"/>
    <w:rsid w:val="00AA72F7"/>
    <w:rsid w:val="00AB0970"/>
    <w:rsid w:val="00AB0C89"/>
    <w:rsid w:val="00AB233A"/>
    <w:rsid w:val="00AB59FB"/>
    <w:rsid w:val="00AB5D1C"/>
    <w:rsid w:val="00AB60BB"/>
    <w:rsid w:val="00AB7453"/>
    <w:rsid w:val="00AB754F"/>
    <w:rsid w:val="00AC0F42"/>
    <w:rsid w:val="00AC26BB"/>
    <w:rsid w:val="00AC3134"/>
    <w:rsid w:val="00AC33B5"/>
    <w:rsid w:val="00AC42D6"/>
    <w:rsid w:val="00AC528E"/>
    <w:rsid w:val="00AC53A2"/>
    <w:rsid w:val="00AC5EAA"/>
    <w:rsid w:val="00AC662B"/>
    <w:rsid w:val="00AC6FDF"/>
    <w:rsid w:val="00AD0AD2"/>
    <w:rsid w:val="00AD0DE1"/>
    <w:rsid w:val="00AD1EEE"/>
    <w:rsid w:val="00AD2E22"/>
    <w:rsid w:val="00AD416A"/>
    <w:rsid w:val="00AD4324"/>
    <w:rsid w:val="00AD4481"/>
    <w:rsid w:val="00AD56B6"/>
    <w:rsid w:val="00AD5E7A"/>
    <w:rsid w:val="00AD5EF6"/>
    <w:rsid w:val="00AD6223"/>
    <w:rsid w:val="00AD668C"/>
    <w:rsid w:val="00AD67CE"/>
    <w:rsid w:val="00AD6FFB"/>
    <w:rsid w:val="00AD72D0"/>
    <w:rsid w:val="00AD755E"/>
    <w:rsid w:val="00AE191C"/>
    <w:rsid w:val="00AE3265"/>
    <w:rsid w:val="00AE551C"/>
    <w:rsid w:val="00AE7531"/>
    <w:rsid w:val="00AE7CF8"/>
    <w:rsid w:val="00AF01EB"/>
    <w:rsid w:val="00AF05EF"/>
    <w:rsid w:val="00AF0BDE"/>
    <w:rsid w:val="00AF0D6B"/>
    <w:rsid w:val="00AF24F0"/>
    <w:rsid w:val="00AF285B"/>
    <w:rsid w:val="00AF40B0"/>
    <w:rsid w:val="00AF6C23"/>
    <w:rsid w:val="00AF6FB5"/>
    <w:rsid w:val="00AF72BD"/>
    <w:rsid w:val="00AF78DB"/>
    <w:rsid w:val="00AF7F1B"/>
    <w:rsid w:val="00B001A6"/>
    <w:rsid w:val="00B011F3"/>
    <w:rsid w:val="00B02624"/>
    <w:rsid w:val="00B05D3F"/>
    <w:rsid w:val="00B06A26"/>
    <w:rsid w:val="00B10B73"/>
    <w:rsid w:val="00B10FEC"/>
    <w:rsid w:val="00B12113"/>
    <w:rsid w:val="00B12799"/>
    <w:rsid w:val="00B129C6"/>
    <w:rsid w:val="00B12F35"/>
    <w:rsid w:val="00B1374C"/>
    <w:rsid w:val="00B14C09"/>
    <w:rsid w:val="00B157E3"/>
    <w:rsid w:val="00B1634E"/>
    <w:rsid w:val="00B1787A"/>
    <w:rsid w:val="00B20B5E"/>
    <w:rsid w:val="00B2155E"/>
    <w:rsid w:val="00B21A63"/>
    <w:rsid w:val="00B22DE6"/>
    <w:rsid w:val="00B23DAA"/>
    <w:rsid w:val="00B240D6"/>
    <w:rsid w:val="00B24C38"/>
    <w:rsid w:val="00B24F2A"/>
    <w:rsid w:val="00B257D2"/>
    <w:rsid w:val="00B265B2"/>
    <w:rsid w:val="00B30CA6"/>
    <w:rsid w:val="00B30E4B"/>
    <w:rsid w:val="00B31926"/>
    <w:rsid w:val="00B32784"/>
    <w:rsid w:val="00B3524A"/>
    <w:rsid w:val="00B36BAA"/>
    <w:rsid w:val="00B37079"/>
    <w:rsid w:val="00B371B1"/>
    <w:rsid w:val="00B4058C"/>
    <w:rsid w:val="00B409A1"/>
    <w:rsid w:val="00B4102F"/>
    <w:rsid w:val="00B415CD"/>
    <w:rsid w:val="00B41849"/>
    <w:rsid w:val="00B423B6"/>
    <w:rsid w:val="00B436C3"/>
    <w:rsid w:val="00B43831"/>
    <w:rsid w:val="00B43F32"/>
    <w:rsid w:val="00B456D6"/>
    <w:rsid w:val="00B46EFB"/>
    <w:rsid w:val="00B514CE"/>
    <w:rsid w:val="00B519CC"/>
    <w:rsid w:val="00B53629"/>
    <w:rsid w:val="00B54203"/>
    <w:rsid w:val="00B5620C"/>
    <w:rsid w:val="00B57AB3"/>
    <w:rsid w:val="00B60455"/>
    <w:rsid w:val="00B623DB"/>
    <w:rsid w:val="00B63C7F"/>
    <w:rsid w:val="00B63CD0"/>
    <w:rsid w:val="00B64298"/>
    <w:rsid w:val="00B64EF1"/>
    <w:rsid w:val="00B65ADB"/>
    <w:rsid w:val="00B65D50"/>
    <w:rsid w:val="00B6633D"/>
    <w:rsid w:val="00B667FE"/>
    <w:rsid w:val="00B67942"/>
    <w:rsid w:val="00B70557"/>
    <w:rsid w:val="00B707AB"/>
    <w:rsid w:val="00B731EF"/>
    <w:rsid w:val="00B73255"/>
    <w:rsid w:val="00B77405"/>
    <w:rsid w:val="00B77C5D"/>
    <w:rsid w:val="00B800D8"/>
    <w:rsid w:val="00B807D5"/>
    <w:rsid w:val="00B81395"/>
    <w:rsid w:val="00B81913"/>
    <w:rsid w:val="00B81967"/>
    <w:rsid w:val="00B82E5C"/>
    <w:rsid w:val="00B84077"/>
    <w:rsid w:val="00B8488B"/>
    <w:rsid w:val="00B84949"/>
    <w:rsid w:val="00B850A3"/>
    <w:rsid w:val="00B85903"/>
    <w:rsid w:val="00B85CBB"/>
    <w:rsid w:val="00B863E3"/>
    <w:rsid w:val="00B86BF1"/>
    <w:rsid w:val="00B87785"/>
    <w:rsid w:val="00B879A7"/>
    <w:rsid w:val="00B87B4A"/>
    <w:rsid w:val="00B92D4F"/>
    <w:rsid w:val="00B96087"/>
    <w:rsid w:val="00B971BA"/>
    <w:rsid w:val="00B97A47"/>
    <w:rsid w:val="00BA1BB4"/>
    <w:rsid w:val="00BA2DB2"/>
    <w:rsid w:val="00BA2EE8"/>
    <w:rsid w:val="00BA3D32"/>
    <w:rsid w:val="00BA4FB5"/>
    <w:rsid w:val="00BA5701"/>
    <w:rsid w:val="00BA639E"/>
    <w:rsid w:val="00BB017A"/>
    <w:rsid w:val="00BB08DE"/>
    <w:rsid w:val="00BB1CEE"/>
    <w:rsid w:val="00BB1D1B"/>
    <w:rsid w:val="00BB350A"/>
    <w:rsid w:val="00BB35C5"/>
    <w:rsid w:val="00BB4B0A"/>
    <w:rsid w:val="00BC0117"/>
    <w:rsid w:val="00BC0756"/>
    <w:rsid w:val="00BC0DBA"/>
    <w:rsid w:val="00BC1A39"/>
    <w:rsid w:val="00BC1C7C"/>
    <w:rsid w:val="00BC28A9"/>
    <w:rsid w:val="00BC291E"/>
    <w:rsid w:val="00BC3F37"/>
    <w:rsid w:val="00BC4CDE"/>
    <w:rsid w:val="00BC4F55"/>
    <w:rsid w:val="00BC575B"/>
    <w:rsid w:val="00BC63E6"/>
    <w:rsid w:val="00BC6944"/>
    <w:rsid w:val="00BD043C"/>
    <w:rsid w:val="00BD0CDB"/>
    <w:rsid w:val="00BD221C"/>
    <w:rsid w:val="00BD339B"/>
    <w:rsid w:val="00BD3823"/>
    <w:rsid w:val="00BD5251"/>
    <w:rsid w:val="00BD536B"/>
    <w:rsid w:val="00BD5874"/>
    <w:rsid w:val="00BD58D2"/>
    <w:rsid w:val="00BD7B92"/>
    <w:rsid w:val="00BD7DCE"/>
    <w:rsid w:val="00BE0A2A"/>
    <w:rsid w:val="00BE0B57"/>
    <w:rsid w:val="00BE0D7E"/>
    <w:rsid w:val="00BE1D57"/>
    <w:rsid w:val="00BE1D60"/>
    <w:rsid w:val="00BE2237"/>
    <w:rsid w:val="00BE2394"/>
    <w:rsid w:val="00BE43B8"/>
    <w:rsid w:val="00BE4C9F"/>
    <w:rsid w:val="00BE4D0B"/>
    <w:rsid w:val="00BE6881"/>
    <w:rsid w:val="00BE7189"/>
    <w:rsid w:val="00BE7F78"/>
    <w:rsid w:val="00BF08B8"/>
    <w:rsid w:val="00BF16DF"/>
    <w:rsid w:val="00BF1E40"/>
    <w:rsid w:val="00BF2D9C"/>
    <w:rsid w:val="00BF375F"/>
    <w:rsid w:val="00BF3DF8"/>
    <w:rsid w:val="00BF4965"/>
    <w:rsid w:val="00BF4DBC"/>
    <w:rsid w:val="00BF6A1D"/>
    <w:rsid w:val="00C002F0"/>
    <w:rsid w:val="00C0126E"/>
    <w:rsid w:val="00C02AAF"/>
    <w:rsid w:val="00C02AFC"/>
    <w:rsid w:val="00C02B7B"/>
    <w:rsid w:val="00C02FA1"/>
    <w:rsid w:val="00C03584"/>
    <w:rsid w:val="00C04F8E"/>
    <w:rsid w:val="00C06AA8"/>
    <w:rsid w:val="00C10425"/>
    <w:rsid w:val="00C106CA"/>
    <w:rsid w:val="00C1084F"/>
    <w:rsid w:val="00C10A9A"/>
    <w:rsid w:val="00C10D2E"/>
    <w:rsid w:val="00C119C8"/>
    <w:rsid w:val="00C11F67"/>
    <w:rsid w:val="00C1228F"/>
    <w:rsid w:val="00C12743"/>
    <w:rsid w:val="00C12D5C"/>
    <w:rsid w:val="00C13BE0"/>
    <w:rsid w:val="00C1446D"/>
    <w:rsid w:val="00C15BC9"/>
    <w:rsid w:val="00C163D6"/>
    <w:rsid w:val="00C203E1"/>
    <w:rsid w:val="00C20F7B"/>
    <w:rsid w:val="00C21375"/>
    <w:rsid w:val="00C21427"/>
    <w:rsid w:val="00C2172D"/>
    <w:rsid w:val="00C217F8"/>
    <w:rsid w:val="00C21A8A"/>
    <w:rsid w:val="00C23ACD"/>
    <w:rsid w:val="00C243FA"/>
    <w:rsid w:val="00C253F9"/>
    <w:rsid w:val="00C25809"/>
    <w:rsid w:val="00C25ED7"/>
    <w:rsid w:val="00C2654A"/>
    <w:rsid w:val="00C26A93"/>
    <w:rsid w:val="00C26EF6"/>
    <w:rsid w:val="00C3111A"/>
    <w:rsid w:val="00C3284D"/>
    <w:rsid w:val="00C33602"/>
    <w:rsid w:val="00C33BD0"/>
    <w:rsid w:val="00C34B38"/>
    <w:rsid w:val="00C358EF"/>
    <w:rsid w:val="00C35A1E"/>
    <w:rsid w:val="00C365A0"/>
    <w:rsid w:val="00C373D9"/>
    <w:rsid w:val="00C40C7A"/>
    <w:rsid w:val="00C42CA8"/>
    <w:rsid w:val="00C4341B"/>
    <w:rsid w:val="00C44B29"/>
    <w:rsid w:val="00C47555"/>
    <w:rsid w:val="00C47619"/>
    <w:rsid w:val="00C5109E"/>
    <w:rsid w:val="00C51594"/>
    <w:rsid w:val="00C51E47"/>
    <w:rsid w:val="00C5216F"/>
    <w:rsid w:val="00C538B4"/>
    <w:rsid w:val="00C55287"/>
    <w:rsid w:val="00C60ADA"/>
    <w:rsid w:val="00C60BAE"/>
    <w:rsid w:val="00C61B84"/>
    <w:rsid w:val="00C62B20"/>
    <w:rsid w:val="00C63884"/>
    <w:rsid w:val="00C63A74"/>
    <w:rsid w:val="00C63E9B"/>
    <w:rsid w:val="00C645C9"/>
    <w:rsid w:val="00C65BED"/>
    <w:rsid w:val="00C66A0A"/>
    <w:rsid w:val="00C677E1"/>
    <w:rsid w:val="00C67CED"/>
    <w:rsid w:val="00C707D6"/>
    <w:rsid w:val="00C71A96"/>
    <w:rsid w:val="00C71BC9"/>
    <w:rsid w:val="00C71FBB"/>
    <w:rsid w:val="00C72057"/>
    <w:rsid w:val="00C74430"/>
    <w:rsid w:val="00C756A9"/>
    <w:rsid w:val="00C76598"/>
    <w:rsid w:val="00C76B2E"/>
    <w:rsid w:val="00C77539"/>
    <w:rsid w:val="00C77CA2"/>
    <w:rsid w:val="00C803DB"/>
    <w:rsid w:val="00C82136"/>
    <w:rsid w:val="00C827E7"/>
    <w:rsid w:val="00C82FC3"/>
    <w:rsid w:val="00C830B5"/>
    <w:rsid w:val="00C8334E"/>
    <w:rsid w:val="00C84E75"/>
    <w:rsid w:val="00C86550"/>
    <w:rsid w:val="00C87C79"/>
    <w:rsid w:val="00C87F0F"/>
    <w:rsid w:val="00C905A3"/>
    <w:rsid w:val="00C9216A"/>
    <w:rsid w:val="00C92532"/>
    <w:rsid w:val="00C93753"/>
    <w:rsid w:val="00C94A57"/>
    <w:rsid w:val="00C94E0D"/>
    <w:rsid w:val="00C955B6"/>
    <w:rsid w:val="00C955E6"/>
    <w:rsid w:val="00C96751"/>
    <w:rsid w:val="00C968B5"/>
    <w:rsid w:val="00C97512"/>
    <w:rsid w:val="00CA00EF"/>
    <w:rsid w:val="00CA0FA7"/>
    <w:rsid w:val="00CA358D"/>
    <w:rsid w:val="00CA4096"/>
    <w:rsid w:val="00CA40C3"/>
    <w:rsid w:val="00CA4FF2"/>
    <w:rsid w:val="00CA6127"/>
    <w:rsid w:val="00CA616A"/>
    <w:rsid w:val="00CB2197"/>
    <w:rsid w:val="00CB30E6"/>
    <w:rsid w:val="00CB3A96"/>
    <w:rsid w:val="00CB3EC4"/>
    <w:rsid w:val="00CB46A9"/>
    <w:rsid w:val="00CB522B"/>
    <w:rsid w:val="00CC0055"/>
    <w:rsid w:val="00CC00F4"/>
    <w:rsid w:val="00CC0834"/>
    <w:rsid w:val="00CC09BD"/>
    <w:rsid w:val="00CC0AA2"/>
    <w:rsid w:val="00CC201D"/>
    <w:rsid w:val="00CC2E82"/>
    <w:rsid w:val="00CC45B9"/>
    <w:rsid w:val="00CC547C"/>
    <w:rsid w:val="00CC5B71"/>
    <w:rsid w:val="00CC7223"/>
    <w:rsid w:val="00CC7889"/>
    <w:rsid w:val="00CD0C23"/>
    <w:rsid w:val="00CD1E3E"/>
    <w:rsid w:val="00CD2C00"/>
    <w:rsid w:val="00CD3103"/>
    <w:rsid w:val="00CD34EC"/>
    <w:rsid w:val="00CD370A"/>
    <w:rsid w:val="00CD3961"/>
    <w:rsid w:val="00CD470E"/>
    <w:rsid w:val="00CD5381"/>
    <w:rsid w:val="00CD5B92"/>
    <w:rsid w:val="00CD74A6"/>
    <w:rsid w:val="00CD7B2F"/>
    <w:rsid w:val="00CE20B7"/>
    <w:rsid w:val="00CE2AC2"/>
    <w:rsid w:val="00CE5655"/>
    <w:rsid w:val="00CE567F"/>
    <w:rsid w:val="00CF02C9"/>
    <w:rsid w:val="00CF10A4"/>
    <w:rsid w:val="00CF331B"/>
    <w:rsid w:val="00CF4A58"/>
    <w:rsid w:val="00CF4C57"/>
    <w:rsid w:val="00CF5528"/>
    <w:rsid w:val="00D0078F"/>
    <w:rsid w:val="00D0187B"/>
    <w:rsid w:val="00D019B6"/>
    <w:rsid w:val="00D02921"/>
    <w:rsid w:val="00D02D74"/>
    <w:rsid w:val="00D050A1"/>
    <w:rsid w:val="00D05847"/>
    <w:rsid w:val="00D105D1"/>
    <w:rsid w:val="00D1093C"/>
    <w:rsid w:val="00D11BB0"/>
    <w:rsid w:val="00D12B72"/>
    <w:rsid w:val="00D1516D"/>
    <w:rsid w:val="00D15B62"/>
    <w:rsid w:val="00D1608D"/>
    <w:rsid w:val="00D1708F"/>
    <w:rsid w:val="00D20E28"/>
    <w:rsid w:val="00D214E0"/>
    <w:rsid w:val="00D21CEE"/>
    <w:rsid w:val="00D22321"/>
    <w:rsid w:val="00D22A47"/>
    <w:rsid w:val="00D23BB6"/>
    <w:rsid w:val="00D246F5"/>
    <w:rsid w:val="00D24A15"/>
    <w:rsid w:val="00D26934"/>
    <w:rsid w:val="00D274CB"/>
    <w:rsid w:val="00D3071D"/>
    <w:rsid w:val="00D308B2"/>
    <w:rsid w:val="00D312BC"/>
    <w:rsid w:val="00D322EA"/>
    <w:rsid w:val="00D339BE"/>
    <w:rsid w:val="00D346FF"/>
    <w:rsid w:val="00D3559E"/>
    <w:rsid w:val="00D35837"/>
    <w:rsid w:val="00D37C03"/>
    <w:rsid w:val="00D40DFC"/>
    <w:rsid w:val="00D4174C"/>
    <w:rsid w:val="00D41FE7"/>
    <w:rsid w:val="00D42080"/>
    <w:rsid w:val="00D43314"/>
    <w:rsid w:val="00D43446"/>
    <w:rsid w:val="00D43A0C"/>
    <w:rsid w:val="00D43C23"/>
    <w:rsid w:val="00D43D30"/>
    <w:rsid w:val="00D44725"/>
    <w:rsid w:val="00D456B9"/>
    <w:rsid w:val="00D45C30"/>
    <w:rsid w:val="00D45F71"/>
    <w:rsid w:val="00D4676D"/>
    <w:rsid w:val="00D46DCF"/>
    <w:rsid w:val="00D46F56"/>
    <w:rsid w:val="00D47D4D"/>
    <w:rsid w:val="00D504EC"/>
    <w:rsid w:val="00D511FF"/>
    <w:rsid w:val="00D51C19"/>
    <w:rsid w:val="00D52550"/>
    <w:rsid w:val="00D527D8"/>
    <w:rsid w:val="00D53075"/>
    <w:rsid w:val="00D534A7"/>
    <w:rsid w:val="00D542AE"/>
    <w:rsid w:val="00D54D7A"/>
    <w:rsid w:val="00D55F44"/>
    <w:rsid w:val="00D56481"/>
    <w:rsid w:val="00D572B5"/>
    <w:rsid w:val="00D60CB8"/>
    <w:rsid w:val="00D6117B"/>
    <w:rsid w:val="00D6277C"/>
    <w:rsid w:val="00D63480"/>
    <w:rsid w:val="00D64B37"/>
    <w:rsid w:val="00D64D5E"/>
    <w:rsid w:val="00D65072"/>
    <w:rsid w:val="00D67508"/>
    <w:rsid w:val="00D67CB6"/>
    <w:rsid w:val="00D71809"/>
    <w:rsid w:val="00D71AED"/>
    <w:rsid w:val="00D71BEB"/>
    <w:rsid w:val="00D727EB"/>
    <w:rsid w:val="00D7310E"/>
    <w:rsid w:val="00D73F67"/>
    <w:rsid w:val="00D74B6B"/>
    <w:rsid w:val="00D76A75"/>
    <w:rsid w:val="00D77A59"/>
    <w:rsid w:val="00D828ED"/>
    <w:rsid w:val="00D82D32"/>
    <w:rsid w:val="00D84744"/>
    <w:rsid w:val="00D8477F"/>
    <w:rsid w:val="00D85245"/>
    <w:rsid w:val="00D856C3"/>
    <w:rsid w:val="00D857C5"/>
    <w:rsid w:val="00D87D19"/>
    <w:rsid w:val="00D91404"/>
    <w:rsid w:val="00D92FDB"/>
    <w:rsid w:val="00D95E0C"/>
    <w:rsid w:val="00D97556"/>
    <w:rsid w:val="00D978DC"/>
    <w:rsid w:val="00DA01D9"/>
    <w:rsid w:val="00DA0B06"/>
    <w:rsid w:val="00DA1603"/>
    <w:rsid w:val="00DA1F16"/>
    <w:rsid w:val="00DA1F77"/>
    <w:rsid w:val="00DA3A5C"/>
    <w:rsid w:val="00DA3B69"/>
    <w:rsid w:val="00DA3D93"/>
    <w:rsid w:val="00DA416E"/>
    <w:rsid w:val="00DA440D"/>
    <w:rsid w:val="00DA44A8"/>
    <w:rsid w:val="00DA477F"/>
    <w:rsid w:val="00DA48C7"/>
    <w:rsid w:val="00DA5078"/>
    <w:rsid w:val="00DA53AB"/>
    <w:rsid w:val="00DA7058"/>
    <w:rsid w:val="00DB0266"/>
    <w:rsid w:val="00DB19A9"/>
    <w:rsid w:val="00DB2BE3"/>
    <w:rsid w:val="00DB4B7F"/>
    <w:rsid w:val="00DB5385"/>
    <w:rsid w:val="00DB53C7"/>
    <w:rsid w:val="00DB5FBB"/>
    <w:rsid w:val="00DB63D4"/>
    <w:rsid w:val="00DB775F"/>
    <w:rsid w:val="00DC1672"/>
    <w:rsid w:val="00DC16D1"/>
    <w:rsid w:val="00DC18A8"/>
    <w:rsid w:val="00DC1944"/>
    <w:rsid w:val="00DC4510"/>
    <w:rsid w:val="00DC4915"/>
    <w:rsid w:val="00DC56A9"/>
    <w:rsid w:val="00DC5D00"/>
    <w:rsid w:val="00DC6186"/>
    <w:rsid w:val="00DC62A3"/>
    <w:rsid w:val="00DC694F"/>
    <w:rsid w:val="00DC6AAF"/>
    <w:rsid w:val="00DC6C9A"/>
    <w:rsid w:val="00DC7220"/>
    <w:rsid w:val="00DD31B5"/>
    <w:rsid w:val="00DD3453"/>
    <w:rsid w:val="00DD3E44"/>
    <w:rsid w:val="00DD4B31"/>
    <w:rsid w:val="00DD5F70"/>
    <w:rsid w:val="00DD720F"/>
    <w:rsid w:val="00DE06C1"/>
    <w:rsid w:val="00DE2F11"/>
    <w:rsid w:val="00DE2F65"/>
    <w:rsid w:val="00DE3535"/>
    <w:rsid w:val="00DE3982"/>
    <w:rsid w:val="00DE43CB"/>
    <w:rsid w:val="00DE48A7"/>
    <w:rsid w:val="00DE68FB"/>
    <w:rsid w:val="00DE72B4"/>
    <w:rsid w:val="00DE7FF4"/>
    <w:rsid w:val="00DF214D"/>
    <w:rsid w:val="00DF27E1"/>
    <w:rsid w:val="00DF4744"/>
    <w:rsid w:val="00DF4E6F"/>
    <w:rsid w:val="00DF54DD"/>
    <w:rsid w:val="00DF64E7"/>
    <w:rsid w:val="00E01A4A"/>
    <w:rsid w:val="00E01BCE"/>
    <w:rsid w:val="00E02C8B"/>
    <w:rsid w:val="00E03142"/>
    <w:rsid w:val="00E041EE"/>
    <w:rsid w:val="00E05AA8"/>
    <w:rsid w:val="00E0702C"/>
    <w:rsid w:val="00E105F3"/>
    <w:rsid w:val="00E1098C"/>
    <w:rsid w:val="00E120F1"/>
    <w:rsid w:val="00E1233D"/>
    <w:rsid w:val="00E12491"/>
    <w:rsid w:val="00E12609"/>
    <w:rsid w:val="00E12FA4"/>
    <w:rsid w:val="00E13AD6"/>
    <w:rsid w:val="00E146C5"/>
    <w:rsid w:val="00E14854"/>
    <w:rsid w:val="00E16265"/>
    <w:rsid w:val="00E16431"/>
    <w:rsid w:val="00E16BF9"/>
    <w:rsid w:val="00E17B36"/>
    <w:rsid w:val="00E17B96"/>
    <w:rsid w:val="00E226D3"/>
    <w:rsid w:val="00E24F41"/>
    <w:rsid w:val="00E254EE"/>
    <w:rsid w:val="00E25D67"/>
    <w:rsid w:val="00E25FA6"/>
    <w:rsid w:val="00E2619D"/>
    <w:rsid w:val="00E26AC5"/>
    <w:rsid w:val="00E26DE9"/>
    <w:rsid w:val="00E271B9"/>
    <w:rsid w:val="00E27789"/>
    <w:rsid w:val="00E3099D"/>
    <w:rsid w:val="00E32171"/>
    <w:rsid w:val="00E32768"/>
    <w:rsid w:val="00E328B7"/>
    <w:rsid w:val="00E32D2C"/>
    <w:rsid w:val="00E333D5"/>
    <w:rsid w:val="00E33507"/>
    <w:rsid w:val="00E337A0"/>
    <w:rsid w:val="00E3439A"/>
    <w:rsid w:val="00E3551A"/>
    <w:rsid w:val="00E3754F"/>
    <w:rsid w:val="00E408B5"/>
    <w:rsid w:val="00E40A1E"/>
    <w:rsid w:val="00E40DBB"/>
    <w:rsid w:val="00E40E14"/>
    <w:rsid w:val="00E40F12"/>
    <w:rsid w:val="00E40F81"/>
    <w:rsid w:val="00E41646"/>
    <w:rsid w:val="00E41F64"/>
    <w:rsid w:val="00E43784"/>
    <w:rsid w:val="00E44667"/>
    <w:rsid w:val="00E44A74"/>
    <w:rsid w:val="00E474A8"/>
    <w:rsid w:val="00E503E2"/>
    <w:rsid w:val="00E50FAB"/>
    <w:rsid w:val="00E54BA2"/>
    <w:rsid w:val="00E573A9"/>
    <w:rsid w:val="00E57E91"/>
    <w:rsid w:val="00E60B7B"/>
    <w:rsid w:val="00E610C4"/>
    <w:rsid w:val="00E6189C"/>
    <w:rsid w:val="00E61BA7"/>
    <w:rsid w:val="00E61C97"/>
    <w:rsid w:val="00E640FC"/>
    <w:rsid w:val="00E64478"/>
    <w:rsid w:val="00E645EF"/>
    <w:rsid w:val="00E64D60"/>
    <w:rsid w:val="00E650F4"/>
    <w:rsid w:val="00E6528D"/>
    <w:rsid w:val="00E656C6"/>
    <w:rsid w:val="00E66B6B"/>
    <w:rsid w:val="00E70264"/>
    <w:rsid w:val="00E706B1"/>
    <w:rsid w:val="00E714BE"/>
    <w:rsid w:val="00E718D6"/>
    <w:rsid w:val="00E71E46"/>
    <w:rsid w:val="00E731D3"/>
    <w:rsid w:val="00E73996"/>
    <w:rsid w:val="00E74940"/>
    <w:rsid w:val="00E76C30"/>
    <w:rsid w:val="00E76E7A"/>
    <w:rsid w:val="00E775AB"/>
    <w:rsid w:val="00E80176"/>
    <w:rsid w:val="00E8168C"/>
    <w:rsid w:val="00E82AEE"/>
    <w:rsid w:val="00E8415A"/>
    <w:rsid w:val="00E84B0B"/>
    <w:rsid w:val="00E86FD5"/>
    <w:rsid w:val="00E871C2"/>
    <w:rsid w:val="00E874D8"/>
    <w:rsid w:val="00E87C52"/>
    <w:rsid w:val="00E901D5"/>
    <w:rsid w:val="00E9069A"/>
    <w:rsid w:val="00E908BE"/>
    <w:rsid w:val="00E91223"/>
    <w:rsid w:val="00E917EB"/>
    <w:rsid w:val="00E918B9"/>
    <w:rsid w:val="00E92A39"/>
    <w:rsid w:val="00E941CA"/>
    <w:rsid w:val="00E94936"/>
    <w:rsid w:val="00E9605B"/>
    <w:rsid w:val="00E96B92"/>
    <w:rsid w:val="00E96C1F"/>
    <w:rsid w:val="00E97FB3"/>
    <w:rsid w:val="00EA04F2"/>
    <w:rsid w:val="00EA0B58"/>
    <w:rsid w:val="00EA0BA6"/>
    <w:rsid w:val="00EA1360"/>
    <w:rsid w:val="00EA1F84"/>
    <w:rsid w:val="00EA20F2"/>
    <w:rsid w:val="00EA3098"/>
    <w:rsid w:val="00EA3C2A"/>
    <w:rsid w:val="00EA3EEC"/>
    <w:rsid w:val="00EA4668"/>
    <w:rsid w:val="00EA4701"/>
    <w:rsid w:val="00EA4AEB"/>
    <w:rsid w:val="00EA4C85"/>
    <w:rsid w:val="00EA5372"/>
    <w:rsid w:val="00EA5386"/>
    <w:rsid w:val="00EB1EB9"/>
    <w:rsid w:val="00EB2910"/>
    <w:rsid w:val="00EB35D9"/>
    <w:rsid w:val="00EB556C"/>
    <w:rsid w:val="00EB5FA2"/>
    <w:rsid w:val="00EB7456"/>
    <w:rsid w:val="00EC0227"/>
    <w:rsid w:val="00EC0AEC"/>
    <w:rsid w:val="00EC129C"/>
    <w:rsid w:val="00EC3540"/>
    <w:rsid w:val="00EC38B1"/>
    <w:rsid w:val="00EC4235"/>
    <w:rsid w:val="00EC6275"/>
    <w:rsid w:val="00EC7FA4"/>
    <w:rsid w:val="00ED026E"/>
    <w:rsid w:val="00ED2F2C"/>
    <w:rsid w:val="00ED30BF"/>
    <w:rsid w:val="00ED46FC"/>
    <w:rsid w:val="00ED4859"/>
    <w:rsid w:val="00ED4C4F"/>
    <w:rsid w:val="00ED51CF"/>
    <w:rsid w:val="00ED598F"/>
    <w:rsid w:val="00ED59E5"/>
    <w:rsid w:val="00ED609E"/>
    <w:rsid w:val="00ED700E"/>
    <w:rsid w:val="00ED73C6"/>
    <w:rsid w:val="00EE007D"/>
    <w:rsid w:val="00EE04A0"/>
    <w:rsid w:val="00EE1427"/>
    <w:rsid w:val="00EE1D5A"/>
    <w:rsid w:val="00EE1E38"/>
    <w:rsid w:val="00EE2323"/>
    <w:rsid w:val="00EE2950"/>
    <w:rsid w:val="00EE4CBF"/>
    <w:rsid w:val="00EE506E"/>
    <w:rsid w:val="00EE6610"/>
    <w:rsid w:val="00EE674F"/>
    <w:rsid w:val="00EE6F99"/>
    <w:rsid w:val="00EE70D1"/>
    <w:rsid w:val="00EE753A"/>
    <w:rsid w:val="00EF00A2"/>
    <w:rsid w:val="00EF0F5F"/>
    <w:rsid w:val="00EF20F5"/>
    <w:rsid w:val="00EF2A1C"/>
    <w:rsid w:val="00EF3A70"/>
    <w:rsid w:val="00EF4E75"/>
    <w:rsid w:val="00EF521C"/>
    <w:rsid w:val="00EF6D55"/>
    <w:rsid w:val="00EF6DC0"/>
    <w:rsid w:val="00EF730B"/>
    <w:rsid w:val="00EF78AF"/>
    <w:rsid w:val="00EF7BDF"/>
    <w:rsid w:val="00F02F13"/>
    <w:rsid w:val="00F03031"/>
    <w:rsid w:val="00F03218"/>
    <w:rsid w:val="00F03BA3"/>
    <w:rsid w:val="00F04F23"/>
    <w:rsid w:val="00F05765"/>
    <w:rsid w:val="00F05DB1"/>
    <w:rsid w:val="00F06AED"/>
    <w:rsid w:val="00F06EDA"/>
    <w:rsid w:val="00F070E5"/>
    <w:rsid w:val="00F0792B"/>
    <w:rsid w:val="00F07B02"/>
    <w:rsid w:val="00F10527"/>
    <w:rsid w:val="00F109D4"/>
    <w:rsid w:val="00F11598"/>
    <w:rsid w:val="00F13D68"/>
    <w:rsid w:val="00F13DAA"/>
    <w:rsid w:val="00F13EBC"/>
    <w:rsid w:val="00F13F3F"/>
    <w:rsid w:val="00F1478F"/>
    <w:rsid w:val="00F14BEE"/>
    <w:rsid w:val="00F1569D"/>
    <w:rsid w:val="00F20245"/>
    <w:rsid w:val="00F20BCE"/>
    <w:rsid w:val="00F21B1F"/>
    <w:rsid w:val="00F23A6F"/>
    <w:rsid w:val="00F257FD"/>
    <w:rsid w:val="00F261EA"/>
    <w:rsid w:val="00F27256"/>
    <w:rsid w:val="00F30B0E"/>
    <w:rsid w:val="00F31832"/>
    <w:rsid w:val="00F31FD0"/>
    <w:rsid w:val="00F3203D"/>
    <w:rsid w:val="00F32B57"/>
    <w:rsid w:val="00F3391E"/>
    <w:rsid w:val="00F362F6"/>
    <w:rsid w:val="00F366EC"/>
    <w:rsid w:val="00F367C6"/>
    <w:rsid w:val="00F37543"/>
    <w:rsid w:val="00F37820"/>
    <w:rsid w:val="00F40352"/>
    <w:rsid w:val="00F40909"/>
    <w:rsid w:val="00F41184"/>
    <w:rsid w:val="00F4150B"/>
    <w:rsid w:val="00F422FF"/>
    <w:rsid w:val="00F4275C"/>
    <w:rsid w:val="00F42AFE"/>
    <w:rsid w:val="00F45682"/>
    <w:rsid w:val="00F45842"/>
    <w:rsid w:val="00F5068D"/>
    <w:rsid w:val="00F50C44"/>
    <w:rsid w:val="00F52C50"/>
    <w:rsid w:val="00F53D32"/>
    <w:rsid w:val="00F548BC"/>
    <w:rsid w:val="00F55090"/>
    <w:rsid w:val="00F61FDF"/>
    <w:rsid w:val="00F639BB"/>
    <w:rsid w:val="00F65100"/>
    <w:rsid w:val="00F651F0"/>
    <w:rsid w:val="00F66053"/>
    <w:rsid w:val="00F665DC"/>
    <w:rsid w:val="00F66C52"/>
    <w:rsid w:val="00F67666"/>
    <w:rsid w:val="00F67A11"/>
    <w:rsid w:val="00F67BFB"/>
    <w:rsid w:val="00F703B4"/>
    <w:rsid w:val="00F708BE"/>
    <w:rsid w:val="00F71945"/>
    <w:rsid w:val="00F71D09"/>
    <w:rsid w:val="00F71DEA"/>
    <w:rsid w:val="00F7299B"/>
    <w:rsid w:val="00F729EC"/>
    <w:rsid w:val="00F73373"/>
    <w:rsid w:val="00F747C5"/>
    <w:rsid w:val="00F769BF"/>
    <w:rsid w:val="00F77E63"/>
    <w:rsid w:val="00F81BA0"/>
    <w:rsid w:val="00F8257B"/>
    <w:rsid w:val="00F83724"/>
    <w:rsid w:val="00F8450C"/>
    <w:rsid w:val="00F849BF"/>
    <w:rsid w:val="00F85053"/>
    <w:rsid w:val="00F85A8F"/>
    <w:rsid w:val="00F85BD9"/>
    <w:rsid w:val="00F85BF5"/>
    <w:rsid w:val="00F866B1"/>
    <w:rsid w:val="00F86A58"/>
    <w:rsid w:val="00F86F24"/>
    <w:rsid w:val="00F87674"/>
    <w:rsid w:val="00F8790A"/>
    <w:rsid w:val="00F8796A"/>
    <w:rsid w:val="00F90387"/>
    <w:rsid w:val="00F90755"/>
    <w:rsid w:val="00F918BC"/>
    <w:rsid w:val="00F91BCE"/>
    <w:rsid w:val="00F9235E"/>
    <w:rsid w:val="00F93F20"/>
    <w:rsid w:val="00F95405"/>
    <w:rsid w:val="00F9662F"/>
    <w:rsid w:val="00F96D4C"/>
    <w:rsid w:val="00F9721B"/>
    <w:rsid w:val="00F97BDE"/>
    <w:rsid w:val="00FA0549"/>
    <w:rsid w:val="00FA1194"/>
    <w:rsid w:val="00FA1854"/>
    <w:rsid w:val="00FA1CBA"/>
    <w:rsid w:val="00FA4FAF"/>
    <w:rsid w:val="00FB0272"/>
    <w:rsid w:val="00FB237C"/>
    <w:rsid w:val="00FB2810"/>
    <w:rsid w:val="00FB3A50"/>
    <w:rsid w:val="00FB3D06"/>
    <w:rsid w:val="00FB3DE7"/>
    <w:rsid w:val="00FB474C"/>
    <w:rsid w:val="00FB60C4"/>
    <w:rsid w:val="00FB6B7C"/>
    <w:rsid w:val="00FB6EA8"/>
    <w:rsid w:val="00FB7815"/>
    <w:rsid w:val="00FC075A"/>
    <w:rsid w:val="00FC09F8"/>
    <w:rsid w:val="00FC6878"/>
    <w:rsid w:val="00FC6B85"/>
    <w:rsid w:val="00FC708D"/>
    <w:rsid w:val="00FC7348"/>
    <w:rsid w:val="00FC7BBE"/>
    <w:rsid w:val="00FC7F1D"/>
    <w:rsid w:val="00FD029C"/>
    <w:rsid w:val="00FD0949"/>
    <w:rsid w:val="00FD1E1E"/>
    <w:rsid w:val="00FD524E"/>
    <w:rsid w:val="00FD577C"/>
    <w:rsid w:val="00FD6518"/>
    <w:rsid w:val="00FD6F31"/>
    <w:rsid w:val="00FE0DDE"/>
    <w:rsid w:val="00FE17C8"/>
    <w:rsid w:val="00FE1A64"/>
    <w:rsid w:val="00FE4640"/>
    <w:rsid w:val="00FE49C4"/>
    <w:rsid w:val="00FE52D2"/>
    <w:rsid w:val="00FE54A9"/>
    <w:rsid w:val="00FE6041"/>
    <w:rsid w:val="00FE6462"/>
    <w:rsid w:val="00FE78E1"/>
    <w:rsid w:val="00FF0C48"/>
    <w:rsid w:val="00FF0DB9"/>
    <w:rsid w:val="00FF1280"/>
    <w:rsid w:val="00FF148E"/>
    <w:rsid w:val="00FF28F9"/>
    <w:rsid w:val="00FF3942"/>
    <w:rsid w:val="00FF5C9F"/>
    <w:rsid w:val="00FF6CED"/>
    <w:rsid w:val="00FF744B"/>
    <w:rsid w:val="00FF7774"/>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1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92584"/>
    <w:rPr>
      <w:sz w:val="24"/>
      <w:szCs w:val="24"/>
    </w:rPr>
  </w:style>
  <w:style w:type="paragraph" w:styleId="Ttulo1">
    <w:name w:val="heading 1"/>
    <w:basedOn w:val="Normal"/>
    <w:next w:val="Normal"/>
    <w:qFormat/>
    <w:rsid w:val="00631560"/>
    <w:pPr>
      <w:keepNext/>
      <w:numPr>
        <w:numId w:val="1"/>
      </w:numPr>
      <w:tabs>
        <w:tab w:val="num" w:pos="2268"/>
      </w:tabs>
      <w:spacing w:before="240"/>
      <w:ind w:left="431" w:hanging="431"/>
      <w:outlineLvl w:val="0"/>
    </w:pPr>
    <w:rPr>
      <w:rFonts w:cs="Arial"/>
      <w:b/>
      <w:bCs/>
      <w:kern w:val="32"/>
      <w:sz w:val="30"/>
      <w:szCs w:val="32"/>
    </w:rPr>
  </w:style>
  <w:style w:type="paragraph" w:styleId="Ttulo2">
    <w:name w:val="heading 2"/>
    <w:basedOn w:val="Normal"/>
    <w:next w:val="Normal"/>
    <w:qFormat/>
    <w:rsid w:val="00631560"/>
    <w:pPr>
      <w:keepNext/>
      <w:numPr>
        <w:ilvl w:val="1"/>
        <w:numId w:val="1"/>
      </w:numPr>
      <w:spacing w:before="240" w:after="60"/>
      <w:outlineLvl w:val="1"/>
    </w:pPr>
    <w:rPr>
      <w:rFonts w:cs="Arial"/>
      <w:b/>
      <w:bCs/>
      <w:iCs/>
      <w:sz w:val="32"/>
      <w:szCs w:val="28"/>
    </w:rPr>
  </w:style>
  <w:style w:type="paragraph" w:styleId="Ttulo3">
    <w:name w:val="heading 3"/>
    <w:basedOn w:val="Normal"/>
    <w:next w:val="Normal"/>
    <w:qFormat/>
    <w:rsid w:val="00631560"/>
    <w:pPr>
      <w:keepNext/>
      <w:numPr>
        <w:ilvl w:val="2"/>
        <w:numId w:val="1"/>
      </w:numPr>
      <w:spacing w:before="240" w:after="60"/>
      <w:outlineLvl w:val="2"/>
    </w:pPr>
    <w:rPr>
      <w:rFonts w:cs="Arial"/>
      <w:b/>
      <w:bCs/>
      <w:szCs w:val="26"/>
    </w:rPr>
  </w:style>
  <w:style w:type="paragraph" w:styleId="Ttulo4">
    <w:name w:val="heading 4"/>
    <w:basedOn w:val="Normal"/>
    <w:next w:val="Normal"/>
    <w:qFormat/>
    <w:rsid w:val="00631560"/>
    <w:pPr>
      <w:keepNext/>
      <w:numPr>
        <w:ilvl w:val="3"/>
        <w:numId w:val="1"/>
      </w:numPr>
      <w:spacing w:before="240" w:after="60"/>
      <w:outlineLvl w:val="3"/>
    </w:pPr>
    <w:rPr>
      <w:b/>
      <w:bCs/>
      <w:sz w:val="22"/>
      <w:szCs w:val="28"/>
    </w:rPr>
  </w:style>
  <w:style w:type="paragraph" w:styleId="Ttulo5">
    <w:name w:val="heading 5"/>
    <w:basedOn w:val="Normal"/>
    <w:next w:val="Normal"/>
    <w:qFormat/>
    <w:rsid w:val="00631560"/>
    <w:pPr>
      <w:numPr>
        <w:ilvl w:val="4"/>
        <w:numId w:val="1"/>
      </w:numPr>
      <w:spacing w:before="240" w:after="60"/>
      <w:outlineLvl w:val="4"/>
    </w:pPr>
    <w:rPr>
      <w:b/>
      <w:bCs/>
      <w:i/>
      <w:iCs/>
      <w:sz w:val="26"/>
      <w:szCs w:val="26"/>
    </w:rPr>
  </w:style>
  <w:style w:type="paragraph" w:styleId="Ttulo6">
    <w:name w:val="heading 6"/>
    <w:basedOn w:val="Normal"/>
    <w:next w:val="Normal"/>
    <w:qFormat/>
    <w:rsid w:val="00631560"/>
    <w:pPr>
      <w:numPr>
        <w:ilvl w:val="5"/>
        <w:numId w:val="1"/>
      </w:numPr>
      <w:spacing w:before="240" w:after="60"/>
      <w:outlineLvl w:val="5"/>
    </w:pPr>
    <w:rPr>
      <w:b/>
      <w:bCs/>
      <w:sz w:val="22"/>
      <w:szCs w:val="22"/>
    </w:rPr>
  </w:style>
  <w:style w:type="paragraph" w:styleId="Ttulo7">
    <w:name w:val="heading 7"/>
    <w:basedOn w:val="Normal"/>
    <w:next w:val="Normal"/>
    <w:qFormat/>
    <w:rsid w:val="00631560"/>
    <w:pPr>
      <w:numPr>
        <w:ilvl w:val="6"/>
        <w:numId w:val="1"/>
      </w:numPr>
      <w:spacing w:before="240" w:after="60"/>
      <w:outlineLvl w:val="6"/>
    </w:pPr>
  </w:style>
  <w:style w:type="paragraph" w:styleId="Ttulo8">
    <w:name w:val="heading 8"/>
    <w:basedOn w:val="Normal"/>
    <w:next w:val="Normal"/>
    <w:qFormat/>
    <w:rsid w:val="00631560"/>
    <w:pPr>
      <w:numPr>
        <w:ilvl w:val="7"/>
        <w:numId w:val="1"/>
      </w:numPr>
      <w:spacing w:before="240" w:after="60"/>
      <w:outlineLvl w:val="7"/>
    </w:pPr>
    <w:rPr>
      <w:i/>
      <w:iCs/>
    </w:rPr>
  </w:style>
  <w:style w:type="paragraph" w:styleId="Ttulo9">
    <w:name w:val="heading 9"/>
    <w:basedOn w:val="Normal"/>
    <w:next w:val="Normal"/>
    <w:qFormat/>
    <w:rsid w:val="00631560"/>
    <w:pPr>
      <w:numPr>
        <w:ilvl w:val="8"/>
        <w:numId w:val="1"/>
      </w:numPr>
      <w:spacing w:before="240" w:after="60"/>
      <w:outlineLvl w:val="8"/>
    </w:pPr>
    <w:rPr>
      <w:rFonts w:ascii="Arial" w:hAnsi="Arial" w:cs="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umrio1">
    <w:name w:val="toc 1"/>
    <w:basedOn w:val="Normal"/>
    <w:next w:val="Normal"/>
    <w:autoRedefine/>
    <w:semiHidden/>
    <w:rsid w:val="00631560"/>
    <w:pPr>
      <w:spacing w:before="240" w:after="240"/>
    </w:pPr>
    <w:rPr>
      <w:b/>
    </w:rPr>
  </w:style>
  <w:style w:type="paragraph" w:styleId="Sumrio2">
    <w:name w:val="toc 2"/>
    <w:basedOn w:val="Normal"/>
    <w:next w:val="Normal"/>
    <w:autoRedefine/>
    <w:semiHidden/>
    <w:rsid w:val="00631560"/>
    <w:pPr>
      <w:ind w:left="240"/>
    </w:pPr>
  </w:style>
  <w:style w:type="paragraph" w:styleId="Sumrio3">
    <w:name w:val="toc 3"/>
    <w:basedOn w:val="Normal"/>
    <w:next w:val="Normal"/>
    <w:autoRedefine/>
    <w:semiHidden/>
    <w:rsid w:val="00631560"/>
    <w:pPr>
      <w:ind w:left="480"/>
    </w:pPr>
  </w:style>
  <w:style w:type="paragraph" w:styleId="Sumrio4">
    <w:name w:val="toc 4"/>
    <w:basedOn w:val="Normal"/>
    <w:next w:val="Normal"/>
    <w:autoRedefine/>
    <w:semiHidden/>
    <w:rsid w:val="00631560"/>
    <w:pPr>
      <w:ind w:left="720"/>
    </w:pPr>
  </w:style>
  <w:style w:type="paragraph" w:styleId="Sumrio5">
    <w:name w:val="toc 5"/>
    <w:basedOn w:val="Normal"/>
    <w:next w:val="Normal"/>
    <w:autoRedefine/>
    <w:semiHidden/>
    <w:rsid w:val="00631560"/>
    <w:pPr>
      <w:ind w:left="960"/>
    </w:pPr>
  </w:style>
  <w:style w:type="paragraph" w:styleId="Sumrio6">
    <w:name w:val="toc 6"/>
    <w:basedOn w:val="Normal"/>
    <w:next w:val="Normal"/>
    <w:autoRedefine/>
    <w:semiHidden/>
    <w:rsid w:val="00631560"/>
    <w:pPr>
      <w:ind w:left="1200"/>
    </w:pPr>
  </w:style>
  <w:style w:type="paragraph" w:styleId="Sumrio7">
    <w:name w:val="toc 7"/>
    <w:basedOn w:val="Normal"/>
    <w:next w:val="Normal"/>
    <w:autoRedefine/>
    <w:semiHidden/>
    <w:rsid w:val="00631560"/>
    <w:pPr>
      <w:ind w:left="1440"/>
    </w:pPr>
  </w:style>
  <w:style w:type="paragraph" w:styleId="Sumrio8">
    <w:name w:val="toc 8"/>
    <w:basedOn w:val="Normal"/>
    <w:next w:val="Normal"/>
    <w:autoRedefine/>
    <w:semiHidden/>
    <w:rsid w:val="00631560"/>
    <w:pPr>
      <w:ind w:left="1680"/>
    </w:pPr>
  </w:style>
  <w:style w:type="paragraph" w:styleId="Sumrio9">
    <w:name w:val="toc 9"/>
    <w:basedOn w:val="Normal"/>
    <w:next w:val="Normal"/>
    <w:autoRedefine/>
    <w:semiHidden/>
    <w:rsid w:val="00631560"/>
    <w:pPr>
      <w:ind w:left="1920"/>
    </w:pPr>
  </w:style>
  <w:style w:type="character" w:styleId="Hyperlink">
    <w:name w:val="Hyperlink"/>
    <w:uiPriority w:val="99"/>
    <w:rsid w:val="00631560"/>
    <w:rPr>
      <w:color w:val="0000FF"/>
      <w:u w:val="single"/>
    </w:rPr>
  </w:style>
  <w:style w:type="paragraph" w:styleId="Cabealho">
    <w:name w:val="header"/>
    <w:basedOn w:val="Normal"/>
    <w:link w:val="CabealhoChar"/>
    <w:uiPriority w:val="99"/>
    <w:rsid w:val="00631560"/>
    <w:pPr>
      <w:tabs>
        <w:tab w:val="center" w:pos="4419"/>
        <w:tab w:val="right" w:pos="8838"/>
      </w:tabs>
    </w:pPr>
  </w:style>
  <w:style w:type="character" w:styleId="Nmerodepgina">
    <w:name w:val="page number"/>
    <w:basedOn w:val="Fontepargpadro"/>
    <w:rsid w:val="00631560"/>
  </w:style>
  <w:style w:type="paragraph" w:styleId="Rodap">
    <w:name w:val="footer"/>
    <w:basedOn w:val="Normal"/>
    <w:rsid w:val="00631560"/>
    <w:pPr>
      <w:tabs>
        <w:tab w:val="center" w:pos="4419"/>
        <w:tab w:val="right" w:pos="8838"/>
      </w:tabs>
    </w:pPr>
  </w:style>
  <w:style w:type="paragraph" w:styleId="Corpodetexto2">
    <w:name w:val="Body Text 2"/>
    <w:aliases w:val="Corpo de texto 2 Char Char,Corpo de texto 2 Char Char Char"/>
    <w:basedOn w:val="Normal"/>
    <w:link w:val="Corpodetexto2Char"/>
    <w:rsid w:val="00631560"/>
    <w:pPr>
      <w:spacing w:line="480" w:lineRule="auto"/>
      <w:jc w:val="center"/>
    </w:pPr>
    <w:rPr>
      <w:b/>
      <w:bCs/>
      <w:sz w:val="28"/>
    </w:rPr>
  </w:style>
  <w:style w:type="paragraph" w:styleId="Ttulo">
    <w:name w:val="Title"/>
    <w:basedOn w:val="Normal"/>
    <w:qFormat/>
    <w:rsid w:val="00631560"/>
    <w:pPr>
      <w:numPr>
        <w:numId w:val="2"/>
      </w:numPr>
      <w:spacing w:before="240" w:after="60" w:line="480" w:lineRule="auto"/>
      <w:outlineLvl w:val="0"/>
    </w:pPr>
    <w:rPr>
      <w:rFonts w:ascii="Arial" w:hAnsi="Arial" w:cs="Arial"/>
      <w:b/>
      <w:bCs/>
      <w:kern w:val="28"/>
      <w:sz w:val="30"/>
      <w:szCs w:val="32"/>
    </w:rPr>
  </w:style>
  <w:style w:type="paragraph" w:styleId="Corpodetexto">
    <w:name w:val="Body Text"/>
    <w:aliases w:val="Corpo de texto1,Corpo de texto Char Char Char,Corpo de texto Char Char Char Char Char,Corpo de texto Char Char Char Char,Corpo de texto Char Char"/>
    <w:basedOn w:val="Normal"/>
    <w:link w:val="CorpodetextoChar"/>
    <w:rsid w:val="00631560"/>
    <w:pPr>
      <w:spacing w:line="480" w:lineRule="auto"/>
      <w:ind w:firstLine="709"/>
      <w:jc w:val="both"/>
    </w:pPr>
  </w:style>
  <w:style w:type="paragraph" w:styleId="Legenda">
    <w:name w:val="caption"/>
    <w:basedOn w:val="Normal"/>
    <w:next w:val="Normal"/>
    <w:qFormat/>
    <w:rsid w:val="00631560"/>
    <w:pPr>
      <w:numPr>
        <w:numId w:val="3"/>
      </w:numPr>
      <w:tabs>
        <w:tab w:val="num" w:pos="1701"/>
        <w:tab w:val="num" w:pos="2517"/>
      </w:tabs>
      <w:spacing w:before="120" w:after="120"/>
      <w:ind w:left="567" w:firstLine="0"/>
      <w:jc w:val="center"/>
    </w:pPr>
    <w:rPr>
      <w:bCs/>
      <w:szCs w:val="20"/>
    </w:rPr>
  </w:style>
  <w:style w:type="paragraph" w:styleId="NormalWeb">
    <w:name w:val="Normal (Web)"/>
    <w:basedOn w:val="Normal"/>
    <w:rsid w:val="00631560"/>
    <w:pPr>
      <w:spacing w:before="100" w:beforeAutospacing="1" w:after="100" w:afterAutospacing="1"/>
    </w:pPr>
    <w:rPr>
      <w:color w:val="000000"/>
    </w:rPr>
  </w:style>
  <w:style w:type="paragraph" w:customStyle="1" w:styleId="xl33">
    <w:name w:val="xl33"/>
    <w:basedOn w:val="Normal"/>
    <w:rsid w:val="00631560"/>
    <w:pPr>
      <w:pBdr>
        <w:left w:val="single" w:sz="8" w:space="0" w:color="auto"/>
      </w:pBdr>
      <w:spacing w:before="100" w:beforeAutospacing="1" w:after="100" w:afterAutospacing="1"/>
      <w:jc w:val="center"/>
    </w:pPr>
  </w:style>
  <w:style w:type="paragraph" w:customStyle="1" w:styleId="Estilo1">
    <w:name w:val="Estilo1"/>
    <w:basedOn w:val="Ttulo4"/>
    <w:rsid w:val="00631560"/>
    <w:pPr>
      <w:numPr>
        <w:ilvl w:val="0"/>
        <w:numId w:val="0"/>
      </w:numPr>
      <w:spacing w:line="480" w:lineRule="auto"/>
    </w:pPr>
    <w:rPr>
      <w:rFonts w:ascii="Arial" w:hAnsi="Arial"/>
    </w:rPr>
  </w:style>
  <w:style w:type="character" w:styleId="HiperlinkVisitado">
    <w:name w:val="FollowedHyperlink"/>
    <w:rsid w:val="00631560"/>
    <w:rPr>
      <w:color w:val="800080"/>
      <w:u w:val="single"/>
    </w:rPr>
  </w:style>
  <w:style w:type="character" w:styleId="nfase">
    <w:name w:val="Emphasis"/>
    <w:qFormat/>
    <w:rsid w:val="00631560"/>
    <w:rPr>
      <w:i/>
      <w:iCs/>
    </w:rPr>
  </w:style>
  <w:style w:type="character" w:styleId="Forte">
    <w:name w:val="Strong"/>
    <w:qFormat/>
    <w:rsid w:val="00631560"/>
    <w:rPr>
      <w:b/>
      <w:bCs/>
    </w:rPr>
  </w:style>
  <w:style w:type="paragraph" w:styleId="Corpodetexto3">
    <w:name w:val="Body Text 3"/>
    <w:basedOn w:val="Normal"/>
    <w:rsid w:val="00631560"/>
    <w:pPr>
      <w:spacing w:line="480" w:lineRule="auto"/>
      <w:jc w:val="center"/>
    </w:pPr>
    <w:rPr>
      <w:b/>
      <w:bCs/>
      <w:sz w:val="32"/>
    </w:rPr>
  </w:style>
  <w:style w:type="character" w:styleId="Refdecomentrio">
    <w:name w:val="annotation reference"/>
    <w:semiHidden/>
    <w:rsid w:val="00631560"/>
    <w:rPr>
      <w:sz w:val="16"/>
      <w:szCs w:val="16"/>
    </w:rPr>
  </w:style>
  <w:style w:type="paragraph" w:styleId="ndicedeilustraes">
    <w:name w:val="table of figures"/>
    <w:basedOn w:val="Normal"/>
    <w:next w:val="Normal"/>
    <w:uiPriority w:val="99"/>
    <w:rsid w:val="00631560"/>
    <w:pPr>
      <w:ind w:left="480" w:hanging="480"/>
    </w:pPr>
    <w:rPr>
      <w:smallCaps/>
    </w:rPr>
  </w:style>
  <w:style w:type="paragraph" w:styleId="Lista">
    <w:name w:val="List"/>
    <w:basedOn w:val="Normal"/>
    <w:rsid w:val="00631560"/>
    <w:pPr>
      <w:numPr>
        <w:numId w:val="4"/>
      </w:numPr>
      <w:spacing w:before="120" w:after="120"/>
    </w:pPr>
  </w:style>
  <w:style w:type="paragraph" w:styleId="Textodecomentrio">
    <w:name w:val="annotation text"/>
    <w:basedOn w:val="Normal"/>
    <w:semiHidden/>
    <w:rsid w:val="00631560"/>
    <w:rPr>
      <w:sz w:val="20"/>
      <w:szCs w:val="20"/>
    </w:rPr>
  </w:style>
  <w:style w:type="paragraph" w:styleId="Textodenotaderodap">
    <w:name w:val="footnote text"/>
    <w:basedOn w:val="Normal"/>
    <w:semiHidden/>
    <w:rsid w:val="00631560"/>
    <w:rPr>
      <w:sz w:val="20"/>
      <w:szCs w:val="20"/>
    </w:rPr>
  </w:style>
  <w:style w:type="character" w:styleId="Refdenotaderodap">
    <w:name w:val="footnote reference"/>
    <w:semiHidden/>
    <w:rsid w:val="00631560"/>
    <w:rPr>
      <w:vertAlign w:val="superscript"/>
    </w:rPr>
  </w:style>
  <w:style w:type="paragraph" w:styleId="Textodebalo">
    <w:name w:val="Balloon Text"/>
    <w:basedOn w:val="Normal"/>
    <w:semiHidden/>
    <w:rsid w:val="00631560"/>
    <w:rPr>
      <w:rFonts w:ascii="Tahoma" w:hAnsi="Tahoma" w:cs="Tahoma"/>
      <w:sz w:val="16"/>
      <w:szCs w:val="16"/>
    </w:rPr>
  </w:style>
  <w:style w:type="character" w:customStyle="1" w:styleId="CorpodetextoChar">
    <w:name w:val="Corpo de texto Char"/>
    <w:aliases w:val="Corpo de texto1 Char,Corpo de texto Char Char Char Char1,Corpo de texto Char Char Char Char Char Char,Corpo de texto Char Char Char Char Char1,Corpo de texto Char Char Char5"/>
    <w:link w:val="Corpodetexto"/>
    <w:rsid w:val="00F20BCE"/>
    <w:rPr>
      <w:sz w:val="24"/>
      <w:szCs w:val="24"/>
      <w:lang w:val="pt-BR" w:eastAsia="pt-BR" w:bidi="ar-SA"/>
    </w:rPr>
  </w:style>
  <w:style w:type="character" w:customStyle="1" w:styleId="Corpodetexto2Char">
    <w:name w:val="Corpo de texto 2 Char"/>
    <w:aliases w:val="Corpo de texto 2 Char Char Char1,Corpo de texto 2 Char Char Char Char"/>
    <w:link w:val="Corpodetexto2"/>
    <w:rsid w:val="0051486A"/>
    <w:rPr>
      <w:b/>
      <w:bCs/>
      <w:sz w:val="28"/>
      <w:szCs w:val="24"/>
      <w:lang w:val="pt-BR" w:eastAsia="pt-BR" w:bidi="ar-SA"/>
    </w:rPr>
  </w:style>
  <w:style w:type="table" w:styleId="Tabelacomgrade">
    <w:name w:val="Table Grid"/>
    <w:basedOn w:val="Tabelanormal"/>
    <w:rsid w:val="000509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rpodetexto20">
    <w:name w:val="Corpo de texto2"/>
    <w:aliases w:val="Corpo de texto11,Corpo de texto Char Char Char1,Corpo de texto Char Char Char2"/>
    <w:rsid w:val="005B7B05"/>
    <w:rPr>
      <w:sz w:val="24"/>
      <w:szCs w:val="24"/>
      <w:lang w:val="pt-BR" w:eastAsia="pt-BR" w:bidi="ar-SA"/>
    </w:rPr>
  </w:style>
  <w:style w:type="paragraph" w:styleId="Textodenotadefim">
    <w:name w:val="endnote text"/>
    <w:basedOn w:val="Normal"/>
    <w:semiHidden/>
    <w:rsid w:val="00C33BD0"/>
    <w:rPr>
      <w:sz w:val="20"/>
      <w:szCs w:val="20"/>
    </w:rPr>
  </w:style>
  <w:style w:type="character" w:styleId="Refdenotadefim">
    <w:name w:val="endnote reference"/>
    <w:semiHidden/>
    <w:rsid w:val="00C33BD0"/>
    <w:rPr>
      <w:vertAlign w:val="superscript"/>
    </w:rPr>
  </w:style>
  <w:style w:type="character" w:customStyle="1" w:styleId="Corpodetexto30">
    <w:name w:val="Corpo de texto3"/>
    <w:aliases w:val="Corpo de texto12,Corpo de texto Char Char Char3,Corpo de texto Char Char Char4"/>
    <w:rsid w:val="009372BF"/>
    <w:rPr>
      <w:sz w:val="24"/>
      <w:szCs w:val="24"/>
      <w:lang w:val="pt-BR" w:eastAsia="pt-BR" w:bidi="ar-SA"/>
    </w:rPr>
  </w:style>
  <w:style w:type="paragraph" w:styleId="Pr-formataoHTML">
    <w:name w:val="HTML Preformatted"/>
    <w:basedOn w:val="Normal"/>
    <w:rsid w:val="00D050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Assuntodocomentrio">
    <w:name w:val="annotation subject"/>
    <w:basedOn w:val="Textodecomentrio"/>
    <w:next w:val="Textodecomentrio"/>
    <w:semiHidden/>
    <w:rsid w:val="00006E76"/>
    <w:rPr>
      <w:b/>
      <w:bCs/>
    </w:rPr>
  </w:style>
  <w:style w:type="paragraph" w:styleId="PargrafodaLista">
    <w:name w:val="List Paragraph"/>
    <w:basedOn w:val="Normal"/>
    <w:uiPriority w:val="34"/>
    <w:qFormat/>
    <w:rsid w:val="00B863E3"/>
    <w:pPr>
      <w:spacing w:after="200" w:line="276" w:lineRule="auto"/>
      <w:ind w:left="720"/>
      <w:contextualSpacing/>
    </w:pPr>
    <w:rPr>
      <w:rFonts w:ascii="Calibri" w:hAnsi="Calibri"/>
      <w:sz w:val="22"/>
      <w:szCs w:val="22"/>
    </w:rPr>
  </w:style>
  <w:style w:type="character" w:customStyle="1" w:styleId="hps">
    <w:name w:val="hps"/>
    <w:basedOn w:val="Fontepargpadro"/>
    <w:rsid w:val="00EF521C"/>
  </w:style>
  <w:style w:type="paragraph" w:styleId="CabealhodoSumrio">
    <w:name w:val="TOC Heading"/>
    <w:basedOn w:val="Ttulo1"/>
    <w:next w:val="Normal"/>
    <w:uiPriority w:val="39"/>
    <w:semiHidden/>
    <w:unhideWhenUsed/>
    <w:qFormat/>
    <w:rsid w:val="00136530"/>
    <w:pPr>
      <w:keepLines/>
      <w:numPr>
        <w:numId w:val="0"/>
      </w:numPr>
      <w:tabs>
        <w:tab w:val="num" w:pos="3589"/>
      </w:tabs>
      <w:spacing w:before="48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MapadoDocumento">
    <w:name w:val="Document Map"/>
    <w:basedOn w:val="Normal"/>
    <w:link w:val="MapadoDocumentoChar"/>
    <w:rsid w:val="000B6AEE"/>
    <w:rPr>
      <w:rFonts w:ascii="Tahoma" w:hAnsi="Tahoma" w:cs="Tahoma"/>
      <w:sz w:val="16"/>
      <w:szCs w:val="16"/>
    </w:rPr>
  </w:style>
  <w:style w:type="character" w:customStyle="1" w:styleId="MapadoDocumentoChar">
    <w:name w:val="Mapa do Documento Char"/>
    <w:basedOn w:val="Fontepargpadro"/>
    <w:link w:val="MapadoDocumento"/>
    <w:rsid w:val="000B6AEE"/>
    <w:rPr>
      <w:rFonts w:ascii="Tahoma" w:hAnsi="Tahoma" w:cs="Tahoma"/>
      <w:sz w:val="16"/>
      <w:szCs w:val="16"/>
    </w:rPr>
  </w:style>
  <w:style w:type="character" w:customStyle="1" w:styleId="CabealhoChar">
    <w:name w:val="Cabeçalho Char"/>
    <w:basedOn w:val="Fontepargpadro"/>
    <w:link w:val="Cabealho"/>
    <w:uiPriority w:val="99"/>
    <w:rsid w:val="00C93753"/>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92584"/>
    <w:rPr>
      <w:sz w:val="24"/>
      <w:szCs w:val="24"/>
    </w:rPr>
  </w:style>
  <w:style w:type="paragraph" w:styleId="Ttulo1">
    <w:name w:val="heading 1"/>
    <w:basedOn w:val="Normal"/>
    <w:next w:val="Normal"/>
    <w:qFormat/>
    <w:rsid w:val="00631560"/>
    <w:pPr>
      <w:keepNext/>
      <w:numPr>
        <w:numId w:val="1"/>
      </w:numPr>
      <w:tabs>
        <w:tab w:val="num" w:pos="2268"/>
      </w:tabs>
      <w:spacing w:before="240"/>
      <w:ind w:left="431" w:hanging="431"/>
      <w:outlineLvl w:val="0"/>
    </w:pPr>
    <w:rPr>
      <w:rFonts w:cs="Arial"/>
      <w:b/>
      <w:bCs/>
      <w:kern w:val="32"/>
      <w:sz w:val="30"/>
      <w:szCs w:val="32"/>
    </w:rPr>
  </w:style>
  <w:style w:type="paragraph" w:styleId="Ttulo2">
    <w:name w:val="heading 2"/>
    <w:basedOn w:val="Normal"/>
    <w:next w:val="Normal"/>
    <w:qFormat/>
    <w:rsid w:val="00631560"/>
    <w:pPr>
      <w:keepNext/>
      <w:numPr>
        <w:ilvl w:val="1"/>
        <w:numId w:val="1"/>
      </w:numPr>
      <w:spacing w:before="240" w:after="60"/>
      <w:outlineLvl w:val="1"/>
    </w:pPr>
    <w:rPr>
      <w:rFonts w:cs="Arial"/>
      <w:b/>
      <w:bCs/>
      <w:iCs/>
      <w:sz w:val="32"/>
      <w:szCs w:val="28"/>
    </w:rPr>
  </w:style>
  <w:style w:type="paragraph" w:styleId="Ttulo3">
    <w:name w:val="heading 3"/>
    <w:basedOn w:val="Normal"/>
    <w:next w:val="Normal"/>
    <w:qFormat/>
    <w:rsid w:val="00631560"/>
    <w:pPr>
      <w:keepNext/>
      <w:numPr>
        <w:ilvl w:val="2"/>
        <w:numId w:val="1"/>
      </w:numPr>
      <w:spacing w:before="240" w:after="60"/>
      <w:outlineLvl w:val="2"/>
    </w:pPr>
    <w:rPr>
      <w:rFonts w:cs="Arial"/>
      <w:b/>
      <w:bCs/>
      <w:szCs w:val="26"/>
    </w:rPr>
  </w:style>
  <w:style w:type="paragraph" w:styleId="Ttulo4">
    <w:name w:val="heading 4"/>
    <w:basedOn w:val="Normal"/>
    <w:next w:val="Normal"/>
    <w:qFormat/>
    <w:rsid w:val="00631560"/>
    <w:pPr>
      <w:keepNext/>
      <w:numPr>
        <w:ilvl w:val="3"/>
        <w:numId w:val="1"/>
      </w:numPr>
      <w:spacing w:before="240" w:after="60"/>
      <w:outlineLvl w:val="3"/>
    </w:pPr>
    <w:rPr>
      <w:b/>
      <w:bCs/>
      <w:sz w:val="22"/>
      <w:szCs w:val="28"/>
    </w:rPr>
  </w:style>
  <w:style w:type="paragraph" w:styleId="Ttulo5">
    <w:name w:val="heading 5"/>
    <w:basedOn w:val="Normal"/>
    <w:next w:val="Normal"/>
    <w:qFormat/>
    <w:rsid w:val="00631560"/>
    <w:pPr>
      <w:numPr>
        <w:ilvl w:val="4"/>
        <w:numId w:val="1"/>
      </w:numPr>
      <w:spacing w:before="240" w:after="60"/>
      <w:outlineLvl w:val="4"/>
    </w:pPr>
    <w:rPr>
      <w:b/>
      <w:bCs/>
      <w:i/>
      <w:iCs/>
      <w:sz w:val="26"/>
      <w:szCs w:val="26"/>
    </w:rPr>
  </w:style>
  <w:style w:type="paragraph" w:styleId="Ttulo6">
    <w:name w:val="heading 6"/>
    <w:basedOn w:val="Normal"/>
    <w:next w:val="Normal"/>
    <w:qFormat/>
    <w:rsid w:val="00631560"/>
    <w:pPr>
      <w:numPr>
        <w:ilvl w:val="5"/>
        <w:numId w:val="1"/>
      </w:numPr>
      <w:spacing w:before="240" w:after="60"/>
      <w:outlineLvl w:val="5"/>
    </w:pPr>
    <w:rPr>
      <w:b/>
      <w:bCs/>
      <w:sz w:val="22"/>
      <w:szCs w:val="22"/>
    </w:rPr>
  </w:style>
  <w:style w:type="paragraph" w:styleId="Ttulo7">
    <w:name w:val="heading 7"/>
    <w:basedOn w:val="Normal"/>
    <w:next w:val="Normal"/>
    <w:qFormat/>
    <w:rsid w:val="00631560"/>
    <w:pPr>
      <w:numPr>
        <w:ilvl w:val="6"/>
        <w:numId w:val="1"/>
      </w:numPr>
      <w:spacing w:before="240" w:after="60"/>
      <w:outlineLvl w:val="6"/>
    </w:pPr>
  </w:style>
  <w:style w:type="paragraph" w:styleId="Ttulo8">
    <w:name w:val="heading 8"/>
    <w:basedOn w:val="Normal"/>
    <w:next w:val="Normal"/>
    <w:qFormat/>
    <w:rsid w:val="00631560"/>
    <w:pPr>
      <w:numPr>
        <w:ilvl w:val="7"/>
        <w:numId w:val="1"/>
      </w:numPr>
      <w:spacing w:before="240" w:after="60"/>
      <w:outlineLvl w:val="7"/>
    </w:pPr>
    <w:rPr>
      <w:i/>
      <w:iCs/>
    </w:rPr>
  </w:style>
  <w:style w:type="paragraph" w:styleId="Ttulo9">
    <w:name w:val="heading 9"/>
    <w:basedOn w:val="Normal"/>
    <w:next w:val="Normal"/>
    <w:qFormat/>
    <w:rsid w:val="00631560"/>
    <w:pPr>
      <w:numPr>
        <w:ilvl w:val="8"/>
        <w:numId w:val="1"/>
      </w:numPr>
      <w:spacing w:before="240" w:after="60"/>
      <w:outlineLvl w:val="8"/>
    </w:pPr>
    <w:rPr>
      <w:rFonts w:ascii="Arial" w:hAnsi="Arial" w:cs="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umrio1">
    <w:name w:val="toc 1"/>
    <w:basedOn w:val="Normal"/>
    <w:next w:val="Normal"/>
    <w:autoRedefine/>
    <w:semiHidden/>
    <w:rsid w:val="00631560"/>
    <w:pPr>
      <w:spacing w:before="240" w:after="240"/>
    </w:pPr>
    <w:rPr>
      <w:b/>
    </w:rPr>
  </w:style>
  <w:style w:type="paragraph" w:styleId="Sumrio2">
    <w:name w:val="toc 2"/>
    <w:basedOn w:val="Normal"/>
    <w:next w:val="Normal"/>
    <w:autoRedefine/>
    <w:semiHidden/>
    <w:rsid w:val="00631560"/>
    <w:pPr>
      <w:ind w:left="240"/>
    </w:pPr>
  </w:style>
  <w:style w:type="paragraph" w:styleId="Sumrio3">
    <w:name w:val="toc 3"/>
    <w:basedOn w:val="Normal"/>
    <w:next w:val="Normal"/>
    <w:autoRedefine/>
    <w:semiHidden/>
    <w:rsid w:val="00631560"/>
    <w:pPr>
      <w:ind w:left="480"/>
    </w:pPr>
  </w:style>
  <w:style w:type="paragraph" w:styleId="Sumrio4">
    <w:name w:val="toc 4"/>
    <w:basedOn w:val="Normal"/>
    <w:next w:val="Normal"/>
    <w:autoRedefine/>
    <w:semiHidden/>
    <w:rsid w:val="00631560"/>
    <w:pPr>
      <w:ind w:left="720"/>
    </w:pPr>
  </w:style>
  <w:style w:type="paragraph" w:styleId="Sumrio5">
    <w:name w:val="toc 5"/>
    <w:basedOn w:val="Normal"/>
    <w:next w:val="Normal"/>
    <w:autoRedefine/>
    <w:semiHidden/>
    <w:rsid w:val="00631560"/>
    <w:pPr>
      <w:ind w:left="960"/>
    </w:pPr>
  </w:style>
  <w:style w:type="paragraph" w:styleId="Sumrio6">
    <w:name w:val="toc 6"/>
    <w:basedOn w:val="Normal"/>
    <w:next w:val="Normal"/>
    <w:autoRedefine/>
    <w:semiHidden/>
    <w:rsid w:val="00631560"/>
    <w:pPr>
      <w:ind w:left="1200"/>
    </w:pPr>
  </w:style>
  <w:style w:type="paragraph" w:styleId="Sumrio7">
    <w:name w:val="toc 7"/>
    <w:basedOn w:val="Normal"/>
    <w:next w:val="Normal"/>
    <w:autoRedefine/>
    <w:semiHidden/>
    <w:rsid w:val="00631560"/>
    <w:pPr>
      <w:ind w:left="1440"/>
    </w:pPr>
  </w:style>
  <w:style w:type="paragraph" w:styleId="Sumrio8">
    <w:name w:val="toc 8"/>
    <w:basedOn w:val="Normal"/>
    <w:next w:val="Normal"/>
    <w:autoRedefine/>
    <w:semiHidden/>
    <w:rsid w:val="00631560"/>
    <w:pPr>
      <w:ind w:left="1680"/>
    </w:pPr>
  </w:style>
  <w:style w:type="paragraph" w:styleId="Sumrio9">
    <w:name w:val="toc 9"/>
    <w:basedOn w:val="Normal"/>
    <w:next w:val="Normal"/>
    <w:autoRedefine/>
    <w:semiHidden/>
    <w:rsid w:val="00631560"/>
    <w:pPr>
      <w:ind w:left="1920"/>
    </w:pPr>
  </w:style>
  <w:style w:type="character" w:styleId="Hyperlink">
    <w:name w:val="Hyperlink"/>
    <w:uiPriority w:val="99"/>
    <w:rsid w:val="00631560"/>
    <w:rPr>
      <w:color w:val="0000FF"/>
      <w:u w:val="single"/>
    </w:rPr>
  </w:style>
  <w:style w:type="paragraph" w:styleId="Cabealho">
    <w:name w:val="header"/>
    <w:basedOn w:val="Normal"/>
    <w:rsid w:val="00631560"/>
    <w:pPr>
      <w:tabs>
        <w:tab w:val="center" w:pos="4419"/>
        <w:tab w:val="right" w:pos="8838"/>
      </w:tabs>
    </w:pPr>
  </w:style>
  <w:style w:type="character" w:styleId="Nmerodepgina">
    <w:name w:val="page number"/>
    <w:basedOn w:val="Fontepargpadro"/>
    <w:rsid w:val="00631560"/>
  </w:style>
  <w:style w:type="paragraph" w:styleId="Rodap">
    <w:name w:val="footer"/>
    <w:basedOn w:val="Normal"/>
    <w:rsid w:val="00631560"/>
    <w:pPr>
      <w:tabs>
        <w:tab w:val="center" w:pos="4419"/>
        <w:tab w:val="right" w:pos="8838"/>
      </w:tabs>
    </w:pPr>
  </w:style>
  <w:style w:type="paragraph" w:styleId="Corpodetexto2">
    <w:name w:val="Body Text 2"/>
    <w:aliases w:val="Corpo de texto 2 Char Char,Corpo de texto 2 Char Char Char"/>
    <w:basedOn w:val="Normal"/>
    <w:link w:val="Corpodetexto2Char"/>
    <w:rsid w:val="00631560"/>
    <w:pPr>
      <w:spacing w:line="480" w:lineRule="auto"/>
      <w:jc w:val="center"/>
    </w:pPr>
    <w:rPr>
      <w:b/>
      <w:bCs/>
      <w:sz w:val="28"/>
    </w:rPr>
  </w:style>
  <w:style w:type="paragraph" w:styleId="Ttulo">
    <w:name w:val="Title"/>
    <w:basedOn w:val="Normal"/>
    <w:qFormat/>
    <w:rsid w:val="00631560"/>
    <w:pPr>
      <w:numPr>
        <w:numId w:val="2"/>
      </w:numPr>
      <w:spacing w:before="240" w:after="60" w:line="480" w:lineRule="auto"/>
      <w:outlineLvl w:val="0"/>
    </w:pPr>
    <w:rPr>
      <w:rFonts w:ascii="Arial" w:hAnsi="Arial" w:cs="Arial"/>
      <w:b/>
      <w:bCs/>
      <w:kern w:val="28"/>
      <w:sz w:val="30"/>
      <w:szCs w:val="32"/>
    </w:rPr>
  </w:style>
  <w:style w:type="paragraph" w:styleId="Corpodetexto">
    <w:name w:val="Body Text"/>
    <w:aliases w:val="Corpo de texto1,Corpo de texto Char Char Char,Corpo de texto Char Char Char Char Char,Corpo de texto Char Char Char Char,Corpo de texto Char Char"/>
    <w:basedOn w:val="Normal"/>
    <w:link w:val="CorpodetextoChar"/>
    <w:rsid w:val="00631560"/>
    <w:pPr>
      <w:spacing w:line="480" w:lineRule="auto"/>
      <w:ind w:firstLine="709"/>
      <w:jc w:val="both"/>
    </w:pPr>
  </w:style>
  <w:style w:type="paragraph" w:styleId="Legenda">
    <w:name w:val="caption"/>
    <w:basedOn w:val="Normal"/>
    <w:next w:val="Normal"/>
    <w:qFormat/>
    <w:rsid w:val="00631560"/>
    <w:pPr>
      <w:numPr>
        <w:numId w:val="3"/>
      </w:numPr>
      <w:tabs>
        <w:tab w:val="num" w:pos="1701"/>
        <w:tab w:val="num" w:pos="2517"/>
      </w:tabs>
      <w:spacing w:before="120" w:after="120"/>
      <w:ind w:left="567" w:firstLine="0"/>
      <w:jc w:val="center"/>
    </w:pPr>
    <w:rPr>
      <w:bCs/>
      <w:szCs w:val="20"/>
    </w:rPr>
  </w:style>
  <w:style w:type="paragraph" w:styleId="NormalWeb">
    <w:name w:val="Normal (Web)"/>
    <w:basedOn w:val="Normal"/>
    <w:rsid w:val="00631560"/>
    <w:pPr>
      <w:spacing w:before="100" w:beforeAutospacing="1" w:after="100" w:afterAutospacing="1"/>
    </w:pPr>
    <w:rPr>
      <w:color w:val="000000"/>
    </w:rPr>
  </w:style>
  <w:style w:type="paragraph" w:customStyle="1" w:styleId="xl33">
    <w:name w:val="xl33"/>
    <w:basedOn w:val="Normal"/>
    <w:rsid w:val="00631560"/>
    <w:pPr>
      <w:pBdr>
        <w:left w:val="single" w:sz="8" w:space="0" w:color="auto"/>
      </w:pBdr>
      <w:spacing w:before="100" w:beforeAutospacing="1" w:after="100" w:afterAutospacing="1"/>
      <w:jc w:val="center"/>
    </w:pPr>
  </w:style>
  <w:style w:type="paragraph" w:customStyle="1" w:styleId="Estilo1">
    <w:name w:val="Estilo1"/>
    <w:basedOn w:val="Ttulo4"/>
    <w:rsid w:val="00631560"/>
    <w:pPr>
      <w:numPr>
        <w:ilvl w:val="0"/>
        <w:numId w:val="0"/>
      </w:numPr>
      <w:spacing w:line="480" w:lineRule="auto"/>
    </w:pPr>
    <w:rPr>
      <w:rFonts w:ascii="Arial" w:hAnsi="Arial"/>
    </w:rPr>
  </w:style>
  <w:style w:type="character" w:styleId="HiperlinkVisitado">
    <w:name w:val="FollowedHyperlink"/>
    <w:rsid w:val="00631560"/>
    <w:rPr>
      <w:color w:val="800080"/>
      <w:u w:val="single"/>
    </w:rPr>
  </w:style>
  <w:style w:type="character" w:styleId="nfase">
    <w:name w:val="Emphasis"/>
    <w:qFormat/>
    <w:rsid w:val="00631560"/>
    <w:rPr>
      <w:i/>
      <w:iCs/>
    </w:rPr>
  </w:style>
  <w:style w:type="character" w:styleId="Forte">
    <w:name w:val="Strong"/>
    <w:qFormat/>
    <w:rsid w:val="00631560"/>
    <w:rPr>
      <w:b/>
      <w:bCs/>
    </w:rPr>
  </w:style>
  <w:style w:type="paragraph" w:styleId="Corpodetexto3">
    <w:name w:val="Body Text 3"/>
    <w:basedOn w:val="Normal"/>
    <w:rsid w:val="00631560"/>
    <w:pPr>
      <w:spacing w:line="480" w:lineRule="auto"/>
      <w:jc w:val="center"/>
    </w:pPr>
    <w:rPr>
      <w:b/>
      <w:bCs/>
      <w:sz w:val="32"/>
    </w:rPr>
  </w:style>
  <w:style w:type="character" w:styleId="Refdecomentrio">
    <w:name w:val="annotation reference"/>
    <w:semiHidden/>
    <w:rsid w:val="00631560"/>
    <w:rPr>
      <w:sz w:val="16"/>
      <w:szCs w:val="16"/>
    </w:rPr>
  </w:style>
  <w:style w:type="paragraph" w:styleId="ndicedeilustraes">
    <w:name w:val="table of figures"/>
    <w:basedOn w:val="Normal"/>
    <w:next w:val="Normal"/>
    <w:uiPriority w:val="99"/>
    <w:rsid w:val="00631560"/>
    <w:pPr>
      <w:ind w:left="480" w:hanging="480"/>
    </w:pPr>
    <w:rPr>
      <w:smallCaps/>
    </w:rPr>
  </w:style>
  <w:style w:type="paragraph" w:styleId="Lista">
    <w:name w:val="List"/>
    <w:basedOn w:val="Normal"/>
    <w:rsid w:val="00631560"/>
    <w:pPr>
      <w:numPr>
        <w:numId w:val="4"/>
      </w:numPr>
      <w:spacing w:before="120" w:after="120"/>
    </w:pPr>
  </w:style>
  <w:style w:type="paragraph" w:styleId="Textodecomentrio">
    <w:name w:val="annotation text"/>
    <w:basedOn w:val="Normal"/>
    <w:semiHidden/>
    <w:rsid w:val="00631560"/>
    <w:rPr>
      <w:sz w:val="20"/>
      <w:szCs w:val="20"/>
    </w:rPr>
  </w:style>
  <w:style w:type="paragraph" w:styleId="Textodenotaderodap">
    <w:name w:val="footnote text"/>
    <w:basedOn w:val="Normal"/>
    <w:semiHidden/>
    <w:rsid w:val="00631560"/>
    <w:rPr>
      <w:sz w:val="20"/>
      <w:szCs w:val="20"/>
    </w:rPr>
  </w:style>
  <w:style w:type="character" w:styleId="Refdenotaderodap">
    <w:name w:val="footnote reference"/>
    <w:semiHidden/>
    <w:rsid w:val="00631560"/>
    <w:rPr>
      <w:vertAlign w:val="superscript"/>
    </w:rPr>
  </w:style>
  <w:style w:type="paragraph" w:styleId="Textodebalo">
    <w:name w:val="Balloon Text"/>
    <w:basedOn w:val="Normal"/>
    <w:semiHidden/>
    <w:rsid w:val="00631560"/>
    <w:rPr>
      <w:rFonts w:ascii="Tahoma" w:hAnsi="Tahoma" w:cs="Tahoma"/>
      <w:sz w:val="16"/>
      <w:szCs w:val="16"/>
    </w:rPr>
  </w:style>
  <w:style w:type="character" w:customStyle="1" w:styleId="CorpodetextoChar">
    <w:name w:val="Corpo de texto Char"/>
    <w:aliases w:val="Corpo de texto1 Char,Corpo de texto Char Char Char Char1,Corpo de texto Char Char Char Char Char Char,Corpo de texto Char Char Char Char Char1,Corpo de texto Char Char Char5"/>
    <w:link w:val="Corpodetexto"/>
    <w:rsid w:val="00F20BCE"/>
    <w:rPr>
      <w:sz w:val="24"/>
      <w:szCs w:val="24"/>
      <w:lang w:val="pt-BR" w:eastAsia="pt-BR" w:bidi="ar-SA"/>
    </w:rPr>
  </w:style>
  <w:style w:type="character" w:customStyle="1" w:styleId="Corpodetexto2Char">
    <w:name w:val="Corpo de texto 2 Char"/>
    <w:aliases w:val="Corpo de texto 2 Char Char Char1,Corpo de texto 2 Char Char Char Char"/>
    <w:link w:val="Corpodetexto2"/>
    <w:rsid w:val="0051486A"/>
    <w:rPr>
      <w:b/>
      <w:bCs/>
      <w:sz w:val="28"/>
      <w:szCs w:val="24"/>
      <w:lang w:val="pt-BR" w:eastAsia="pt-BR" w:bidi="ar-SA"/>
    </w:rPr>
  </w:style>
  <w:style w:type="table" w:styleId="Tabelacomgrade">
    <w:name w:val="Table Grid"/>
    <w:basedOn w:val="Tabelanormal"/>
    <w:rsid w:val="000509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rpodetexto20">
    <w:name w:val="Corpo de texto2"/>
    <w:aliases w:val="Corpo de texto11,Corpo de texto Char Char Char1,Corpo de texto Char Char Char2"/>
    <w:rsid w:val="005B7B05"/>
    <w:rPr>
      <w:sz w:val="24"/>
      <w:szCs w:val="24"/>
      <w:lang w:val="pt-BR" w:eastAsia="pt-BR" w:bidi="ar-SA"/>
    </w:rPr>
  </w:style>
  <w:style w:type="paragraph" w:styleId="Textodenotadefim">
    <w:name w:val="endnote text"/>
    <w:basedOn w:val="Normal"/>
    <w:semiHidden/>
    <w:rsid w:val="00C33BD0"/>
    <w:rPr>
      <w:sz w:val="20"/>
      <w:szCs w:val="20"/>
    </w:rPr>
  </w:style>
  <w:style w:type="character" w:styleId="Refdenotadefim">
    <w:name w:val="endnote reference"/>
    <w:semiHidden/>
    <w:rsid w:val="00C33BD0"/>
    <w:rPr>
      <w:vertAlign w:val="superscript"/>
    </w:rPr>
  </w:style>
  <w:style w:type="character" w:customStyle="1" w:styleId="Corpodetexto30">
    <w:name w:val="Corpo de texto3"/>
    <w:aliases w:val="Corpo de texto12,Corpo de texto Char Char Char3,Corpo de texto Char Char Char4"/>
    <w:rsid w:val="009372BF"/>
    <w:rPr>
      <w:sz w:val="24"/>
      <w:szCs w:val="24"/>
      <w:lang w:val="pt-BR" w:eastAsia="pt-BR" w:bidi="ar-SA"/>
    </w:rPr>
  </w:style>
  <w:style w:type="paragraph" w:styleId="Pr-formataoHTML">
    <w:name w:val="HTML Preformatted"/>
    <w:basedOn w:val="Normal"/>
    <w:rsid w:val="00D050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Assuntodocomentrio">
    <w:name w:val="annotation subject"/>
    <w:basedOn w:val="Textodecomentrio"/>
    <w:next w:val="Textodecomentrio"/>
    <w:semiHidden/>
    <w:rsid w:val="00006E76"/>
    <w:rPr>
      <w:b/>
      <w:bCs/>
    </w:rPr>
  </w:style>
  <w:style w:type="paragraph" w:styleId="PargrafodaLista">
    <w:name w:val="List Paragraph"/>
    <w:basedOn w:val="Normal"/>
    <w:uiPriority w:val="34"/>
    <w:qFormat/>
    <w:rsid w:val="00B863E3"/>
    <w:pPr>
      <w:spacing w:after="200" w:line="276" w:lineRule="auto"/>
      <w:ind w:left="720"/>
      <w:contextualSpacing/>
    </w:pPr>
    <w:rPr>
      <w:rFonts w:ascii="Calibri" w:hAnsi="Calibri"/>
      <w:sz w:val="22"/>
      <w:szCs w:val="22"/>
    </w:rPr>
  </w:style>
  <w:style w:type="character" w:customStyle="1" w:styleId="hps">
    <w:name w:val="hps"/>
    <w:basedOn w:val="Fontepargpadro"/>
    <w:rsid w:val="00EF521C"/>
  </w:style>
  <w:style w:type="paragraph" w:styleId="CabealhodoSumrio">
    <w:name w:val="TOC Heading"/>
    <w:basedOn w:val="Ttulo1"/>
    <w:next w:val="Normal"/>
    <w:uiPriority w:val="39"/>
    <w:semiHidden/>
    <w:unhideWhenUsed/>
    <w:qFormat/>
    <w:rsid w:val="00136530"/>
    <w:pPr>
      <w:keepLines/>
      <w:numPr>
        <w:numId w:val="0"/>
      </w:numPr>
      <w:tabs>
        <w:tab w:val="num" w:pos="3589"/>
      </w:tabs>
      <w:spacing w:before="48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MapadoDocumento">
    <w:name w:val="Document Map"/>
    <w:basedOn w:val="Normal"/>
    <w:link w:val="MapadoDocumentoChar"/>
    <w:rsid w:val="000B6AEE"/>
    <w:rPr>
      <w:rFonts w:ascii="Tahoma" w:hAnsi="Tahoma" w:cs="Tahoma"/>
      <w:sz w:val="16"/>
      <w:szCs w:val="16"/>
    </w:rPr>
  </w:style>
  <w:style w:type="character" w:customStyle="1" w:styleId="MapadoDocumentoChar">
    <w:name w:val="Mapa do Documento Char"/>
    <w:basedOn w:val="Fontepargpadro"/>
    <w:link w:val="MapadoDocumento"/>
    <w:rsid w:val="000B6AE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6841806">
      <w:bodyDiv w:val="1"/>
      <w:marLeft w:val="0"/>
      <w:marRight w:val="0"/>
      <w:marTop w:val="0"/>
      <w:marBottom w:val="0"/>
      <w:divBdr>
        <w:top w:val="none" w:sz="0" w:space="0" w:color="auto"/>
        <w:left w:val="none" w:sz="0" w:space="0" w:color="auto"/>
        <w:bottom w:val="none" w:sz="0" w:space="0" w:color="auto"/>
        <w:right w:val="none" w:sz="0" w:space="0" w:color="auto"/>
      </w:divBdr>
    </w:div>
    <w:div w:id="629823853">
      <w:bodyDiv w:val="1"/>
      <w:marLeft w:val="0"/>
      <w:marRight w:val="0"/>
      <w:marTop w:val="0"/>
      <w:marBottom w:val="0"/>
      <w:divBdr>
        <w:top w:val="none" w:sz="0" w:space="0" w:color="auto"/>
        <w:left w:val="none" w:sz="0" w:space="0" w:color="auto"/>
        <w:bottom w:val="none" w:sz="0" w:space="0" w:color="auto"/>
        <w:right w:val="none" w:sz="0" w:space="0" w:color="auto"/>
      </w:divBdr>
    </w:div>
    <w:div w:id="633559211">
      <w:bodyDiv w:val="1"/>
      <w:marLeft w:val="0"/>
      <w:marRight w:val="0"/>
      <w:marTop w:val="0"/>
      <w:marBottom w:val="0"/>
      <w:divBdr>
        <w:top w:val="none" w:sz="0" w:space="0" w:color="auto"/>
        <w:left w:val="none" w:sz="0" w:space="0" w:color="auto"/>
        <w:bottom w:val="none" w:sz="0" w:space="0" w:color="auto"/>
        <w:right w:val="none" w:sz="0" w:space="0" w:color="auto"/>
      </w:divBdr>
    </w:div>
    <w:div w:id="768429305">
      <w:bodyDiv w:val="1"/>
      <w:marLeft w:val="0"/>
      <w:marRight w:val="0"/>
      <w:marTop w:val="0"/>
      <w:marBottom w:val="0"/>
      <w:divBdr>
        <w:top w:val="none" w:sz="0" w:space="0" w:color="auto"/>
        <w:left w:val="none" w:sz="0" w:space="0" w:color="auto"/>
        <w:bottom w:val="none" w:sz="0" w:space="0" w:color="auto"/>
        <w:right w:val="none" w:sz="0" w:space="0" w:color="auto"/>
      </w:divBdr>
    </w:div>
    <w:div w:id="1099107007">
      <w:bodyDiv w:val="1"/>
      <w:marLeft w:val="0"/>
      <w:marRight w:val="0"/>
      <w:marTop w:val="0"/>
      <w:marBottom w:val="0"/>
      <w:divBdr>
        <w:top w:val="none" w:sz="0" w:space="0" w:color="auto"/>
        <w:left w:val="none" w:sz="0" w:space="0" w:color="auto"/>
        <w:bottom w:val="none" w:sz="0" w:space="0" w:color="auto"/>
        <w:right w:val="none" w:sz="0" w:space="0" w:color="auto"/>
      </w:divBdr>
    </w:div>
    <w:div w:id="1948807673">
      <w:bodyDiv w:val="1"/>
      <w:marLeft w:val="0"/>
      <w:marRight w:val="0"/>
      <w:marTop w:val="0"/>
      <w:marBottom w:val="0"/>
      <w:divBdr>
        <w:top w:val="none" w:sz="0" w:space="0" w:color="auto"/>
        <w:left w:val="none" w:sz="0" w:space="0" w:color="auto"/>
        <w:bottom w:val="none" w:sz="0" w:space="0" w:color="auto"/>
        <w:right w:val="none" w:sz="0" w:space="0" w:color="auto"/>
      </w:divBdr>
    </w:div>
    <w:div w:id="2140761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jpeg"/><Relationship Id="rId50"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jpeg"/><Relationship Id="rId53"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image" Target="media/image40.jpeg"/><Relationship Id="rId10" Type="http://schemas.openxmlformats.org/officeDocument/2006/relationships/image" Target="media/image1.gif"/><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jpeg"/><Relationship Id="rId8" Type="http://schemas.openxmlformats.org/officeDocument/2006/relationships/hyperlink" Target="file:///C:\Users\vmandr\Desktop\%5bTCC%5d%20-%20Documenta&#231;&#227;o%20-%20Monografia(Revis&#227;o).docx" TargetMode="External"/><Relationship Id="rId51"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40C131-0533-4E0C-9265-88E6526C0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74</Pages>
  <Words>10676</Words>
  <Characters>57655</Characters>
  <Application>Microsoft Office Word</Application>
  <DocSecurity>0</DocSecurity>
  <Lines>480</Lines>
  <Paragraphs>136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Índice</vt:lpstr>
      <vt:lpstr>Índice</vt:lpstr>
    </vt:vector>
  </TitlesOfParts>
  <Company>MicroStrategy, Inc.</Company>
  <LinksUpToDate>false</LinksUpToDate>
  <CharactersWithSpaces>68195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Índice</dc:title>
  <dc:creator>ase-v</dc:creator>
  <cp:lastModifiedBy>Cesar</cp:lastModifiedBy>
  <cp:revision>2</cp:revision>
  <cp:lastPrinted>2011-12-09T00:41:00Z</cp:lastPrinted>
  <dcterms:created xsi:type="dcterms:W3CDTF">2013-02-22T03:45:00Z</dcterms:created>
  <dcterms:modified xsi:type="dcterms:W3CDTF">2013-02-22T03:45:00Z</dcterms:modified>
</cp:coreProperties>
</file>